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52" w:rsidRDefault="007733C3" w:rsidP="005309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30952">
        <w:rPr>
          <w:rFonts w:ascii="PT Astra Serif" w:hAnsi="PT Astra Serif"/>
          <w:sz w:val="28"/>
          <w:szCs w:val="28"/>
        </w:rPr>
        <w:t xml:space="preserve">График мероприятий </w:t>
      </w:r>
      <w:r w:rsidR="00530952">
        <w:rPr>
          <w:rFonts w:ascii="PT Astra Serif" w:hAnsi="PT Astra Serif"/>
          <w:sz w:val="28"/>
          <w:szCs w:val="28"/>
        </w:rPr>
        <w:t xml:space="preserve">ОГАУ «Институт развития образования» </w:t>
      </w:r>
      <w:r w:rsidR="00530952">
        <w:rPr>
          <w:rFonts w:ascii="PT Astra Serif" w:hAnsi="PT Astra Serif"/>
          <w:sz w:val="28"/>
          <w:szCs w:val="28"/>
        </w:rPr>
        <w:br/>
      </w:r>
      <w:r w:rsidRPr="00530952">
        <w:rPr>
          <w:rFonts w:ascii="PT Astra Serif" w:hAnsi="PT Astra Serif"/>
          <w:sz w:val="28"/>
          <w:szCs w:val="28"/>
        </w:rPr>
        <w:t>по м</w:t>
      </w:r>
      <w:r w:rsidR="0041211A" w:rsidRPr="00530952">
        <w:rPr>
          <w:rFonts w:ascii="PT Astra Serif" w:hAnsi="PT Astra Serif"/>
          <w:sz w:val="28"/>
          <w:szCs w:val="28"/>
        </w:rPr>
        <w:t>етодическо</w:t>
      </w:r>
      <w:r w:rsidRPr="00530952">
        <w:rPr>
          <w:rFonts w:ascii="PT Astra Serif" w:hAnsi="PT Astra Serif"/>
          <w:sz w:val="28"/>
          <w:szCs w:val="28"/>
        </w:rPr>
        <w:t>му</w:t>
      </w:r>
      <w:r w:rsidR="0041211A" w:rsidRPr="00530952">
        <w:rPr>
          <w:rFonts w:ascii="PT Astra Serif" w:hAnsi="PT Astra Serif"/>
          <w:sz w:val="28"/>
          <w:szCs w:val="28"/>
        </w:rPr>
        <w:t xml:space="preserve"> сопровождени</w:t>
      </w:r>
      <w:r w:rsidRPr="00530952">
        <w:rPr>
          <w:rFonts w:ascii="PT Astra Serif" w:hAnsi="PT Astra Serif"/>
          <w:sz w:val="28"/>
          <w:szCs w:val="28"/>
        </w:rPr>
        <w:t>ю</w:t>
      </w:r>
      <w:r w:rsidR="0041211A" w:rsidRPr="00530952">
        <w:rPr>
          <w:rFonts w:ascii="PT Astra Serif" w:hAnsi="PT Astra Serif"/>
          <w:sz w:val="28"/>
          <w:szCs w:val="28"/>
        </w:rPr>
        <w:t xml:space="preserve"> </w:t>
      </w:r>
      <w:r w:rsidR="00966355" w:rsidRPr="00530952">
        <w:rPr>
          <w:rFonts w:ascii="PT Astra Serif" w:hAnsi="PT Astra Serif"/>
          <w:sz w:val="28"/>
          <w:szCs w:val="28"/>
        </w:rPr>
        <w:t>ШНОР</w:t>
      </w:r>
      <w:r w:rsidR="00530952">
        <w:rPr>
          <w:rFonts w:ascii="PT Astra Serif" w:hAnsi="PT Astra Serif"/>
          <w:sz w:val="28"/>
          <w:szCs w:val="28"/>
        </w:rPr>
        <w:t>/ШФНСУ</w:t>
      </w:r>
    </w:p>
    <w:p w:rsidR="00347FA2" w:rsidRDefault="0041211A" w:rsidP="005309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30952">
        <w:rPr>
          <w:rFonts w:ascii="PT Astra Serif" w:hAnsi="PT Astra Serif"/>
          <w:sz w:val="28"/>
          <w:szCs w:val="28"/>
        </w:rPr>
        <w:t xml:space="preserve"> в 2024 году</w:t>
      </w:r>
    </w:p>
    <w:p w:rsidR="00530952" w:rsidRPr="00530952" w:rsidRDefault="00530952" w:rsidP="00530952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/>
      </w:tblPr>
      <w:tblGrid>
        <w:gridCol w:w="1584"/>
        <w:gridCol w:w="2149"/>
        <w:gridCol w:w="3706"/>
        <w:gridCol w:w="2910"/>
      </w:tblGrid>
      <w:tr w:rsidR="00530952" w:rsidRPr="00002833" w:rsidTr="00002833">
        <w:trPr>
          <w:tblHeader/>
        </w:trPr>
        <w:tc>
          <w:tcPr>
            <w:tcW w:w="1302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Время проведения</w:t>
            </w:r>
          </w:p>
        </w:tc>
        <w:tc>
          <w:tcPr>
            <w:tcW w:w="1791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Целевая аудитория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(</w:t>
            </w:r>
            <w:r w:rsidR="00BB1A08">
              <w:rPr>
                <w:rFonts w:ascii="PT Astra Serif" w:hAnsi="PT Astra Serif"/>
                <w:b/>
                <w:bCs/>
                <w:sz w:val="26"/>
                <w:szCs w:val="26"/>
              </w:rPr>
              <w:t>а</w:t>
            </w: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дминистрация ОО, формат проведения)</w:t>
            </w:r>
          </w:p>
        </w:tc>
        <w:tc>
          <w:tcPr>
            <w:tcW w:w="4076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Тем</w:t>
            </w:r>
            <w:r w:rsidR="00BB1A08">
              <w:rPr>
                <w:rFonts w:ascii="PT Astra Serif" w:hAnsi="PT Astra Serif"/>
                <w:b/>
                <w:bCs/>
                <w:sz w:val="26"/>
                <w:szCs w:val="26"/>
              </w:rPr>
              <w:t>атика</w:t>
            </w: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мероприятий для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учителей русского языка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(место проведения, формат проведения, спикеры мероприятия)</w:t>
            </w:r>
          </w:p>
        </w:tc>
        <w:tc>
          <w:tcPr>
            <w:tcW w:w="3180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Тем</w:t>
            </w:r>
            <w:r w:rsidR="00BB1A08">
              <w:rPr>
                <w:rFonts w:ascii="PT Astra Serif" w:hAnsi="PT Astra Serif"/>
                <w:b/>
                <w:bCs/>
                <w:sz w:val="26"/>
                <w:szCs w:val="26"/>
              </w:rPr>
              <w:t>атика</w:t>
            </w: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мероприятий для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учителей математики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(место проведения, формат проведения, спикеры </w:t>
            </w:r>
            <w:r w:rsidR="00002833">
              <w:rPr>
                <w:rFonts w:ascii="PT Astra Serif" w:hAnsi="PT Astra Serif"/>
                <w:b/>
                <w:bCs/>
                <w:sz w:val="26"/>
                <w:szCs w:val="26"/>
              </w:rPr>
              <w:t>м</w:t>
            </w:r>
            <w:r w:rsidRPr="00002833">
              <w:rPr>
                <w:rFonts w:ascii="PT Astra Serif" w:hAnsi="PT Astra Serif"/>
                <w:b/>
                <w:bCs/>
                <w:sz w:val="26"/>
                <w:szCs w:val="26"/>
              </w:rPr>
              <w:t>ероприятия)</w:t>
            </w:r>
          </w:p>
        </w:tc>
      </w:tr>
      <w:tr w:rsidR="00530952" w:rsidRPr="00002833" w:rsidTr="00530952">
        <w:tc>
          <w:tcPr>
            <w:tcW w:w="1302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Декабрь 2023</w:t>
            </w:r>
          </w:p>
        </w:tc>
        <w:tc>
          <w:tcPr>
            <w:tcW w:w="1791" w:type="dxa"/>
          </w:tcPr>
          <w:p w:rsidR="00530952" w:rsidRPr="007424B5" w:rsidRDefault="00530952" w:rsidP="005309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24B5">
              <w:rPr>
                <w:rFonts w:ascii="PT Astra Serif" w:hAnsi="PT Astra Serif"/>
                <w:sz w:val="24"/>
                <w:szCs w:val="24"/>
              </w:rPr>
              <w:t>ВКС «Составление программ развития -</w:t>
            </w:r>
          </w:p>
          <w:p w:rsidR="00530952" w:rsidRPr="007424B5" w:rsidRDefault="00530952" w:rsidP="0053095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424B5">
              <w:rPr>
                <w:rFonts w:ascii="PT Astra Serif" w:hAnsi="PT Astra Serif"/>
                <w:sz w:val="24"/>
                <w:szCs w:val="24"/>
              </w:rPr>
              <w:t>Опыт перехода ОО в эффективный режим»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424B5">
              <w:rPr>
                <w:rFonts w:ascii="PT Astra Serif" w:hAnsi="PT Astra Serif"/>
                <w:sz w:val="24"/>
                <w:szCs w:val="24"/>
              </w:rPr>
              <w:t>Региональные эксперты проекта адресной помощи «500+»</w:t>
            </w:r>
          </w:p>
        </w:tc>
        <w:tc>
          <w:tcPr>
            <w:tcW w:w="4076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80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0952" w:rsidRPr="00002833" w:rsidTr="00530952">
        <w:tc>
          <w:tcPr>
            <w:tcW w:w="1302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Январь 2024</w:t>
            </w:r>
          </w:p>
        </w:tc>
        <w:tc>
          <w:tcPr>
            <w:tcW w:w="1791" w:type="dxa"/>
          </w:tcPr>
          <w:p w:rsidR="007424B5" w:rsidRDefault="007424B5" w:rsidP="007424B5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7424B5">
              <w:rPr>
                <w:rFonts w:ascii="PT Astra Serif" w:hAnsi="PT Astra Serif"/>
                <w:b/>
                <w:bCs/>
                <w:sz w:val="26"/>
                <w:szCs w:val="26"/>
              </w:rPr>
              <w:t>16 января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424B5">
              <w:rPr>
                <w:rFonts w:ascii="PT Astra Serif" w:hAnsi="PT Astra Serif"/>
                <w:b/>
                <w:bCs/>
                <w:sz w:val="24"/>
                <w:szCs w:val="24"/>
              </w:rPr>
              <w:t>15:00</w:t>
            </w:r>
          </w:p>
          <w:p w:rsidR="007424B5" w:rsidRPr="007424B5" w:rsidRDefault="007424B5" w:rsidP="007424B5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7424B5">
              <w:rPr>
                <w:rFonts w:ascii="PT Astra Serif" w:hAnsi="PT Astra Serif"/>
                <w:b/>
                <w:bCs/>
                <w:sz w:val="24"/>
                <w:szCs w:val="24"/>
              </w:rPr>
              <w:t>-онлайн</w:t>
            </w:r>
          </w:p>
          <w:p w:rsidR="007424B5" w:rsidRDefault="007424B5" w:rsidP="007424B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>Зам. директора по УВР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«Система работы школы над повышением качества образования».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Онлайн на базе</w:t>
            </w:r>
          </w:p>
          <w:p w:rsidR="00530952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МБОУ «Радищевская СШ №1»</w:t>
            </w:r>
          </w:p>
          <w:p w:rsidR="007424B5" w:rsidRPr="00002833" w:rsidRDefault="007424B5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4076" w:type="dxa"/>
          </w:tcPr>
          <w:p w:rsidR="007424B5" w:rsidRPr="007424B5" w:rsidRDefault="007424B5" w:rsidP="00C0297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7424B5">
              <w:rPr>
                <w:rFonts w:ascii="PT Astra Serif" w:hAnsi="PT Astra Serif"/>
                <w:b/>
                <w:bCs/>
                <w:sz w:val="26"/>
                <w:szCs w:val="26"/>
              </w:rPr>
              <w:t>Января (15:00)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-</w:t>
            </w:r>
            <w:r w:rsidRPr="007424B5">
              <w:rPr>
                <w:rFonts w:ascii="PT Astra Serif" w:hAnsi="PT Astra Serif"/>
                <w:b/>
                <w:bCs/>
                <w:sz w:val="24"/>
                <w:szCs w:val="24"/>
              </w:rPr>
              <w:t>онлайн</w:t>
            </w:r>
          </w:p>
          <w:p w:rsidR="00530952" w:rsidRPr="00002833" w:rsidRDefault="00530952" w:rsidP="0000283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«Эффективные приемы при подготовке к ОГЭ по русскому языку»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Лаштанова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 xml:space="preserve"> Г.Н.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2. «Рекомендации по написанию сочинений в формате ЕГЭ»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Крупенникова Е.Г.</w:t>
            </w:r>
          </w:p>
          <w:p w:rsidR="00530952" w:rsidRPr="00002833" w:rsidRDefault="00530952" w:rsidP="00BB1A08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3. «Подготовка к выполнению заданий на опознавание грамматических ошибок в тестовой части ЕГЭ по русскому языку (задания 7,8)». Ерофеева С.П. Онлайн</w:t>
            </w:r>
            <w:r w:rsidR="00002833">
              <w:rPr>
                <w:rFonts w:ascii="PT Astra Serif" w:hAnsi="PT Astra Serif"/>
                <w:sz w:val="26"/>
                <w:szCs w:val="26"/>
              </w:rPr>
              <w:t>,</w:t>
            </w:r>
            <w:r w:rsidRPr="00002833">
              <w:rPr>
                <w:rFonts w:ascii="PT Astra Serif" w:hAnsi="PT Astra Serif"/>
                <w:sz w:val="26"/>
                <w:szCs w:val="26"/>
              </w:rPr>
              <w:t xml:space="preserve"> ОГАОУ «Гимназия №2» </w:t>
            </w:r>
          </w:p>
        </w:tc>
        <w:tc>
          <w:tcPr>
            <w:tcW w:w="3180" w:type="dxa"/>
          </w:tcPr>
          <w:p w:rsidR="007424B5" w:rsidRPr="007424B5" w:rsidRDefault="007424B5" w:rsidP="007424B5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7424B5">
              <w:rPr>
                <w:rFonts w:ascii="PT Astra Serif" w:hAnsi="PT Astra Serif"/>
                <w:b/>
                <w:bCs/>
                <w:sz w:val="26"/>
                <w:szCs w:val="26"/>
              </w:rPr>
              <w:t>24 января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(15:30) -</w:t>
            </w:r>
            <w:r w:rsidRPr="007424B5">
              <w:rPr>
                <w:rFonts w:ascii="PT Astra Serif" w:hAnsi="PT Astra Serif"/>
                <w:b/>
                <w:bCs/>
                <w:sz w:val="24"/>
                <w:szCs w:val="24"/>
              </w:rPr>
              <w:t>онлайн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«Методические рекомендации для учителей математики в условиях изменения КИМ ОГЭ и ЕГЭ. Новые подходы к оцениванию результатов учащихся в 2024 году»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МБОУ «Лицей №40 при </w:t>
            </w: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УлГУ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 xml:space="preserve">» г.Ульяновска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С</w:t>
            </w:r>
            <w:r w:rsidR="007424B5">
              <w:rPr>
                <w:rFonts w:ascii="PT Astra Serif" w:hAnsi="PT Astra Serif"/>
                <w:sz w:val="26"/>
                <w:szCs w:val="26"/>
              </w:rPr>
              <w:t>пикер</w:t>
            </w:r>
            <w:r w:rsidR="0000283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="007424B5">
              <w:rPr>
                <w:rFonts w:ascii="PT Astra Serif" w:hAnsi="PT Astra Serif"/>
                <w:sz w:val="26"/>
                <w:szCs w:val="26"/>
              </w:rPr>
              <w:t xml:space="preserve">- </w:t>
            </w:r>
            <w:r w:rsidRPr="00002833">
              <w:rPr>
                <w:rFonts w:ascii="PT Astra Serif" w:hAnsi="PT Astra Serif"/>
                <w:sz w:val="26"/>
                <w:szCs w:val="26"/>
              </w:rPr>
              <w:t xml:space="preserve">Гуськова А.Г. </w:t>
            </w:r>
          </w:p>
        </w:tc>
      </w:tr>
      <w:tr w:rsidR="00530952" w:rsidRPr="00002833" w:rsidTr="00530952">
        <w:tc>
          <w:tcPr>
            <w:tcW w:w="1302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Февраль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1791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76" w:type="dxa"/>
          </w:tcPr>
          <w:p w:rsidR="007424B5" w:rsidRPr="007424B5" w:rsidRDefault="007424B5" w:rsidP="007424B5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7424B5">
              <w:rPr>
                <w:rFonts w:ascii="PT Astra Serif" w:hAnsi="PT Astra Serif"/>
                <w:b/>
                <w:bCs/>
                <w:sz w:val="26"/>
                <w:szCs w:val="26"/>
              </w:rPr>
              <w:t>7 февраля</w:t>
            </w:r>
            <w:r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</w:t>
            </w:r>
            <w:r w:rsidRPr="007424B5">
              <w:rPr>
                <w:rFonts w:ascii="PT Astra Serif" w:hAnsi="PT Astra Serif"/>
                <w:b/>
                <w:bCs/>
                <w:sz w:val="26"/>
                <w:szCs w:val="26"/>
              </w:rPr>
              <w:t>(10:00)-ОЧНО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«Система работы учителей русского языка по повышению качества образования»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Семинар в МБОУ «СШ №57» г.Ульяновска</w:t>
            </w:r>
          </w:p>
        </w:tc>
        <w:tc>
          <w:tcPr>
            <w:tcW w:w="3180" w:type="dxa"/>
          </w:tcPr>
          <w:p w:rsidR="007424B5" w:rsidRDefault="007424B5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Задания по вероятности и статистике в </w:t>
            </w: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КИМах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 xml:space="preserve"> по математике.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Онлайн-занятие</w:t>
            </w:r>
            <w:r w:rsidR="00002833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530952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Дмитриева М.В., доцент </w:t>
            </w: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УлГУ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 xml:space="preserve">, кандидат физико-математических наук </w:t>
            </w:r>
          </w:p>
          <w:p w:rsidR="007424B5" w:rsidRPr="00002833" w:rsidRDefault="007424B5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30952" w:rsidRPr="00002833" w:rsidTr="00530952">
        <w:tc>
          <w:tcPr>
            <w:tcW w:w="1302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Март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1791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76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1.«Индивидуальные образовательные маршруты </w:t>
            </w:r>
            <w:r w:rsidRPr="00002833">
              <w:rPr>
                <w:rFonts w:ascii="PT Astra Serif" w:hAnsi="PT Astra Serif"/>
                <w:sz w:val="26"/>
                <w:szCs w:val="26"/>
              </w:rPr>
              <w:lastRenderedPageBreak/>
              <w:t>при подготовке к ГИА»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Казанцева Л.В. МБОУ «Лицей №101 </w:t>
            </w: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им.Ю.И.Латышева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>» г.Ульяновска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2.«Приемы работы с текстом на уроках русского языка» Мясникова Е.Н., МОУ «</w:t>
            </w: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Большенагаткинская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 xml:space="preserve"> СШ»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3.«Приемы формирования читательской грамотности на уроках русского языка и литературы и при подготовке к ОГЭ и ЕГЭ».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Федосеева О.В. ОГАОУ «Гимназия №2» г.Ульяновск</w:t>
            </w:r>
          </w:p>
        </w:tc>
        <w:tc>
          <w:tcPr>
            <w:tcW w:w="3180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lastRenderedPageBreak/>
              <w:t xml:space="preserve">«Особенности подготовки учащихся </w:t>
            </w:r>
            <w:r w:rsidRPr="00002833">
              <w:rPr>
                <w:rFonts w:ascii="PT Astra Serif" w:hAnsi="PT Astra Serif"/>
                <w:sz w:val="26"/>
                <w:szCs w:val="26"/>
              </w:rPr>
              <w:lastRenderedPageBreak/>
              <w:t xml:space="preserve">8-11 классов по геометрии. Индивидуальные траектории взаимодействия учителя и ученика» Корнилова Н.Ю.,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МБОУ лицей при </w:t>
            </w: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УлГТУ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 xml:space="preserve"> г.Ульяновска</w:t>
            </w:r>
          </w:p>
        </w:tc>
      </w:tr>
      <w:tr w:rsidR="00530952" w:rsidRPr="00002833" w:rsidTr="00530952">
        <w:tc>
          <w:tcPr>
            <w:tcW w:w="1302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lastRenderedPageBreak/>
              <w:t>Апрель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1791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76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«Актуальные вопросы подготовки к ГИА по русскому языку»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МБОУ СШ №15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80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Тема «Система работы школы с обучающимися, испытывающими образовательные затруднения»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Ланкова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 xml:space="preserve"> О.А.,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МБОУ СШ 76</w:t>
            </w:r>
          </w:p>
        </w:tc>
      </w:tr>
      <w:tr w:rsidR="00530952" w:rsidRPr="00002833" w:rsidTr="00530952">
        <w:tc>
          <w:tcPr>
            <w:tcW w:w="1302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Май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1791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076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80" w:type="dxa"/>
          </w:tcPr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 xml:space="preserve">Апрель-май 2024 «Актуальные проблемы- подготовки обучающихся к ГИА по математике» МБОУ «Лицей №40 при </w:t>
            </w:r>
            <w:proofErr w:type="spellStart"/>
            <w:r w:rsidRPr="00002833">
              <w:rPr>
                <w:rFonts w:ascii="PT Astra Serif" w:hAnsi="PT Astra Serif"/>
                <w:sz w:val="26"/>
                <w:szCs w:val="26"/>
              </w:rPr>
              <w:t>УлГУ</w:t>
            </w:r>
            <w:proofErr w:type="spellEnd"/>
            <w:r w:rsidRPr="00002833">
              <w:rPr>
                <w:rFonts w:ascii="PT Astra Serif" w:hAnsi="PT Astra Serif"/>
                <w:sz w:val="26"/>
                <w:szCs w:val="26"/>
              </w:rPr>
              <w:t xml:space="preserve">» г.Ульяновска </w:t>
            </w:r>
          </w:p>
          <w:p w:rsidR="00530952" w:rsidRPr="00002833" w:rsidRDefault="00530952" w:rsidP="00530952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02833">
              <w:rPr>
                <w:rFonts w:ascii="PT Astra Serif" w:hAnsi="PT Astra Serif"/>
                <w:sz w:val="26"/>
                <w:szCs w:val="26"/>
              </w:rPr>
              <w:t>Семинар</w:t>
            </w:r>
            <w:r w:rsidR="00002833">
              <w:rPr>
                <w:rFonts w:ascii="PT Astra Serif" w:hAnsi="PT Astra Serif"/>
                <w:sz w:val="26"/>
                <w:szCs w:val="26"/>
              </w:rPr>
              <w:t>,</w:t>
            </w:r>
            <w:r w:rsidRPr="00002833">
              <w:rPr>
                <w:rFonts w:ascii="PT Astra Serif" w:hAnsi="PT Astra Serif"/>
                <w:sz w:val="26"/>
                <w:szCs w:val="26"/>
              </w:rPr>
              <w:t xml:space="preserve"> Гуськова А.Г.</w:t>
            </w:r>
          </w:p>
        </w:tc>
      </w:tr>
    </w:tbl>
    <w:p w:rsidR="00D76C34" w:rsidRDefault="00D76C34"/>
    <w:p w:rsidR="00002833" w:rsidRDefault="00002833"/>
    <w:p w:rsidR="00002833" w:rsidRDefault="00002833"/>
    <w:p w:rsidR="00002833" w:rsidRDefault="00002833" w:rsidP="00002833">
      <w:pPr>
        <w:jc w:val="center"/>
      </w:pPr>
      <w:r>
        <w:t>_________________________________________</w:t>
      </w:r>
    </w:p>
    <w:sectPr w:rsidR="00002833" w:rsidSect="00002833">
      <w:headerReference w:type="default" r:id="rId7"/>
      <w:footerReference w:type="default" r:id="rId8"/>
      <w:headerReference w:type="firs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98" w:rsidRDefault="00510E98" w:rsidP="00530952">
      <w:pPr>
        <w:spacing w:after="0" w:line="240" w:lineRule="auto"/>
      </w:pPr>
      <w:r>
        <w:separator/>
      </w:r>
    </w:p>
  </w:endnote>
  <w:endnote w:type="continuationSeparator" w:id="0">
    <w:p w:rsidR="00510E98" w:rsidRDefault="00510E98" w:rsidP="005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84129"/>
      <w:docPartObj>
        <w:docPartGallery w:val="Page Numbers (Bottom of Page)"/>
        <w:docPartUnique/>
      </w:docPartObj>
    </w:sdtPr>
    <w:sdtContent>
      <w:p w:rsidR="00530952" w:rsidRDefault="003803DC">
        <w:pPr>
          <w:pStyle w:val="a7"/>
          <w:jc w:val="center"/>
        </w:pPr>
        <w:r>
          <w:fldChar w:fldCharType="begin"/>
        </w:r>
        <w:r w:rsidR="00530952">
          <w:instrText>PAGE   \* MERGEFORMAT</w:instrText>
        </w:r>
        <w:r>
          <w:fldChar w:fldCharType="separate"/>
        </w:r>
        <w:r w:rsidR="00236B58">
          <w:rPr>
            <w:noProof/>
          </w:rPr>
          <w:t>2</w:t>
        </w:r>
        <w:r>
          <w:fldChar w:fldCharType="end"/>
        </w:r>
      </w:p>
    </w:sdtContent>
  </w:sdt>
  <w:p w:rsidR="00530952" w:rsidRDefault="005309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98" w:rsidRDefault="00510E98" w:rsidP="00530952">
      <w:pPr>
        <w:spacing w:after="0" w:line="240" w:lineRule="auto"/>
      </w:pPr>
      <w:r>
        <w:separator/>
      </w:r>
    </w:p>
  </w:footnote>
  <w:footnote w:type="continuationSeparator" w:id="0">
    <w:p w:rsidR="00510E98" w:rsidRDefault="00510E98" w:rsidP="005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6319377"/>
      <w:docPartObj>
        <w:docPartGallery w:val="Page Numbers (Top of Page)"/>
        <w:docPartUnique/>
      </w:docPartObj>
    </w:sdtPr>
    <w:sdtContent>
      <w:p w:rsidR="00002833" w:rsidRDefault="003803DC">
        <w:pPr>
          <w:pStyle w:val="a5"/>
          <w:jc w:val="center"/>
        </w:pPr>
        <w:r>
          <w:fldChar w:fldCharType="begin"/>
        </w:r>
        <w:r w:rsidR="00002833">
          <w:instrText>PAGE   \* MERGEFORMAT</w:instrText>
        </w:r>
        <w:r>
          <w:fldChar w:fldCharType="separate"/>
        </w:r>
        <w:r w:rsidR="00236B58">
          <w:rPr>
            <w:noProof/>
          </w:rPr>
          <w:t>2</w:t>
        </w:r>
        <w:r>
          <w:fldChar w:fldCharType="end"/>
        </w:r>
      </w:p>
    </w:sdtContent>
  </w:sdt>
  <w:p w:rsidR="00002833" w:rsidRDefault="000028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833" w:rsidRDefault="00002833">
    <w:pPr>
      <w:pStyle w:val="a5"/>
      <w:jc w:val="center"/>
    </w:pPr>
  </w:p>
  <w:p w:rsidR="00002833" w:rsidRDefault="000028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12E"/>
    <w:multiLevelType w:val="hybridMultilevel"/>
    <w:tmpl w:val="2E60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762"/>
    <w:multiLevelType w:val="hybridMultilevel"/>
    <w:tmpl w:val="E3DACC8A"/>
    <w:lvl w:ilvl="0" w:tplc="D5967B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3532"/>
    <w:multiLevelType w:val="hybridMultilevel"/>
    <w:tmpl w:val="E3DACC8A"/>
    <w:lvl w:ilvl="0" w:tplc="D5967B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706FD"/>
    <w:multiLevelType w:val="hybridMultilevel"/>
    <w:tmpl w:val="49B4D09E"/>
    <w:lvl w:ilvl="0" w:tplc="BC8E0DAE">
      <w:start w:val="15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0D40"/>
    <w:multiLevelType w:val="hybridMultilevel"/>
    <w:tmpl w:val="2BF8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4083B"/>
    <w:multiLevelType w:val="hybridMultilevel"/>
    <w:tmpl w:val="E3DACC8A"/>
    <w:lvl w:ilvl="0" w:tplc="D5967B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B7B7C"/>
    <w:multiLevelType w:val="hybridMultilevel"/>
    <w:tmpl w:val="E3DACC8A"/>
    <w:lvl w:ilvl="0" w:tplc="D5967B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F0F44"/>
    <w:multiLevelType w:val="hybridMultilevel"/>
    <w:tmpl w:val="31C81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58E"/>
    <w:rsid w:val="00002833"/>
    <w:rsid w:val="000D789D"/>
    <w:rsid w:val="001037FF"/>
    <w:rsid w:val="00175E56"/>
    <w:rsid w:val="0022180F"/>
    <w:rsid w:val="00236B58"/>
    <w:rsid w:val="00347FA2"/>
    <w:rsid w:val="003803DC"/>
    <w:rsid w:val="004016EC"/>
    <w:rsid w:val="0041211A"/>
    <w:rsid w:val="00463BA4"/>
    <w:rsid w:val="00510E98"/>
    <w:rsid w:val="0053032F"/>
    <w:rsid w:val="00530952"/>
    <w:rsid w:val="005848AD"/>
    <w:rsid w:val="005B6BE5"/>
    <w:rsid w:val="005E103B"/>
    <w:rsid w:val="006C0365"/>
    <w:rsid w:val="006F07A7"/>
    <w:rsid w:val="007424B5"/>
    <w:rsid w:val="007733C3"/>
    <w:rsid w:val="0079067A"/>
    <w:rsid w:val="007E0252"/>
    <w:rsid w:val="0083099F"/>
    <w:rsid w:val="00880391"/>
    <w:rsid w:val="00966355"/>
    <w:rsid w:val="009B0337"/>
    <w:rsid w:val="009F064B"/>
    <w:rsid w:val="00AD64B8"/>
    <w:rsid w:val="00AF56E2"/>
    <w:rsid w:val="00AF57AF"/>
    <w:rsid w:val="00B46580"/>
    <w:rsid w:val="00B86B0D"/>
    <w:rsid w:val="00BB1A08"/>
    <w:rsid w:val="00C14B22"/>
    <w:rsid w:val="00C67023"/>
    <w:rsid w:val="00D76C34"/>
    <w:rsid w:val="00DA758E"/>
    <w:rsid w:val="00DD1A65"/>
    <w:rsid w:val="00E617DF"/>
    <w:rsid w:val="00F6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7DF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952"/>
  </w:style>
  <w:style w:type="paragraph" w:styleId="a7">
    <w:name w:val="footer"/>
    <w:basedOn w:val="a"/>
    <w:link w:val="a8"/>
    <w:uiPriority w:val="99"/>
    <w:unhideWhenUsed/>
    <w:rsid w:val="00530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0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2023-12-05T10:14:00Z</cp:lastPrinted>
  <dcterms:created xsi:type="dcterms:W3CDTF">2024-01-12T12:03:00Z</dcterms:created>
  <dcterms:modified xsi:type="dcterms:W3CDTF">2024-01-12T12:03:00Z</dcterms:modified>
</cp:coreProperties>
</file>