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Муниципальное общеобразовательное учреждение</w:t>
      </w: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Никулинская основная школа</w:t>
      </w: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«Николаевский район» Ульяновской области</w:t>
      </w: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Телефон ОУ:88424730134</w:t>
      </w: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DF" w:rsidRPr="00AC00B7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7DF" w:rsidRPr="00AC00B7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7DF" w:rsidRPr="00AC00B7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DE" w:rsidRDefault="00DA32DE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DE" w:rsidRDefault="00DA32DE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7DF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марафон методических идей</w:t>
      </w:r>
    </w:p>
    <w:p w:rsidR="002957DF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«Современное образовательное пространство.</w:t>
      </w:r>
    </w:p>
    <w:p w:rsidR="002957DF" w:rsidRPr="00AC00B7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Инновационные решения образования»</w:t>
      </w:r>
    </w:p>
    <w:p w:rsidR="002957DF" w:rsidRPr="00AC00B7" w:rsidRDefault="002957DF" w:rsidP="00295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957DF" w:rsidRDefault="002957DF" w:rsidP="002957DF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«Краеведческий материал в проектно – исследовательской работе»</w:t>
      </w: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2957DF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DA3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DA32DE" w:rsidRDefault="00DA32DE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DE" w:rsidRDefault="00DA32DE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DE" w:rsidRDefault="00DA32DE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DE" w:rsidRDefault="00DA32DE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2957DF" w:rsidRPr="00AC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2957DF"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32DE" w:rsidRDefault="00DA32DE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учитель истории </w:t>
      </w:r>
    </w:p>
    <w:p w:rsidR="002957DF" w:rsidRPr="00AC00B7" w:rsidRDefault="00DA32DE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и обществознания</w:t>
      </w:r>
    </w:p>
    <w:p w:rsidR="002957DF" w:rsidRPr="00AC00B7" w:rsidRDefault="002957DF" w:rsidP="002957D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DA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Никулинской ОШ </w:t>
      </w:r>
    </w:p>
    <w:p w:rsidR="002957DF" w:rsidRPr="00AC00B7" w:rsidRDefault="002957DF" w:rsidP="002957DF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DA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Г.Ю.</w:t>
      </w:r>
    </w:p>
    <w:p w:rsidR="002957DF" w:rsidRPr="00AC00B7" w:rsidRDefault="002957DF" w:rsidP="00295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A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Тел.89272721997</w:t>
      </w:r>
    </w:p>
    <w:p w:rsidR="002957DF" w:rsidRPr="00AC00B7" w:rsidRDefault="002957DF" w:rsidP="002957DF">
      <w:pPr>
        <w:tabs>
          <w:tab w:val="left" w:pos="4260"/>
          <w:tab w:val="center" w:pos="50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Эл.почта:                                             </w:t>
      </w:r>
    </w:p>
    <w:p w:rsidR="002957DF" w:rsidRPr="00AC00B7" w:rsidRDefault="002957DF" w:rsidP="00295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A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C00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gulnaraibr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AC00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rambler</w:t>
      </w:r>
      <w:r w:rsidRPr="00AC0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00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2957DF" w:rsidRPr="00AC00B7" w:rsidRDefault="002957DF" w:rsidP="00295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DF" w:rsidRPr="00AC00B7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DF" w:rsidRPr="00D33CBC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DF" w:rsidRPr="00D33CBC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DF" w:rsidRPr="00D33CBC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2957DF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DA32DE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DE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DF" w:rsidRPr="00D33CBC" w:rsidRDefault="00DA32DE" w:rsidP="00295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29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2022-2023</w:t>
      </w:r>
      <w:r w:rsidR="002957DF" w:rsidRPr="00D33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957DF" w:rsidRDefault="002957DF" w:rsidP="002957D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2957DF" w:rsidRDefault="002957DF" w:rsidP="00257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7DF" w:rsidRDefault="002957DF" w:rsidP="00257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В последнее время в российском образовании заметно проявляется интерес к школьному краеведению, так как оно имеет большое значение для развития личности каждого ребенка. В отечественном образовании краеведение традиционно считалось и считается важным средством воспитания нравственности, гражданственности, патриотизма. Трудно переоценить значимость для познавательного развития и воспитания человека изучения малой родины: ее природы, истории, культурных памятников, духовных ценностей народа, биографий достойных и уважаемых земляков.</w:t>
      </w: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«Где родился, там и пригодился», – гласит пословица. Пригодиться своей родине может только тот человек, которого учили любить ее с детства и, конечно же, невозможно любить то, чего не знаешь. «Чувство Родины нужно заботливо выращивать, прививать духовную оседлость. Если не будет корней в родной стороне – будет много людей, похожих на иссушенное растение перекати-поле», – писал академик Д.С. Лихачев. Он же утверждал: «Краеведение – самый массовый вид науки: в сборе материалов могут принять участие и большие ученые, и школьники».</w:t>
      </w: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Краеведческая работа может носить как системный, так и эпизодический характер, но все виды деятельности объединяет одно – ярко выраженная направленность на развитие духовно- нравственной сферы ребенка. Включение краеведческого материала в содержание образования способствует формированию у детей интереса к обучению, учит их наблюдать окружающие явления и в то же время позволяет учителю четче конкретизировать учебный план.</w:t>
      </w: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 xml:space="preserve">Краеведение выступает одним из важных элементов национально - регионального компонента содержания образования, это значимое средство воспитания и подготовки школьников к жизни. Объектом краеведения является местная история, природа, которая отличается локальностью исторического и природного пространства и рассматриваемых событий. Изучение  краеведческого материала способствует формированию мотивационных основ обучения, познавательно - коммуникативной деятельности, формирует наблюдательность к окружающим явлениям. Главная цель краеведческой работы в начальной школе: формировать в сознании учащегося научно-объективную картину родного края и одновременно воспитать его как личность, готовую к активной деятельности </w:t>
      </w:r>
      <w:r w:rsidRPr="00257519">
        <w:rPr>
          <w:rFonts w:ascii="Times New Roman" w:hAnsi="Times New Roman" w:cs="Times New Roman"/>
          <w:sz w:val="28"/>
          <w:szCs w:val="28"/>
        </w:rPr>
        <w:lastRenderedPageBreak/>
        <w:t>и применению приобретенных знаний и умений в жизненных ситуациях. При организации краеведческой деятельности школьников полезным является взаимодействие с местными музеями, библиотеками, детскими центрами. Это позволяет обогатить содержание и формы краеведческой работы.     Создавая условия для развития индивидуальности ребенка, включая его в деятельность, можно рассчитывать на новый качественный результат, необходимый современному обществу. Именно проектно-исследовательская деятельность краеведческой тематики позволяет сместить акцент с процесса пассивного накопления обучающимися суммы знаний на овладение ими способами деятельности, что способствует формированию у учащихся начальной школы ключевых компетенций. Это позволит систематично, целенаправленно формировать исследовательские умения у учащихся.</w:t>
      </w: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Работа может осуществляться по следующим направлениям:</w:t>
      </w: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1. Знакомство с теоретическими понятиями исследовательской деятельности, такими как исследование, информация, знание и др.</w:t>
      </w:r>
    </w:p>
    <w:p w:rsidR="00FD381C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2. Осуществление коллективных исследований по определенному плану, по различным темам. Учитель организует совместную деятельность, направляя ее на осуществление исследования, в процессе которого учащиеся овладевают практическими умениями исследовательской деятельности.</w:t>
      </w:r>
    </w:p>
    <w:p w:rsidR="00257519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3. Проведение кратковременных исследований в контексте изучения материалов различных дисциплин.</w:t>
      </w:r>
    </w:p>
    <w:p w:rsidR="00257519" w:rsidRPr="00257519" w:rsidRDefault="00FD381C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 xml:space="preserve">Выполняя различные проекты, дети учатся работать в команде, договариваться между собой, находить нестандартные решения, приобрели навыки работы с источниками информации. Они пытаются творчески мыслить и проявлять инициативу. </w:t>
      </w:r>
    </w:p>
    <w:p w:rsidR="00257519" w:rsidRPr="00257519" w:rsidRDefault="00257519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 xml:space="preserve">Рассматривая ФГОС второго поколения, мы видим, что основным подходом в современном образовании является деятельностный подход. А сполна реализовать данный подход позволяет проектная деятельность. Проект — работа, направленная на решение конкретной проблемы, на достижение оптимальным способом заранее запланированного результата. Однако, часто у детей 5–7 классов возникают сложности с реализацией такой формы работы. Причины затруднений могут быть разными: это и недостаточная мотивация учащихся, а также отсутствие у детей представлений о конечном результате своего труда. Итогом проектной деятельности ученика выступает некий продукт. В зависимости от возраста и уровня умения учащихся, </w:t>
      </w:r>
      <w:r w:rsidRPr="00257519">
        <w:rPr>
          <w:rFonts w:ascii="Times New Roman" w:hAnsi="Times New Roman" w:cs="Times New Roman"/>
          <w:sz w:val="28"/>
          <w:szCs w:val="28"/>
        </w:rPr>
        <w:lastRenderedPageBreak/>
        <w:t>продуктом проекта могут выступать рефераты, презентации, таблицы, брошюры, альбомы с иллюстрациями или фотоматериалом, макеты, видеоролики или памятные книги. Для создания качественного продукта проекта необходимо подобрать такую его тематику, на основе которой создание продукта станет возможным. Такой тематикой, в рамках работы по предмету история может стать краеведческий компонент. Использование материала по истории родного края является эффективным не только в школе, а на всех ступенях образовательного процесса. Краеведческий материал обладает всем необходимы условиями для создания на его основе качественного, а главное интересного самому учащемуся проекта. Во-первых, часть краеведческого материала может нести в себе новую, ранее неизвестную информацию. Такая работа позволит учащемся 5–7 классов почувствовать себя настоящими исследователями-историками. Во-вторых, уже учась на ступени основного образования, дети смогут внести весомый вклад в обобщение материала по истории родного края. Круг тем, которые могут осветить юные исследователи достаточно велик:</w:t>
      </w:r>
    </w:p>
    <w:p w:rsidR="00257519" w:rsidRPr="00257519" w:rsidRDefault="00257519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 xml:space="preserve"> ‒ История семьи — выполняя проектную работу, учащийся сможет освоить навыки поисковой деятельности, научиться проводить интервьюирование, обобщать информацию. Продуктом такого проекта может стать семейный альбом с фотографиями и историями или семейная летопись. Более того, учащемуся необязательно освещать историю именно своей семьи. </w:t>
      </w:r>
    </w:p>
    <w:p w:rsidR="00257519" w:rsidRPr="00257519" w:rsidRDefault="00257519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>‒ История одного здания, история одной улицы —такой проект сможет вовлечь ученика в изучение истории малой родины на основе материальных памятников культуры. Ученик приобретет знания о архитектуре, истории города, навыки аналитической работы, работы с фотоматериалами. Также в качестве продукта могут выступить брошюра-путеводитель (фотоальбом) по улице, району, известным архитектурным памятникам города.</w:t>
      </w:r>
    </w:p>
    <w:p w:rsidR="00257519" w:rsidRPr="00257519" w:rsidRDefault="00257519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 xml:space="preserve"> ‒ История одного героя — такой проект поможет воспитать у учащихся чувство патриотизма и ответственности за судьбу своей родины. Учащийся, в своём проекте, может рассказать о героях Великой Отечественной войны. Продуктом такого проекта может стать памятный альбом, который станет весомой частью экспозиции, подготовленной в школе к памятным датам. </w:t>
      </w:r>
    </w:p>
    <w:p w:rsidR="004F1137" w:rsidRPr="00257519" w:rsidRDefault="00257519" w:rsidP="00257519">
      <w:pPr>
        <w:jc w:val="both"/>
        <w:rPr>
          <w:rFonts w:ascii="Times New Roman" w:hAnsi="Times New Roman" w:cs="Times New Roman"/>
          <w:sz w:val="28"/>
          <w:szCs w:val="28"/>
        </w:rPr>
      </w:pPr>
      <w:r w:rsidRPr="00257519">
        <w:rPr>
          <w:rFonts w:ascii="Times New Roman" w:hAnsi="Times New Roman" w:cs="Times New Roman"/>
          <w:sz w:val="28"/>
          <w:szCs w:val="28"/>
        </w:rPr>
        <w:t xml:space="preserve">‒ Родной край в памяти веков — в рамках такого проекта учащиеся смогут осветить историю родного края, выбрав для себя наиболее интересный период истории. Метод проектов — один из методов в обучении детей, стимулирующий интерес учащихся к проблеме. И в этом плане краеведческий компонент не только дает учащимся теоретические знания, но </w:t>
      </w:r>
      <w:r w:rsidRPr="00257519">
        <w:rPr>
          <w:rFonts w:ascii="Times New Roman" w:hAnsi="Times New Roman" w:cs="Times New Roman"/>
          <w:sz w:val="28"/>
          <w:szCs w:val="28"/>
        </w:rPr>
        <w:lastRenderedPageBreak/>
        <w:t>и активно включает их в работу, позволяет провести самостоятельное, в большей степени практическое исследования по истории. Приобщение детей к истории и культуре родного края развивает в них чувство ответственности, патриотизма, трудолюбие, наблюдательность, дружелюбие, заинтересованность и помогает не только в реализации системно-деятельностного подхода, но и влияет на формирование человека-гражданина своей страны.</w:t>
      </w:r>
      <w:r w:rsidRPr="00257519">
        <w:rPr>
          <w:rFonts w:ascii="Times New Roman" w:hAnsi="Times New Roman" w:cs="Times New Roman"/>
          <w:sz w:val="28"/>
          <w:szCs w:val="28"/>
        </w:rPr>
        <w:br/>
      </w:r>
      <w:r w:rsidRPr="00257519">
        <w:rPr>
          <w:rFonts w:ascii="Times New Roman" w:hAnsi="Times New Roman" w:cs="Times New Roman"/>
          <w:sz w:val="28"/>
          <w:szCs w:val="28"/>
        </w:rPr>
        <w:br/>
      </w:r>
    </w:p>
    <w:sectPr w:rsidR="004F1137" w:rsidRPr="00257519" w:rsidSect="004F113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389" w:rsidRDefault="007D6389" w:rsidP="00257519">
      <w:pPr>
        <w:spacing w:after="0" w:line="240" w:lineRule="auto"/>
      </w:pPr>
      <w:r>
        <w:separator/>
      </w:r>
    </w:p>
  </w:endnote>
  <w:endnote w:type="continuationSeparator" w:id="1">
    <w:p w:rsidR="007D6389" w:rsidRDefault="007D6389" w:rsidP="002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8223"/>
      <w:docPartObj>
        <w:docPartGallery w:val="Page Numbers (Bottom of Page)"/>
        <w:docPartUnique/>
      </w:docPartObj>
    </w:sdtPr>
    <w:sdtContent>
      <w:p w:rsidR="00257519" w:rsidRDefault="003067E6">
        <w:pPr>
          <w:pStyle w:val="a6"/>
          <w:jc w:val="right"/>
        </w:pPr>
        <w:fldSimple w:instr=" PAGE   \* MERGEFORMAT ">
          <w:r w:rsidR="00DA32DE">
            <w:rPr>
              <w:noProof/>
            </w:rPr>
            <w:t>3</w:t>
          </w:r>
        </w:fldSimple>
      </w:p>
    </w:sdtContent>
  </w:sdt>
  <w:p w:rsidR="00257519" w:rsidRDefault="002575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389" w:rsidRDefault="007D6389" w:rsidP="00257519">
      <w:pPr>
        <w:spacing w:after="0" w:line="240" w:lineRule="auto"/>
      </w:pPr>
      <w:r>
        <w:separator/>
      </w:r>
    </w:p>
  </w:footnote>
  <w:footnote w:type="continuationSeparator" w:id="1">
    <w:p w:rsidR="007D6389" w:rsidRDefault="007D6389" w:rsidP="00257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81C"/>
    <w:rsid w:val="00257519"/>
    <w:rsid w:val="002957DF"/>
    <w:rsid w:val="003067E6"/>
    <w:rsid w:val="004F1137"/>
    <w:rsid w:val="007D6389"/>
    <w:rsid w:val="00D85D4F"/>
    <w:rsid w:val="00DA32DE"/>
    <w:rsid w:val="00DA6A11"/>
    <w:rsid w:val="00FD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5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7519"/>
  </w:style>
  <w:style w:type="paragraph" w:styleId="a6">
    <w:name w:val="footer"/>
    <w:basedOn w:val="a"/>
    <w:link w:val="a7"/>
    <w:uiPriority w:val="99"/>
    <w:unhideWhenUsed/>
    <w:rsid w:val="0025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2023-01-24T12:34:00Z</dcterms:created>
  <dcterms:modified xsi:type="dcterms:W3CDTF">2023-01-25T15:13:00Z</dcterms:modified>
</cp:coreProperties>
</file>