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7B" w:rsidRPr="00E87F29" w:rsidRDefault="00A807E2" w:rsidP="00A807E2">
      <w:pPr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E87F29">
        <w:rPr>
          <w:rFonts w:ascii="PT Astra Serif" w:hAnsi="PT Astra Serif"/>
          <w:b/>
          <w:sz w:val="24"/>
          <w:szCs w:val="24"/>
        </w:rPr>
        <w:t>План мероприятий образовательной организации в рамках реализации проекта «Культура для школьников»</w:t>
      </w:r>
    </w:p>
    <w:p w:rsidR="00A807E2" w:rsidRPr="00E87F29" w:rsidRDefault="00590AFD" w:rsidP="00A807E2">
      <w:pPr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2021-2022</w:t>
      </w:r>
      <w:r w:rsidR="00A807E2" w:rsidRPr="00E87F29">
        <w:rPr>
          <w:rFonts w:ascii="PT Astra Serif" w:hAnsi="PT Astra Serif"/>
          <w:b/>
          <w:sz w:val="24"/>
          <w:szCs w:val="24"/>
        </w:rPr>
        <w:t xml:space="preserve"> учебный год</w:t>
      </w:r>
      <w:r w:rsidR="00DF2C91">
        <w:rPr>
          <w:rFonts w:ascii="PT Astra Serif" w:hAnsi="PT Astra Serif"/>
          <w:b/>
          <w:sz w:val="24"/>
          <w:szCs w:val="24"/>
        </w:rPr>
        <w:t xml:space="preserve"> </w:t>
      </w:r>
    </w:p>
    <w:p w:rsidR="00A807E2" w:rsidRDefault="00A807E2" w:rsidP="00A807E2">
      <w:pPr>
        <w:spacing w:after="0"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3495"/>
        <w:gridCol w:w="3078"/>
        <w:gridCol w:w="1795"/>
        <w:gridCol w:w="2835"/>
        <w:gridCol w:w="1536"/>
        <w:gridCol w:w="2397"/>
      </w:tblGrid>
      <w:tr w:rsidR="00A807E2" w:rsidTr="00584C4F">
        <w:tc>
          <w:tcPr>
            <w:tcW w:w="558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495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направление</w:t>
            </w:r>
          </w:p>
        </w:tc>
        <w:tc>
          <w:tcPr>
            <w:tcW w:w="3078" w:type="dxa"/>
          </w:tcPr>
          <w:p w:rsidR="00A807E2" w:rsidRDefault="00A807E2" w:rsidP="00A807E2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Мероприятие (наименование, форма)</w:t>
            </w:r>
          </w:p>
        </w:tc>
        <w:tc>
          <w:tcPr>
            <w:tcW w:w="1795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Дата, время проведения</w:t>
            </w:r>
            <w:r w:rsidR="00717AA5">
              <w:rPr>
                <w:rFonts w:ascii="PT Astra Serif" w:hAnsi="PT Astra Serif"/>
                <w:sz w:val="24"/>
                <w:szCs w:val="24"/>
              </w:rPr>
              <w:t xml:space="preserve"> (указать по каждому классу)</w:t>
            </w:r>
          </w:p>
        </w:tc>
        <w:tc>
          <w:tcPr>
            <w:tcW w:w="2835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Место проведения (очно-наименование</w:t>
            </w:r>
            <w:r w:rsidR="00AE5D80">
              <w:rPr>
                <w:rFonts w:ascii="PT Astra Serif" w:hAnsi="PT Astra Serif"/>
                <w:sz w:val="24"/>
                <w:szCs w:val="24"/>
              </w:rPr>
              <w:t xml:space="preserve"> учреждения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дистант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– наиме</w:t>
            </w:r>
            <w:r w:rsidR="00AE5D80">
              <w:rPr>
                <w:rFonts w:ascii="PT Astra Serif" w:hAnsi="PT Astra Serif"/>
                <w:sz w:val="24"/>
                <w:szCs w:val="24"/>
              </w:rPr>
              <w:t>нование платформы, сайта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Кол-во участников</w:t>
            </w:r>
          </w:p>
        </w:tc>
        <w:tc>
          <w:tcPr>
            <w:tcW w:w="2397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Отчёт о проведении (ссылка на сайт,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соц.сети</w:t>
            </w:r>
            <w:proofErr w:type="spellEnd"/>
            <w:proofErr w:type="gramEnd"/>
            <w:r w:rsidR="00E87F29">
              <w:rPr>
                <w:rFonts w:ascii="PT Astra Serif" w:hAnsi="PT Astra Serif"/>
                <w:sz w:val="24"/>
                <w:szCs w:val="24"/>
              </w:rPr>
              <w:t xml:space="preserve">, наличие записи в </w:t>
            </w:r>
            <w:proofErr w:type="spellStart"/>
            <w:r w:rsidR="00E87F29">
              <w:rPr>
                <w:rFonts w:ascii="PT Astra Serif" w:hAnsi="PT Astra Serif"/>
                <w:sz w:val="24"/>
                <w:szCs w:val="24"/>
              </w:rPr>
              <w:t>культ.дневниках</w:t>
            </w:r>
            <w:proofErr w:type="spellEnd"/>
            <w:r w:rsidR="00E87F29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584C4F" w:rsidRDefault="00584C4F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Если не проведено- причина</w:t>
            </w:r>
          </w:p>
        </w:tc>
      </w:tr>
      <w:tr w:rsidR="00E87F29" w:rsidTr="00584C4F">
        <w:tc>
          <w:tcPr>
            <w:tcW w:w="15694" w:type="dxa"/>
            <w:gridSpan w:val="7"/>
          </w:tcPr>
          <w:p w:rsidR="00E87F29" w:rsidRPr="00E87F29" w:rsidRDefault="00E87F29" w:rsidP="00A807E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87F29">
              <w:rPr>
                <w:rFonts w:ascii="PT Astra Serif" w:hAnsi="PT Astra Serif"/>
                <w:b/>
                <w:sz w:val="24"/>
                <w:szCs w:val="24"/>
              </w:rPr>
              <w:t>КУЛЬТПОХОД</w:t>
            </w:r>
          </w:p>
        </w:tc>
      </w:tr>
      <w:tr w:rsidR="00E87F29" w:rsidTr="00584C4F">
        <w:tc>
          <w:tcPr>
            <w:tcW w:w="15694" w:type="dxa"/>
            <w:gridSpan w:val="7"/>
          </w:tcPr>
          <w:p w:rsidR="00E87F29" w:rsidRDefault="00E87F29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1-4 классы</w:t>
            </w:r>
          </w:p>
        </w:tc>
      </w:tr>
      <w:tr w:rsidR="00D000C8" w:rsidTr="00584C4F">
        <w:tc>
          <w:tcPr>
            <w:tcW w:w="558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78" w:type="dxa"/>
          </w:tcPr>
          <w:p w:rsidR="001D733C" w:rsidRPr="00D1513F" w:rsidRDefault="00D1513F" w:rsidP="001D733C">
            <w:pPr>
              <w:pStyle w:val="a4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Н-р: </w:t>
            </w:r>
            <w:r w:rsidR="001D733C" w:rsidRPr="00D1513F">
              <w:rPr>
                <w:rFonts w:ascii="PT Astra Serif" w:hAnsi="PT Astra Serif"/>
                <w:i/>
                <w:sz w:val="20"/>
                <w:szCs w:val="20"/>
              </w:rPr>
              <w:t>Интерактивная программа</w:t>
            </w:r>
          </w:p>
          <w:p w:rsidR="001D733C" w:rsidRPr="00D1513F" w:rsidRDefault="001D733C" w:rsidP="001D733C">
            <w:pPr>
              <w:pStyle w:val="a4"/>
              <w:rPr>
                <w:rFonts w:ascii="PT Astra Serif" w:eastAsia="Times New Roman" w:hAnsi="PT Astra Serif"/>
                <w:i/>
                <w:sz w:val="20"/>
                <w:szCs w:val="20"/>
                <w:lang w:eastAsia="ru-RU"/>
              </w:rPr>
            </w:pPr>
            <w:r w:rsidRPr="00D1513F">
              <w:rPr>
                <w:rFonts w:ascii="PT Astra Serif" w:eastAsia="Times New Roman" w:hAnsi="PT Astra Serif"/>
                <w:i/>
                <w:sz w:val="20"/>
                <w:szCs w:val="20"/>
                <w:lang w:eastAsia="ru-RU"/>
              </w:rPr>
              <w:t xml:space="preserve">«Детские образы в творчестве </w:t>
            </w:r>
            <w:proofErr w:type="spellStart"/>
            <w:r w:rsidRPr="00D1513F">
              <w:rPr>
                <w:rFonts w:ascii="PT Astra Serif" w:eastAsia="Times New Roman" w:hAnsi="PT Astra Serif"/>
                <w:i/>
                <w:sz w:val="20"/>
                <w:szCs w:val="20"/>
                <w:lang w:eastAsia="ru-RU"/>
              </w:rPr>
              <w:t>А.Пластова</w:t>
            </w:r>
            <w:proofErr w:type="spellEnd"/>
            <w:r w:rsidRPr="00D1513F">
              <w:rPr>
                <w:rFonts w:ascii="PT Astra Serif" w:eastAsia="Times New Roman" w:hAnsi="PT Astra Serif"/>
                <w:i/>
                <w:sz w:val="20"/>
                <w:szCs w:val="20"/>
                <w:lang w:eastAsia="ru-RU"/>
              </w:rPr>
              <w:t>» (и</w:t>
            </w:r>
            <w:r w:rsidRPr="00D1513F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нтерактивные экскурсии по временным выставкам и постоянной экспозиции Музея А.А. </w:t>
            </w:r>
            <w:proofErr w:type="spellStart"/>
            <w:r w:rsidRPr="00D1513F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Пластова</w:t>
            </w:r>
            <w:proofErr w:type="spellEnd"/>
            <w:r w:rsidRPr="00D1513F">
              <w:rPr>
                <w:rFonts w:ascii="PT Astra Serif" w:eastAsia="Times New Roman" w:hAnsi="PT Astra Serif"/>
                <w:i/>
                <w:sz w:val="20"/>
                <w:szCs w:val="20"/>
                <w:lang w:eastAsia="ru-RU"/>
              </w:rPr>
              <w:t>)</w:t>
            </w:r>
          </w:p>
          <w:p w:rsidR="003B0CC7" w:rsidRDefault="003B0CC7" w:rsidP="00A807E2">
            <w:pPr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D000C8" w:rsidRPr="00D1513F" w:rsidRDefault="00590AFD" w:rsidP="00590AFD">
            <w:pPr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Для всех классов может быть одно мероприятие и</w:t>
            </w:r>
            <w:r w:rsidR="003B0CC7">
              <w:rPr>
                <w:rFonts w:ascii="PT Astra Serif" w:hAnsi="PT Astra Serif"/>
                <w:i/>
                <w:sz w:val="20"/>
                <w:szCs w:val="20"/>
              </w:rPr>
              <w:t>ли для каждого класса выбирается своё мероприятие и учреждение культуры</w:t>
            </w:r>
          </w:p>
        </w:tc>
        <w:tc>
          <w:tcPr>
            <w:tcW w:w="1795" w:type="dxa"/>
          </w:tcPr>
          <w:p w:rsidR="00D000C8" w:rsidRPr="00D1513F" w:rsidRDefault="001D733C" w:rsidP="00A807E2">
            <w:pPr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1513F">
              <w:rPr>
                <w:rFonts w:ascii="PT Astra Serif" w:hAnsi="PT Astra Serif"/>
                <w:i/>
                <w:sz w:val="20"/>
                <w:szCs w:val="20"/>
              </w:rPr>
              <w:t>15.01.2021</w:t>
            </w:r>
            <w:r w:rsidR="00D1513F">
              <w:rPr>
                <w:rFonts w:ascii="PT Astra Serif" w:hAnsi="PT Astra Serif"/>
                <w:i/>
                <w:sz w:val="20"/>
                <w:szCs w:val="20"/>
              </w:rPr>
              <w:t xml:space="preserve"> в 10.00 ч.</w:t>
            </w:r>
            <w:r w:rsidRPr="00D1513F">
              <w:rPr>
                <w:rFonts w:ascii="PT Astra Serif" w:hAnsi="PT Astra Serif"/>
                <w:i/>
                <w:sz w:val="20"/>
                <w:szCs w:val="20"/>
              </w:rPr>
              <w:t xml:space="preserve"> – 1</w:t>
            </w:r>
            <w:r w:rsidR="00D1513F">
              <w:rPr>
                <w:rFonts w:ascii="PT Astra Serif" w:hAnsi="PT Astra Serif"/>
                <w:i/>
                <w:sz w:val="20"/>
                <w:szCs w:val="20"/>
              </w:rPr>
              <w:t>а</w:t>
            </w:r>
            <w:r w:rsidRPr="00D1513F">
              <w:rPr>
                <w:rFonts w:ascii="PT Astra Serif" w:hAnsi="PT Astra Serif"/>
                <w:i/>
                <w:sz w:val="20"/>
                <w:szCs w:val="20"/>
              </w:rPr>
              <w:t xml:space="preserve"> класс;</w:t>
            </w:r>
            <w:r w:rsidR="00D1513F" w:rsidRPr="00D1513F">
              <w:rPr>
                <w:rFonts w:ascii="PT Astra Serif" w:hAnsi="PT Astra Serif"/>
                <w:i/>
                <w:sz w:val="20"/>
                <w:szCs w:val="20"/>
              </w:rPr>
              <w:t xml:space="preserve"> 15.01.2021</w:t>
            </w:r>
            <w:r w:rsidR="00D1513F">
              <w:rPr>
                <w:rFonts w:ascii="PT Astra Serif" w:hAnsi="PT Astra Serif"/>
                <w:i/>
                <w:sz w:val="20"/>
                <w:szCs w:val="20"/>
              </w:rPr>
              <w:t xml:space="preserve"> в 12.00 ч.</w:t>
            </w:r>
            <w:r w:rsidR="00D1513F" w:rsidRPr="00D1513F">
              <w:rPr>
                <w:rFonts w:ascii="PT Astra Serif" w:hAnsi="PT Astra Serif"/>
                <w:i/>
                <w:sz w:val="20"/>
                <w:szCs w:val="20"/>
              </w:rPr>
              <w:t xml:space="preserve"> – 1</w:t>
            </w:r>
            <w:r w:rsidR="00D1513F">
              <w:rPr>
                <w:rFonts w:ascii="PT Astra Serif" w:hAnsi="PT Astra Serif"/>
                <w:i/>
                <w:sz w:val="20"/>
                <w:szCs w:val="20"/>
              </w:rPr>
              <w:t>б</w:t>
            </w:r>
            <w:r w:rsidR="00D1513F" w:rsidRPr="00D1513F">
              <w:rPr>
                <w:rFonts w:ascii="PT Astra Serif" w:hAnsi="PT Astra Serif"/>
                <w:i/>
                <w:sz w:val="20"/>
                <w:szCs w:val="20"/>
              </w:rPr>
              <w:t xml:space="preserve"> класс</w:t>
            </w:r>
          </w:p>
          <w:p w:rsidR="001D733C" w:rsidRPr="00D1513F" w:rsidRDefault="001D733C" w:rsidP="00A807E2">
            <w:pPr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1513F">
              <w:rPr>
                <w:rFonts w:ascii="PT Astra Serif" w:hAnsi="PT Astra Serif"/>
                <w:i/>
                <w:sz w:val="20"/>
                <w:szCs w:val="20"/>
              </w:rPr>
              <w:t>18.01.2021 – 2 класс</w:t>
            </w:r>
          </w:p>
          <w:p w:rsidR="001D733C" w:rsidRPr="00D1513F" w:rsidRDefault="001D733C" w:rsidP="00A807E2">
            <w:pPr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1513F">
              <w:rPr>
                <w:rFonts w:ascii="PT Astra Serif" w:hAnsi="PT Astra Serif"/>
                <w:i/>
                <w:sz w:val="20"/>
                <w:szCs w:val="20"/>
              </w:rPr>
              <w:t>19.01.2021 – 3 класс</w:t>
            </w:r>
          </w:p>
          <w:p w:rsidR="001D733C" w:rsidRPr="00D1513F" w:rsidRDefault="001D733C" w:rsidP="00A807E2">
            <w:pPr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1513F">
              <w:rPr>
                <w:rFonts w:ascii="PT Astra Serif" w:hAnsi="PT Astra Serif"/>
                <w:i/>
                <w:sz w:val="20"/>
                <w:szCs w:val="20"/>
              </w:rPr>
              <w:t>20.01.2021 – 4 класс</w:t>
            </w:r>
          </w:p>
        </w:tc>
        <w:tc>
          <w:tcPr>
            <w:tcW w:w="2835" w:type="dxa"/>
          </w:tcPr>
          <w:p w:rsidR="001D733C" w:rsidRPr="001D733C" w:rsidRDefault="001D733C" w:rsidP="001D733C">
            <w:pPr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1D733C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Филиал ОГБУК «Ульяновский областной художественный музей» - Музей А.А. </w:t>
            </w:r>
            <w:proofErr w:type="spellStart"/>
            <w:r w:rsidRPr="001D733C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Пластова</w:t>
            </w:r>
            <w:proofErr w:type="spellEnd"/>
          </w:p>
          <w:p w:rsidR="00D000C8" w:rsidRPr="00D1513F" w:rsidRDefault="001D733C" w:rsidP="001D733C">
            <w:pPr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1513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(ул. Гончарова,16). Очно.</w:t>
            </w:r>
          </w:p>
        </w:tc>
        <w:tc>
          <w:tcPr>
            <w:tcW w:w="1536" w:type="dxa"/>
          </w:tcPr>
          <w:p w:rsidR="00D000C8" w:rsidRPr="00D1513F" w:rsidRDefault="001D733C" w:rsidP="00A807E2">
            <w:pPr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1513F">
              <w:rPr>
                <w:rFonts w:ascii="PT Astra Serif" w:hAnsi="PT Astra Serif"/>
                <w:i/>
                <w:sz w:val="20"/>
                <w:szCs w:val="20"/>
              </w:rPr>
              <w:t xml:space="preserve">100 чел. </w:t>
            </w:r>
          </w:p>
        </w:tc>
        <w:tc>
          <w:tcPr>
            <w:tcW w:w="2397" w:type="dxa"/>
          </w:tcPr>
          <w:p w:rsidR="00D000C8" w:rsidRDefault="00D1513F" w:rsidP="00A807E2">
            <w:pPr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1513F">
              <w:rPr>
                <w:rFonts w:ascii="PT Astra Serif" w:hAnsi="PT Astra Serif"/>
                <w:i/>
                <w:sz w:val="20"/>
                <w:szCs w:val="20"/>
              </w:rPr>
              <w:t xml:space="preserve">Ссылка на страницу школы </w:t>
            </w:r>
            <w:proofErr w:type="spellStart"/>
            <w:r w:rsidRPr="00D1513F">
              <w:rPr>
                <w:rFonts w:ascii="PT Astra Serif" w:hAnsi="PT Astra Serif"/>
                <w:i/>
                <w:sz w:val="20"/>
                <w:szCs w:val="20"/>
              </w:rPr>
              <w:t>вк</w:t>
            </w:r>
            <w:proofErr w:type="spellEnd"/>
            <w:r w:rsidR="00590AFD">
              <w:rPr>
                <w:rFonts w:ascii="PT Astra Serif" w:hAnsi="PT Astra Serif"/>
                <w:i/>
                <w:sz w:val="20"/>
                <w:szCs w:val="20"/>
              </w:rPr>
              <w:t>, где размещен отчет о посещении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;</w:t>
            </w:r>
          </w:p>
          <w:p w:rsidR="00D1513F" w:rsidRPr="00D1513F" w:rsidRDefault="00D1513F" w:rsidP="00A807E2">
            <w:pPr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Записи в дневниках выполнены (раздел ИЗО)</w:t>
            </w:r>
          </w:p>
        </w:tc>
      </w:tr>
      <w:tr w:rsidR="00D000C8" w:rsidTr="00584C4F">
        <w:tc>
          <w:tcPr>
            <w:tcW w:w="558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5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Музыка</w:t>
            </w:r>
          </w:p>
        </w:tc>
        <w:tc>
          <w:tcPr>
            <w:tcW w:w="3078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807E2" w:rsidTr="00584C4F">
        <w:tc>
          <w:tcPr>
            <w:tcW w:w="558" w:type="dxa"/>
          </w:tcPr>
          <w:p w:rsidR="00A807E2" w:rsidRDefault="00E87F29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5" w:type="dxa"/>
          </w:tcPr>
          <w:p w:rsidR="00A807E2" w:rsidRDefault="00E87F29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3078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807E2" w:rsidTr="00584C4F">
        <w:tc>
          <w:tcPr>
            <w:tcW w:w="558" w:type="dxa"/>
          </w:tcPr>
          <w:p w:rsidR="00A807E2" w:rsidRDefault="00E87F29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5" w:type="dxa"/>
          </w:tcPr>
          <w:p w:rsidR="00A807E2" w:rsidRDefault="00E87F29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Архитектура</w:t>
            </w:r>
          </w:p>
        </w:tc>
        <w:tc>
          <w:tcPr>
            <w:tcW w:w="3078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807E2" w:rsidTr="00584C4F">
        <w:tc>
          <w:tcPr>
            <w:tcW w:w="558" w:type="dxa"/>
          </w:tcPr>
          <w:p w:rsidR="00A807E2" w:rsidRDefault="00E87F29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5" w:type="dxa"/>
          </w:tcPr>
          <w:p w:rsidR="00A807E2" w:rsidRDefault="00E87F29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Кинематограф</w:t>
            </w:r>
          </w:p>
        </w:tc>
        <w:tc>
          <w:tcPr>
            <w:tcW w:w="3078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A807E2" w:rsidRDefault="00A807E2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00C8" w:rsidTr="00584C4F">
        <w:tc>
          <w:tcPr>
            <w:tcW w:w="558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495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Театральное искусство</w:t>
            </w:r>
          </w:p>
        </w:tc>
        <w:tc>
          <w:tcPr>
            <w:tcW w:w="3078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00C8" w:rsidTr="00584C4F">
        <w:tc>
          <w:tcPr>
            <w:tcW w:w="558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495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Народная культура</w:t>
            </w:r>
          </w:p>
        </w:tc>
        <w:tc>
          <w:tcPr>
            <w:tcW w:w="3078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D000C8" w:rsidRDefault="00D000C8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7F29" w:rsidTr="00584C4F">
        <w:tc>
          <w:tcPr>
            <w:tcW w:w="15694" w:type="dxa"/>
            <w:gridSpan w:val="7"/>
          </w:tcPr>
          <w:p w:rsidR="00E87F29" w:rsidRDefault="00E87F29" w:rsidP="00A807E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5-8 классы</w:t>
            </w:r>
          </w:p>
        </w:tc>
      </w:tr>
      <w:tr w:rsidR="00D000C8" w:rsidTr="00584C4F">
        <w:tc>
          <w:tcPr>
            <w:tcW w:w="55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7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00C8" w:rsidTr="00584C4F">
        <w:tc>
          <w:tcPr>
            <w:tcW w:w="55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Музыка</w:t>
            </w:r>
          </w:p>
        </w:tc>
        <w:tc>
          <w:tcPr>
            <w:tcW w:w="307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7F29" w:rsidTr="00584C4F">
        <w:tc>
          <w:tcPr>
            <w:tcW w:w="55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307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7F29" w:rsidTr="00584C4F">
        <w:tc>
          <w:tcPr>
            <w:tcW w:w="55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Архитектура</w:t>
            </w:r>
          </w:p>
        </w:tc>
        <w:tc>
          <w:tcPr>
            <w:tcW w:w="307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7F29" w:rsidTr="00584C4F">
        <w:tc>
          <w:tcPr>
            <w:tcW w:w="55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Кинематограф</w:t>
            </w:r>
          </w:p>
        </w:tc>
        <w:tc>
          <w:tcPr>
            <w:tcW w:w="307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00C8" w:rsidTr="00584C4F">
        <w:tc>
          <w:tcPr>
            <w:tcW w:w="55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4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Театральное искусство</w:t>
            </w:r>
          </w:p>
        </w:tc>
        <w:tc>
          <w:tcPr>
            <w:tcW w:w="307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00C8" w:rsidTr="00584C4F">
        <w:tc>
          <w:tcPr>
            <w:tcW w:w="55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Народная культура</w:t>
            </w:r>
          </w:p>
        </w:tc>
        <w:tc>
          <w:tcPr>
            <w:tcW w:w="307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2C91" w:rsidRDefault="00DF2C91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7F29" w:rsidTr="00584C4F">
        <w:tc>
          <w:tcPr>
            <w:tcW w:w="15694" w:type="dxa"/>
            <w:gridSpan w:val="7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9-11 классы</w:t>
            </w:r>
          </w:p>
        </w:tc>
      </w:tr>
      <w:tr w:rsidR="00D000C8" w:rsidTr="00584C4F">
        <w:tc>
          <w:tcPr>
            <w:tcW w:w="55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7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00C8" w:rsidTr="00584C4F">
        <w:tc>
          <w:tcPr>
            <w:tcW w:w="55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Музыка</w:t>
            </w:r>
          </w:p>
        </w:tc>
        <w:tc>
          <w:tcPr>
            <w:tcW w:w="307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7F29" w:rsidTr="00584C4F">
        <w:tc>
          <w:tcPr>
            <w:tcW w:w="55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307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7F29" w:rsidTr="00584C4F">
        <w:tc>
          <w:tcPr>
            <w:tcW w:w="55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Архитектура</w:t>
            </w:r>
          </w:p>
        </w:tc>
        <w:tc>
          <w:tcPr>
            <w:tcW w:w="307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7F29" w:rsidTr="00584C4F">
        <w:tc>
          <w:tcPr>
            <w:tcW w:w="55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Кинематограф</w:t>
            </w:r>
          </w:p>
        </w:tc>
        <w:tc>
          <w:tcPr>
            <w:tcW w:w="3078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E87F29" w:rsidRDefault="00E87F29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00C8" w:rsidTr="00584C4F">
        <w:tc>
          <w:tcPr>
            <w:tcW w:w="55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4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Театральное искусство</w:t>
            </w:r>
          </w:p>
        </w:tc>
        <w:tc>
          <w:tcPr>
            <w:tcW w:w="307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00C8" w:rsidTr="00584C4F">
        <w:tc>
          <w:tcPr>
            <w:tcW w:w="55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4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Народная культура</w:t>
            </w:r>
          </w:p>
        </w:tc>
        <w:tc>
          <w:tcPr>
            <w:tcW w:w="3078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D000C8" w:rsidRDefault="00D000C8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7F29" w:rsidTr="00584C4F">
        <w:tc>
          <w:tcPr>
            <w:tcW w:w="15694" w:type="dxa"/>
            <w:gridSpan w:val="7"/>
          </w:tcPr>
          <w:p w:rsidR="00E87F29" w:rsidRPr="00E87F29" w:rsidRDefault="00E87F29" w:rsidP="00E87F29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87F29">
              <w:rPr>
                <w:rFonts w:ascii="PT Astra Serif" w:hAnsi="PT Astra Serif"/>
                <w:b/>
                <w:sz w:val="24"/>
                <w:szCs w:val="24"/>
              </w:rPr>
              <w:t>КУЛЬТУРНЫЙ КЛУБ</w:t>
            </w:r>
          </w:p>
        </w:tc>
      </w:tr>
      <w:tr w:rsidR="00584C4F" w:rsidTr="00584C4F">
        <w:tc>
          <w:tcPr>
            <w:tcW w:w="15694" w:type="dxa"/>
            <w:gridSpan w:val="7"/>
          </w:tcPr>
          <w:p w:rsidR="00584C4F" w:rsidRDefault="00584C4F" w:rsidP="00E87F2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1-4 классы</w:t>
            </w: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Музыка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Архитектура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Кинематограф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Театральное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Народная культура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15694" w:type="dxa"/>
            <w:gridSpan w:val="7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5-8 классы</w:t>
            </w: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Музыка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Архитектура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Кинематограф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Театральное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Народная культура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15694" w:type="dxa"/>
            <w:gridSpan w:val="7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9-11 классы</w:t>
            </w: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Музыка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Архитектура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Кинематограф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Театральное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Народная культура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15694" w:type="dxa"/>
            <w:gridSpan w:val="7"/>
          </w:tcPr>
          <w:p w:rsidR="00717AA5" w:rsidRDefault="00584C4F" w:rsidP="00584C4F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4C4F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ЦИФРОВАЯ КУЛЬТУРА</w:t>
            </w:r>
            <w:r w:rsidR="00594D6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584C4F" w:rsidRPr="00717AA5" w:rsidRDefault="00594D6A" w:rsidP="00584C4F">
            <w:pPr>
              <w:contextualSpacing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17AA5">
              <w:rPr>
                <w:rFonts w:ascii="PT Astra Serif" w:hAnsi="PT Astra Serif"/>
                <w:i/>
                <w:sz w:val="24"/>
                <w:szCs w:val="24"/>
              </w:rPr>
              <w:t>(</w:t>
            </w:r>
            <w:r w:rsidR="001D733C">
              <w:rPr>
                <w:rFonts w:ascii="PT Astra Serif" w:hAnsi="PT Astra Serif"/>
                <w:i/>
                <w:sz w:val="24"/>
                <w:szCs w:val="24"/>
              </w:rPr>
              <w:t xml:space="preserve">возможно </w:t>
            </w:r>
            <w:r w:rsidRPr="00717AA5">
              <w:rPr>
                <w:rFonts w:ascii="PT Astra Serif" w:hAnsi="PT Astra Serif"/>
                <w:i/>
                <w:sz w:val="24"/>
                <w:szCs w:val="24"/>
              </w:rPr>
              <w:t xml:space="preserve">использовать специализированные порталы культуры такие как </w:t>
            </w:r>
            <w:r w:rsidRPr="00717AA5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Artefact</w:t>
            </w:r>
            <w:r w:rsidRPr="00717AA5">
              <w:rPr>
                <w:rFonts w:ascii="PT Astra Serif" w:hAnsi="PT Astra Serif"/>
                <w:i/>
                <w:sz w:val="24"/>
                <w:szCs w:val="24"/>
              </w:rPr>
              <w:t xml:space="preserve">, </w:t>
            </w:r>
            <w:r w:rsidRPr="00717AA5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classic</w:t>
            </w:r>
            <w:r w:rsidRPr="00717AA5">
              <w:rPr>
                <w:rFonts w:ascii="PT Astra Serif" w:hAnsi="PT Astra Serif"/>
                <w:i/>
                <w:sz w:val="24"/>
                <w:szCs w:val="24"/>
              </w:rPr>
              <w:t>-</w:t>
            </w:r>
            <w:r w:rsidRPr="00717AA5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online</w:t>
            </w:r>
            <w:r w:rsidRPr="00717AA5">
              <w:rPr>
                <w:rFonts w:ascii="PT Astra Serif" w:hAnsi="PT Astra Serif"/>
                <w:i/>
                <w:sz w:val="24"/>
                <w:szCs w:val="24"/>
              </w:rPr>
              <w:t>.</w:t>
            </w:r>
            <w:proofErr w:type="spellStart"/>
            <w:r w:rsidRPr="00717AA5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ru</w:t>
            </w:r>
            <w:proofErr w:type="spellEnd"/>
            <w:r w:rsidRPr="00717AA5">
              <w:rPr>
                <w:rFonts w:ascii="PT Astra Serif" w:hAnsi="PT Astra Serif"/>
                <w:i/>
                <w:sz w:val="24"/>
                <w:szCs w:val="24"/>
              </w:rPr>
              <w:t xml:space="preserve">, </w:t>
            </w:r>
            <w:proofErr w:type="spellStart"/>
            <w:r w:rsidRPr="00717AA5">
              <w:rPr>
                <w:rFonts w:ascii="PT Astra Serif" w:hAnsi="PT Astra Serif"/>
                <w:i/>
                <w:sz w:val="24"/>
                <w:szCs w:val="24"/>
              </w:rPr>
              <w:t>Культура.рф</w:t>
            </w:r>
            <w:proofErr w:type="spellEnd"/>
            <w:r w:rsidRPr="00717AA5">
              <w:rPr>
                <w:rFonts w:ascii="PT Astra Serif" w:hAnsi="PT Astra Serif"/>
                <w:i/>
                <w:sz w:val="24"/>
                <w:szCs w:val="24"/>
              </w:rPr>
              <w:t>, телеканал Россия Культура, РГДБ «</w:t>
            </w:r>
            <w:proofErr w:type="spellStart"/>
            <w:r w:rsidRPr="00717AA5">
              <w:rPr>
                <w:rFonts w:ascii="PT Astra Serif" w:hAnsi="PT Astra Serif"/>
                <w:i/>
                <w:sz w:val="24"/>
                <w:szCs w:val="24"/>
              </w:rPr>
              <w:t>Библиогид</w:t>
            </w:r>
            <w:proofErr w:type="spellEnd"/>
            <w:r w:rsidRPr="00717AA5">
              <w:rPr>
                <w:rFonts w:ascii="PT Astra Serif" w:hAnsi="PT Astra Serif"/>
                <w:i/>
                <w:sz w:val="24"/>
                <w:szCs w:val="24"/>
              </w:rPr>
              <w:t xml:space="preserve">», НЭБ, </w:t>
            </w:r>
            <w:proofErr w:type="spellStart"/>
            <w:r w:rsidRPr="00717AA5">
              <w:rPr>
                <w:rFonts w:ascii="PT Astra Serif" w:hAnsi="PT Astra Serif"/>
                <w:i/>
                <w:sz w:val="24"/>
                <w:szCs w:val="24"/>
              </w:rPr>
              <w:t>архитекторы.рф</w:t>
            </w:r>
            <w:proofErr w:type="spellEnd"/>
            <w:r w:rsidR="00590AFD">
              <w:rPr>
                <w:rFonts w:ascii="PT Astra Serif" w:hAnsi="PT Astra Serif"/>
                <w:i/>
                <w:sz w:val="24"/>
                <w:szCs w:val="24"/>
              </w:rPr>
              <w:t xml:space="preserve">, </w:t>
            </w:r>
            <w:r w:rsidRPr="00717AA5">
              <w:rPr>
                <w:rFonts w:ascii="PT Astra Serif" w:hAnsi="PT Astra Serif"/>
                <w:i/>
                <w:sz w:val="24"/>
                <w:szCs w:val="24"/>
              </w:rPr>
              <w:t xml:space="preserve">официальные сайты </w:t>
            </w:r>
            <w:r w:rsidR="00590AFD">
              <w:rPr>
                <w:rFonts w:ascii="PT Astra Serif" w:hAnsi="PT Astra Serif"/>
                <w:i/>
                <w:sz w:val="24"/>
                <w:szCs w:val="24"/>
              </w:rPr>
              <w:t xml:space="preserve">региональных </w:t>
            </w:r>
            <w:r w:rsidRPr="00717AA5">
              <w:rPr>
                <w:rFonts w:ascii="PT Astra Serif" w:hAnsi="PT Astra Serif"/>
                <w:i/>
                <w:sz w:val="24"/>
                <w:szCs w:val="24"/>
              </w:rPr>
              <w:t>музеев, театров и др</w:t>
            </w:r>
            <w:r w:rsidR="00717AA5" w:rsidRPr="00717AA5">
              <w:rPr>
                <w:rFonts w:ascii="PT Astra Serif" w:hAnsi="PT Astra Serif"/>
                <w:i/>
                <w:sz w:val="24"/>
                <w:szCs w:val="24"/>
              </w:rPr>
              <w:t>.</w:t>
            </w:r>
            <w:r w:rsidRPr="00717AA5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</w:tr>
      <w:tr w:rsidR="00584C4F" w:rsidTr="00584C4F">
        <w:tc>
          <w:tcPr>
            <w:tcW w:w="15694" w:type="dxa"/>
            <w:gridSpan w:val="7"/>
          </w:tcPr>
          <w:p w:rsidR="00584C4F" w:rsidRP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4C4F">
              <w:rPr>
                <w:rFonts w:ascii="PT Astra Serif" w:hAnsi="PT Astra Serif"/>
                <w:sz w:val="24"/>
                <w:szCs w:val="24"/>
              </w:rPr>
              <w:t>1-4 классы</w:t>
            </w: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Музыка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Архитектура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Кинематограф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Театральное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Народная культура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15694" w:type="dxa"/>
            <w:gridSpan w:val="7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5-8 классы</w:t>
            </w: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Музыка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Архитектура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Кинематограф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Театральное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Народная культура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15694" w:type="dxa"/>
            <w:gridSpan w:val="7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9-11 классы</w:t>
            </w: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Музыка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Архитектура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Кинематограф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Театральное искусство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Народная культура</w:t>
            </w: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C4F" w:rsidTr="00584C4F">
        <w:tc>
          <w:tcPr>
            <w:tcW w:w="55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78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9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</w:tcPr>
          <w:p w:rsidR="00584C4F" w:rsidRDefault="00584C4F" w:rsidP="00584C4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807E2" w:rsidRDefault="00A807E2" w:rsidP="002C4D55">
      <w:pPr>
        <w:spacing w:after="0" w:line="240" w:lineRule="auto"/>
        <w:contextualSpacing/>
        <w:rPr>
          <w:rFonts w:ascii="PT Astra Serif" w:hAnsi="PT Astra Serif"/>
          <w:sz w:val="24"/>
          <w:szCs w:val="24"/>
        </w:rPr>
      </w:pPr>
    </w:p>
    <w:p w:rsidR="002C4D55" w:rsidRPr="00A807E2" w:rsidRDefault="002C4D55" w:rsidP="002C4D55">
      <w:pPr>
        <w:spacing w:after="0" w:line="240" w:lineRule="auto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Данный план утверждается руководителем образовательного учреждения и размещается на сайте школы в разделе «Культура для школьников»</w:t>
      </w:r>
      <w:bookmarkStart w:id="0" w:name="_GoBack"/>
      <w:bookmarkEnd w:id="0"/>
    </w:p>
    <w:sectPr w:rsidR="002C4D55" w:rsidRPr="00A807E2" w:rsidSect="00A807E2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E2"/>
    <w:rsid w:val="00141CDE"/>
    <w:rsid w:val="001D733C"/>
    <w:rsid w:val="002C4D55"/>
    <w:rsid w:val="003B0CC7"/>
    <w:rsid w:val="00584C4F"/>
    <w:rsid w:val="00590AFD"/>
    <w:rsid w:val="00594D6A"/>
    <w:rsid w:val="00717AA5"/>
    <w:rsid w:val="00A807E2"/>
    <w:rsid w:val="00AE5D80"/>
    <w:rsid w:val="00C0354C"/>
    <w:rsid w:val="00D000C8"/>
    <w:rsid w:val="00D1513F"/>
    <w:rsid w:val="00DF2C91"/>
    <w:rsid w:val="00E87F29"/>
    <w:rsid w:val="00F03F38"/>
    <w:rsid w:val="00F8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300D"/>
  <w15:chartTrackingRefBased/>
  <w15:docId w15:val="{85D436E6-8645-40DE-B9C8-CF1D6D45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деловой"/>
    <w:link w:val="a5"/>
    <w:uiPriority w:val="1"/>
    <w:qFormat/>
    <w:rsid w:val="001D73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деловой Знак"/>
    <w:link w:val="a4"/>
    <w:uiPriority w:val="1"/>
    <w:locked/>
    <w:rsid w:val="001D73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2020-11-13T10:32:00Z</dcterms:created>
  <dcterms:modified xsi:type="dcterms:W3CDTF">2021-08-23T06:44:00Z</dcterms:modified>
</cp:coreProperties>
</file>