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Отдел образования администрации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МО «Николаевский район»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ПРИКАЗ</w:t>
      </w:r>
    </w:p>
    <w:p w:rsidR="00292B5A" w:rsidRDefault="00292B5A" w:rsidP="00292B5A">
      <w:pPr>
        <w:pStyle w:val="p1"/>
        <w:spacing w:before="0" w:beforeAutospacing="0" w:after="0" w:afterAutospacing="0"/>
        <w:jc w:val="center"/>
        <w:rPr>
          <w:rStyle w:val="s1"/>
          <w:sz w:val="28"/>
          <w:szCs w:val="28"/>
        </w:rPr>
      </w:pPr>
    </w:p>
    <w:p w:rsidR="00292B5A" w:rsidRPr="00F80A75" w:rsidRDefault="00BE48F9" w:rsidP="00292B5A">
      <w:pPr>
        <w:pStyle w:val="p1"/>
        <w:spacing w:before="0" w:beforeAutospacing="0" w:after="0" w:afterAutospacing="0"/>
        <w:rPr>
          <w:rStyle w:val="s1"/>
          <w:sz w:val="28"/>
          <w:szCs w:val="28"/>
          <w:lang w:val="en-US"/>
        </w:rPr>
      </w:pPr>
      <w:r>
        <w:rPr>
          <w:rStyle w:val="s1"/>
          <w:sz w:val="28"/>
          <w:szCs w:val="28"/>
        </w:rPr>
        <w:t>О</w:t>
      </w:r>
      <w:r w:rsidR="0075797B">
        <w:rPr>
          <w:rStyle w:val="s1"/>
          <w:sz w:val="28"/>
          <w:szCs w:val="28"/>
        </w:rPr>
        <w:t>т</w:t>
      </w:r>
      <w:r>
        <w:rPr>
          <w:rStyle w:val="s1"/>
          <w:sz w:val="28"/>
          <w:szCs w:val="28"/>
        </w:rPr>
        <w:t xml:space="preserve">  </w:t>
      </w:r>
      <w:r w:rsidR="00F80A75">
        <w:rPr>
          <w:rStyle w:val="s1"/>
          <w:sz w:val="28"/>
          <w:szCs w:val="28"/>
          <w:lang w:val="en-US"/>
        </w:rPr>
        <w:t>09</w:t>
      </w:r>
      <w:r w:rsidR="006E0344">
        <w:rPr>
          <w:rStyle w:val="s1"/>
          <w:sz w:val="28"/>
          <w:szCs w:val="28"/>
        </w:rPr>
        <w:t>.1</w:t>
      </w:r>
      <w:r w:rsidR="0075797B">
        <w:rPr>
          <w:rStyle w:val="s1"/>
          <w:sz w:val="28"/>
          <w:szCs w:val="28"/>
          <w:lang w:val="en-US"/>
        </w:rPr>
        <w:t>0</w:t>
      </w:r>
      <w:r w:rsidR="004F6833">
        <w:rPr>
          <w:rStyle w:val="s1"/>
          <w:sz w:val="28"/>
          <w:szCs w:val="28"/>
        </w:rPr>
        <w:t>.</w:t>
      </w:r>
      <w:r w:rsidR="0075797B">
        <w:rPr>
          <w:rStyle w:val="s1"/>
          <w:sz w:val="28"/>
          <w:szCs w:val="28"/>
          <w:lang w:val="en-US"/>
        </w:rPr>
        <w:t>20</w:t>
      </w:r>
      <w:r w:rsidR="00292B5A">
        <w:rPr>
          <w:rStyle w:val="s1"/>
          <w:sz w:val="28"/>
          <w:szCs w:val="28"/>
        </w:rPr>
        <w:t xml:space="preserve">г.                                                                               </w:t>
      </w:r>
      <w:r w:rsidR="004F6833">
        <w:rPr>
          <w:rStyle w:val="s1"/>
          <w:sz w:val="28"/>
          <w:szCs w:val="28"/>
        </w:rPr>
        <w:t xml:space="preserve">    </w:t>
      </w:r>
      <w:r w:rsidR="006E0344" w:rsidRPr="006E0344">
        <w:rPr>
          <w:rStyle w:val="s1"/>
          <w:sz w:val="28"/>
          <w:szCs w:val="28"/>
        </w:rPr>
        <w:t xml:space="preserve">  </w:t>
      </w:r>
      <w:r w:rsidR="006E0344" w:rsidRPr="009B4E61">
        <w:rPr>
          <w:rStyle w:val="s1"/>
          <w:sz w:val="28"/>
          <w:szCs w:val="28"/>
        </w:rPr>
        <w:t xml:space="preserve">        </w:t>
      </w:r>
      <w:r w:rsidR="009B4E61">
        <w:rPr>
          <w:rStyle w:val="s1"/>
          <w:sz w:val="28"/>
          <w:szCs w:val="28"/>
        </w:rPr>
        <w:t xml:space="preserve">   </w:t>
      </w:r>
      <w:r w:rsidR="00292B5A">
        <w:rPr>
          <w:rStyle w:val="s1"/>
          <w:sz w:val="28"/>
          <w:szCs w:val="28"/>
        </w:rPr>
        <w:t xml:space="preserve">№ </w:t>
      </w:r>
      <w:r w:rsidR="00F80A75">
        <w:rPr>
          <w:rStyle w:val="s1"/>
          <w:sz w:val="28"/>
          <w:szCs w:val="28"/>
          <w:lang w:val="en-US"/>
        </w:rPr>
        <w:t>396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                                                          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6E0344" w:rsidP="00292B5A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О</w:t>
      </w:r>
      <w:r w:rsidR="00292B5A" w:rsidRPr="003306D2">
        <w:rPr>
          <w:rStyle w:val="s1"/>
          <w:sz w:val="28"/>
          <w:szCs w:val="28"/>
        </w:rPr>
        <w:t xml:space="preserve"> проведении </w:t>
      </w:r>
      <w:r w:rsidR="00292B5A">
        <w:rPr>
          <w:rStyle w:val="s1"/>
          <w:sz w:val="28"/>
          <w:szCs w:val="28"/>
        </w:rPr>
        <w:t xml:space="preserve">муниципального этапа </w:t>
      </w:r>
    </w:p>
    <w:p w:rsidR="00292B5A" w:rsidRPr="003306D2" w:rsidRDefault="0075797B" w:rsidP="00292B5A">
      <w:pPr>
        <w:rPr>
          <w:sz w:val="28"/>
          <w:szCs w:val="28"/>
        </w:rPr>
      </w:pPr>
      <w:r>
        <w:rPr>
          <w:rStyle w:val="s1"/>
          <w:sz w:val="28"/>
          <w:szCs w:val="28"/>
        </w:rPr>
        <w:t>Всероссийского</w:t>
      </w:r>
      <w:r w:rsidR="00292B5A">
        <w:rPr>
          <w:rStyle w:val="s1"/>
          <w:sz w:val="28"/>
          <w:szCs w:val="28"/>
        </w:rPr>
        <w:t xml:space="preserve"> </w:t>
      </w:r>
      <w:r w:rsidR="00056356">
        <w:rPr>
          <w:sz w:val="28"/>
          <w:szCs w:val="28"/>
        </w:rPr>
        <w:t xml:space="preserve">конкурса </w:t>
      </w:r>
      <w:r w:rsidR="00292B5A" w:rsidRPr="003306D2">
        <w:rPr>
          <w:sz w:val="28"/>
          <w:szCs w:val="28"/>
        </w:rPr>
        <w:t>обучающихся</w:t>
      </w:r>
    </w:p>
    <w:p w:rsidR="00292B5A" w:rsidRPr="003306D2" w:rsidRDefault="00292B5A" w:rsidP="00292B5A">
      <w:pPr>
        <w:rPr>
          <w:sz w:val="28"/>
          <w:szCs w:val="28"/>
        </w:rPr>
      </w:pPr>
      <w:r w:rsidRPr="003306D2">
        <w:rPr>
          <w:sz w:val="28"/>
          <w:szCs w:val="28"/>
        </w:rPr>
        <w:t>общеобразовательных организаций</w:t>
      </w:r>
    </w:p>
    <w:p w:rsidR="00292B5A" w:rsidRPr="003306D2" w:rsidRDefault="006E0344" w:rsidP="00292B5A">
      <w:pPr>
        <w:rPr>
          <w:sz w:val="28"/>
          <w:szCs w:val="28"/>
        </w:rPr>
      </w:pPr>
      <w:r>
        <w:rPr>
          <w:sz w:val="28"/>
          <w:szCs w:val="28"/>
        </w:rPr>
        <w:t xml:space="preserve"> «Ученик года – 20</w:t>
      </w:r>
      <w:r w:rsidR="00242BF8">
        <w:rPr>
          <w:sz w:val="28"/>
          <w:szCs w:val="28"/>
        </w:rPr>
        <w:t>2</w:t>
      </w:r>
      <w:r w:rsidR="0075797B">
        <w:rPr>
          <w:sz w:val="28"/>
          <w:szCs w:val="28"/>
        </w:rPr>
        <w:t>1</w:t>
      </w:r>
      <w:r w:rsidR="00292B5A" w:rsidRPr="003306D2">
        <w:rPr>
          <w:sz w:val="28"/>
          <w:szCs w:val="28"/>
        </w:rPr>
        <w:t>»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42BF8" w:rsidP="006E0344">
      <w:pPr>
        <w:ind w:firstLine="567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На основании </w:t>
      </w:r>
      <w:r w:rsidR="0075797B">
        <w:rPr>
          <w:rStyle w:val="s1"/>
          <w:sz w:val="28"/>
          <w:szCs w:val="28"/>
        </w:rPr>
        <w:t>Распоряжения</w:t>
      </w:r>
      <w:r>
        <w:rPr>
          <w:rStyle w:val="s1"/>
          <w:sz w:val="28"/>
          <w:szCs w:val="28"/>
        </w:rPr>
        <w:t xml:space="preserve"> Министерства образования и науки Ульяновской области</w:t>
      </w:r>
      <w:r w:rsidR="00292B5A">
        <w:rPr>
          <w:rStyle w:val="s1"/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 xml:space="preserve">№ </w:t>
      </w:r>
      <w:r w:rsidR="0075797B">
        <w:rPr>
          <w:rStyle w:val="s1"/>
          <w:sz w:val="28"/>
          <w:szCs w:val="28"/>
        </w:rPr>
        <w:t>1092-р</w:t>
      </w:r>
      <w:r>
        <w:rPr>
          <w:rStyle w:val="s1"/>
          <w:sz w:val="28"/>
          <w:szCs w:val="28"/>
        </w:rPr>
        <w:t xml:space="preserve"> от </w:t>
      </w:r>
      <w:r w:rsidR="0075797B">
        <w:rPr>
          <w:rStyle w:val="s1"/>
          <w:sz w:val="28"/>
          <w:szCs w:val="28"/>
        </w:rPr>
        <w:t>24</w:t>
      </w:r>
      <w:r>
        <w:rPr>
          <w:rStyle w:val="s1"/>
          <w:sz w:val="28"/>
          <w:szCs w:val="28"/>
        </w:rPr>
        <w:t>.</w:t>
      </w:r>
      <w:r w:rsidR="0075797B">
        <w:rPr>
          <w:rStyle w:val="s1"/>
          <w:sz w:val="28"/>
          <w:szCs w:val="28"/>
        </w:rPr>
        <w:t>07</w:t>
      </w:r>
      <w:r>
        <w:rPr>
          <w:rStyle w:val="s1"/>
          <w:sz w:val="28"/>
          <w:szCs w:val="28"/>
        </w:rPr>
        <w:t>.</w:t>
      </w:r>
      <w:r w:rsidR="0075797B">
        <w:rPr>
          <w:rStyle w:val="s1"/>
          <w:sz w:val="28"/>
          <w:szCs w:val="28"/>
        </w:rPr>
        <w:t>2020</w:t>
      </w:r>
      <w:r>
        <w:rPr>
          <w:rStyle w:val="s1"/>
          <w:sz w:val="28"/>
          <w:szCs w:val="28"/>
        </w:rPr>
        <w:t xml:space="preserve"> «</w:t>
      </w:r>
      <w:r w:rsidR="0075797B">
        <w:rPr>
          <w:rStyle w:val="s1"/>
          <w:sz w:val="28"/>
          <w:szCs w:val="28"/>
        </w:rPr>
        <w:t>О Всероссийском конкурсе обучающихся образовательных организаций «Ученик года-2021»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ПРИКАЗЫВАЮ: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Pr="003306D2" w:rsidRDefault="00F81C58" w:rsidP="00292B5A">
      <w:pPr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1. Провести </w:t>
      </w:r>
      <w:r w:rsidR="00292B5A">
        <w:rPr>
          <w:rStyle w:val="s1"/>
          <w:sz w:val="28"/>
          <w:szCs w:val="28"/>
        </w:rPr>
        <w:t xml:space="preserve">муниципальный этап </w:t>
      </w:r>
      <w:r w:rsidR="0075797B">
        <w:rPr>
          <w:rStyle w:val="s1"/>
          <w:sz w:val="28"/>
          <w:szCs w:val="28"/>
        </w:rPr>
        <w:t>Всероссийского</w:t>
      </w:r>
      <w:r w:rsidR="00292B5A">
        <w:rPr>
          <w:rStyle w:val="s1"/>
          <w:sz w:val="28"/>
          <w:szCs w:val="28"/>
        </w:rPr>
        <w:t xml:space="preserve"> конкурса</w:t>
      </w:r>
      <w:r w:rsidR="00292B5A" w:rsidRPr="003306D2">
        <w:rPr>
          <w:sz w:val="28"/>
          <w:szCs w:val="28"/>
        </w:rPr>
        <w:t xml:space="preserve"> обучающихся</w:t>
      </w:r>
    </w:p>
    <w:p w:rsidR="00292B5A" w:rsidRDefault="00292B5A" w:rsidP="00292B5A">
      <w:pPr>
        <w:rPr>
          <w:rStyle w:val="s1"/>
          <w:sz w:val="28"/>
          <w:szCs w:val="28"/>
        </w:rPr>
      </w:pPr>
      <w:r w:rsidRPr="003306D2">
        <w:rPr>
          <w:sz w:val="28"/>
          <w:szCs w:val="28"/>
        </w:rPr>
        <w:t>общеобразовательных организаций</w:t>
      </w:r>
      <w:r w:rsidR="006E0344">
        <w:rPr>
          <w:sz w:val="28"/>
          <w:szCs w:val="28"/>
        </w:rPr>
        <w:t xml:space="preserve">  «Ученик года – 20</w:t>
      </w:r>
      <w:r w:rsidR="00242BF8">
        <w:rPr>
          <w:sz w:val="28"/>
          <w:szCs w:val="28"/>
        </w:rPr>
        <w:t>2</w:t>
      </w:r>
      <w:r w:rsidR="0075797B">
        <w:rPr>
          <w:sz w:val="28"/>
          <w:szCs w:val="28"/>
        </w:rPr>
        <w:t>1</w:t>
      </w:r>
      <w:r w:rsidRPr="003306D2">
        <w:rPr>
          <w:sz w:val="28"/>
          <w:szCs w:val="28"/>
        </w:rPr>
        <w:t>»</w:t>
      </w:r>
      <w:r w:rsidR="00242BF8">
        <w:rPr>
          <w:sz w:val="28"/>
          <w:szCs w:val="28"/>
        </w:rPr>
        <w:t xml:space="preserve"> </w:t>
      </w:r>
      <w:r w:rsidR="006E0344">
        <w:rPr>
          <w:sz w:val="28"/>
          <w:szCs w:val="28"/>
        </w:rPr>
        <w:t>1</w:t>
      </w:r>
      <w:r w:rsidR="00242BF8">
        <w:rPr>
          <w:sz w:val="28"/>
          <w:szCs w:val="28"/>
        </w:rPr>
        <w:t>8</w:t>
      </w:r>
      <w:r w:rsidR="004F6833">
        <w:rPr>
          <w:sz w:val="28"/>
          <w:szCs w:val="28"/>
        </w:rPr>
        <w:t xml:space="preserve"> </w:t>
      </w:r>
      <w:r w:rsidR="00242BF8">
        <w:rPr>
          <w:sz w:val="28"/>
          <w:szCs w:val="28"/>
        </w:rPr>
        <w:t xml:space="preserve">декабря </w:t>
      </w:r>
      <w:r w:rsidR="006E0344">
        <w:rPr>
          <w:sz w:val="28"/>
          <w:szCs w:val="28"/>
        </w:rPr>
        <w:t>20</w:t>
      </w:r>
      <w:r w:rsidR="00DC4D9E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292B5A" w:rsidRDefault="00292B5A" w:rsidP="00292B5A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2. Утвердить Положение о</w:t>
      </w:r>
      <w:r w:rsidRPr="003306D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</w:t>
      </w:r>
      <w:r w:rsidR="00F81C58">
        <w:rPr>
          <w:sz w:val="28"/>
          <w:szCs w:val="28"/>
        </w:rPr>
        <w:t xml:space="preserve">этапе Всероссийского </w:t>
      </w:r>
      <w:r w:rsidRPr="003306D2">
        <w:rPr>
          <w:sz w:val="28"/>
          <w:szCs w:val="28"/>
        </w:rPr>
        <w:t>конкурс</w:t>
      </w:r>
      <w:r w:rsidR="00F81C58">
        <w:rPr>
          <w:sz w:val="28"/>
          <w:szCs w:val="28"/>
        </w:rPr>
        <w:t xml:space="preserve">а </w:t>
      </w:r>
      <w:r w:rsidRPr="003306D2">
        <w:rPr>
          <w:sz w:val="28"/>
          <w:szCs w:val="28"/>
        </w:rPr>
        <w:t>обучающихся</w:t>
      </w:r>
      <w:r w:rsidR="00F81C58">
        <w:rPr>
          <w:sz w:val="28"/>
          <w:szCs w:val="28"/>
        </w:rPr>
        <w:t xml:space="preserve"> </w:t>
      </w:r>
      <w:r w:rsidRPr="003306D2">
        <w:rPr>
          <w:sz w:val="28"/>
          <w:szCs w:val="28"/>
        </w:rPr>
        <w:t>общеобразовательных</w:t>
      </w:r>
      <w:r w:rsidR="006E0344">
        <w:rPr>
          <w:sz w:val="28"/>
          <w:szCs w:val="28"/>
        </w:rPr>
        <w:t xml:space="preserve"> организаций «Ученик года – 20</w:t>
      </w:r>
      <w:r w:rsidR="00242BF8">
        <w:rPr>
          <w:sz w:val="28"/>
          <w:szCs w:val="28"/>
        </w:rPr>
        <w:t>2</w:t>
      </w:r>
      <w:r w:rsidR="0075797B">
        <w:rPr>
          <w:sz w:val="28"/>
          <w:szCs w:val="28"/>
        </w:rPr>
        <w:t>1</w:t>
      </w:r>
      <w:r w:rsidRPr="003306D2">
        <w:rPr>
          <w:sz w:val="28"/>
          <w:szCs w:val="28"/>
        </w:rPr>
        <w:t>»</w:t>
      </w:r>
      <w:r>
        <w:rPr>
          <w:rStyle w:val="s1"/>
          <w:sz w:val="28"/>
          <w:szCs w:val="28"/>
        </w:rPr>
        <w:t>. (Приложение № 1).</w:t>
      </w:r>
    </w:p>
    <w:p w:rsidR="00292B5A" w:rsidRDefault="00292B5A" w:rsidP="00292B5A">
      <w:pPr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3.Утвердить состав жюри </w:t>
      </w:r>
      <w:r>
        <w:rPr>
          <w:sz w:val="28"/>
          <w:szCs w:val="28"/>
        </w:rPr>
        <w:t>муниципального</w:t>
      </w:r>
      <w:r w:rsidRPr="003306D2">
        <w:rPr>
          <w:sz w:val="28"/>
          <w:szCs w:val="28"/>
        </w:rPr>
        <w:t xml:space="preserve"> </w:t>
      </w:r>
      <w:r w:rsidR="00F81C58">
        <w:rPr>
          <w:sz w:val="28"/>
          <w:szCs w:val="28"/>
        </w:rPr>
        <w:t xml:space="preserve">этапа Всероссийского </w:t>
      </w:r>
      <w:r w:rsidRPr="003306D2">
        <w:rPr>
          <w:sz w:val="28"/>
          <w:szCs w:val="28"/>
        </w:rPr>
        <w:t>конкурса обучающихся</w:t>
      </w:r>
      <w:r w:rsidR="00F81C58">
        <w:rPr>
          <w:sz w:val="28"/>
          <w:szCs w:val="28"/>
        </w:rPr>
        <w:t xml:space="preserve"> </w:t>
      </w:r>
      <w:r w:rsidRPr="003306D2">
        <w:rPr>
          <w:sz w:val="28"/>
          <w:szCs w:val="28"/>
        </w:rPr>
        <w:t xml:space="preserve">общеобразовательных организаций «Ученик </w:t>
      </w:r>
      <w:r w:rsidR="00F81C58">
        <w:rPr>
          <w:sz w:val="28"/>
          <w:szCs w:val="28"/>
        </w:rPr>
        <w:t>года –</w:t>
      </w:r>
      <w:r w:rsidR="006E0344">
        <w:rPr>
          <w:sz w:val="28"/>
          <w:szCs w:val="28"/>
        </w:rPr>
        <w:t>20</w:t>
      </w:r>
      <w:r w:rsidR="00242BF8">
        <w:rPr>
          <w:sz w:val="28"/>
          <w:szCs w:val="28"/>
        </w:rPr>
        <w:t>2</w:t>
      </w:r>
      <w:r w:rsidR="0075797B">
        <w:rPr>
          <w:sz w:val="28"/>
          <w:szCs w:val="28"/>
        </w:rPr>
        <w:t>1</w:t>
      </w:r>
      <w:r w:rsidRPr="003306D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F81C58">
        <w:rPr>
          <w:sz w:val="28"/>
          <w:szCs w:val="28"/>
        </w:rPr>
        <w:t xml:space="preserve"> </w:t>
      </w:r>
      <w:r>
        <w:rPr>
          <w:rStyle w:val="s1"/>
          <w:sz w:val="28"/>
          <w:szCs w:val="28"/>
        </w:rPr>
        <w:t>(Приложение №2)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4. Контроль за исполнением данного приказа возложить на </w:t>
      </w:r>
      <w:r w:rsidR="006E0344">
        <w:rPr>
          <w:rStyle w:val="s1"/>
          <w:sz w:val="28"/>
          <w:szCs w:val="28"/>
        </w:rPr>
        <w:t>специалиста Отдела образования Космачеву Е.Н.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167878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134620</wp:posOffset>
            </wp:positionV>
            <wp:extent cx="499110" cy="388620"/>
            <wp:effectExtent l="19050" t="0" r="0" b="0"/>
            <wp:wrapThrough wrapText="bothSides">
              <wp:wrapPolygon edited="0">
                <wp:start x="-824" y="0"/>
                <wp:lineTo x="-824" y="20118"/>
                <wp:lineTo x="21435" y="20118"/>
                <wp:lineTo x="21435" y="0"/>
                <wp:lineTo x="-824" y="0"/>
              </wp:wrapPolygon>
            </wp:wrapThrough>
            <wp:docPr id="2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B5A" w:rsidRDefault="008840B0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Начальник Отдела</w:t>
      </w:r>
      <w:r w:rsidR="00292B5A">
        <w:rPr>
          <w:rStyle w:val="s1"/>
          <w:sz w:val="28"/>
          <w:szCs w:val="28"/>
        </w:rPr>
        <w:t xml:space="preserve"> образования:                      </w:t>
      </w:r>
      <w:r w:rsidR="006E0344">
        <w:rPr>
          <w:rStyle w:val="s1"/>
          <w:sz w:val="28"/>
          <w:szCs w:val="28"/>
        </w:rPr>
        <w:t xml:space="preserve">                   </w:t>
      </w:r>
      <w:r w:rsidR="00242BF8">
        <w:rPr>
          <w:rStyle w:val="s1"/>
          <w:sz w:val="28"/>
          <w:szCs w:val="28"/>
        </w:rPr>
        <w:t xml:space="preserve">     В.В. Мурзаев</w:t>
      </w: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pStyle w:val="p1"/>
        <w:spacing w:before="0" w:beforeAutospacing="0" w:after="0" w:afterAutospacing="0"/>
        <w:jc w:val="both"/>
        <w:rPr>
          <w:rStyle w:val="s1"/>
          <w:sz w:val="28"/>
          <w:szCs w:val="28"/>
        </w:rPr>
      </w:pPr>
    </w:p>
    <w:p w:rsidR="00292B5A" w:rsidRDefault="00292B5A" w:rsidP="00292B5A">
      <w:pPr>
        <w:rPr>
          <w:b/>
          <w:sz w:val="28"/>
          <w:szCs w:val="28"/>
        </w:rPr>
      </w:pPr>
    </w:p>
    <w:p w:rsidR="00292B5A" w:rsidRDefault="00292B5A" w:rsidP="00292B5A">
      <w:pPr>
        <w:ind w:firstLine="709"/>
        <w:jc w:val="center"/>
        <w:rPr>
          <w:b/>
          <w:sz w:val="28"/>
          <w:szCs w:val="28"/>
        </w:rPr>
      </w:pPr>
    </w:p>
    <w:p w:rsidR="006E0344" w:rsidRDefault="006E0344" w:rsidP="00292B5A">
      <w:pPr>
        <w:ind w:firstLine="709"/>
        <w:jc w:val="center"/>
        <w:rPr>
          <w:b/>
          <w:sz w:val="28"/>
          <w:szCs w:val="28"/>
        </w:rPr>
      </w:pPr>
    </w:p>
    <w:p w:rsidR="00242BF8" w:rsidRDefault="00242BF8" w:rsidP="00F81C58">
      <w:pPr>
        <w:rPr>
          <w:sz w:val="28"/>
          <w:szCs w:val="28"/>
        </w:rPr>
      </w:pPr>
    </w:p>
    <w:p w:rsidR="006E0344" w:rsidRPr="006E0344" w:rsidRDefault="006E0344" w:rsidP="006E0344">
      <w:pPr>
        <w:ind w:firstLine="709"/>
        <w:jc w:val="right"/>
        <w:rPr>
          <w:sz w:val="28"/>
          <w:szCs w:val="28"/>
        </w:rPr>
      </w:pPr>
      <w:r w:rsidRPr="006E0344">
        <w:rPr>
          <w:sz w:val="28"/>
          <w:szCs w:val="28"/>
        </w:rPr>
        <w:t>Приложение №1</w:t>
      </w:r>
    </w:p>
    <w:p w:rsidR="006E0344" w:rsidRDefault="006E0344" w:rsidP="00292B5A">
      <w:pPr>
        <w:ind w:firstLine="709"/>
        <w:jc w:val="center"/>
        <w:rPr>
          <w:b/>
          <w:sz w:val="28"/>
          <w:szCs w:val="28"/>
        </w:rPr>
      </w:pPr>
    </w:p>
    <w:p w:rsidR="0007438F" w:rsidRDefault="0007438F" w:rsidP="0007438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7438F" w:rsidRPr="00C70928" w:rsidRDefault="0007438F" w:rsidP="0007438F">
      <w:pPr>
        <w:spacing w:line="100" w:lineRule="atLeast"/>
        <w:ind w:firstLine="709"/>
        <w:jc w:val="center"/>
        <w:rPr>
          <w:b/>
          <w:sz w:val="28"/>
          <w:szCs w:val="28"/>
        </w:rPr>
      </w:pPr>
      <w:r w:rsidRPr="00C70928">
        <w:rPr>
          <w:b/>
          <w:sz w:val="28"/>
          <w:szCs w:val="28"/>
        </w:rPr>
        <w:t xml:space="preserve">о </w:t>
      </w:r>
      <w:r w:rsidR="00242BF8">
        <w:rPr>
          <w:b/>
          <w:sz w:val="28"/>
          <w:szCs w:val="28"/>
        </w:rPr>
        <w:t>муниципальном</w:t>
      </w:r>
      <w:r w:rsidRPr="00C70928">
        <w:rPr>
          <w:b/>
          <w:sz w:val="28"/>
          <w:szCs w:val="28"/>
        </w:rPr>
        <w:t xml:space="preserve"> </w:t>
      </w:r>
      <w:r w:rsidR="00F81C58">
        <w:rPr>
          <w:b/>
          <w:sz w:val="28"/>
          <w:szCs w:val="28"/>
        </w:rPr>
        <w:t xml:space="preserve">этапе Всероссийского </w:t>
      </w:r>
      <w:r w:rsidRPr="00C70928">
        <w:rPr>
          <w:b/>
          <w:sz w:val="28"/>
          <w:szCs w:val="28"/>
        </w:rPr>
        <w:t>конкурс</w:t>
      </w:r>
      <w:r w:rsidR="00F81C58">
        <w:rPr>
          <w:b/>
          <w:sz w:val="28"/>
          <w:szCs w:val="28"/>
        </w:rPr>
        <w:t>а</w:t>
      </w:r>
      <w:r w:rsidRPr="00C70928">
        <w:rPr>
          <w:b/>
          <w:sz w:val="28"/>
          <w:szCs w:val="28"/>
        </w:rPr>
        <w:t xml:space="preserve"> обучающихся</w:t>
      </w:r>
    </w:p>
    <w:p w:rsidR="0007438F" w:rsidRPr="00C70928" w:rsidRDefault="0007438F" w:rsidP="0007438F">
      <w:pPr>
        <w:spacing w:line="100" w:lineRule="atLeast"/>
        <w:ind w:firstLine="709"/>
        <w:jc w:val="center"/>
        <w:rPr>
          <w:b/>
          <w:sz w:val="28"/>
          <w:szCs w:val="28"/>
        </w:rPr>
      </w:pPr>
      <w:r w:rsidRPr="00C70928">
        <w:rPr>
          <w:b/>
          <w:sz w:val="28"/>
          <w:szCs w:val="28"/>
        </w:rPr>
        <w:t>общеобразовательных</w:t>
      </w:r>
      <w:r>
        <w:rPr>
          <w:b/>
          <w:sz w:val="28"/>
          <w:szCs w:val="28"/>
        </w:rPr>
        <w:t xml:space="preserve"> организаций «Ученик года – 202</w:t>
      </w:r>
      <w:r w:rsidR="00F81C58">
        <w:rPr>
          <w:b/>
          <w:sz w:val="28"/>
          <w:szCs w:val="28"/>
        </w:rPr>
        <w:t>1</w:t>
      </w:r>
      <w:r w:rsidRPr="00C70928">
        <w:rPr>
          <w:b/>
          <w:sz w:val="28"/>
          <w:szCs w:val="28"/>
        </w:rPr>
        <w:t>»</w:t>
      </w:r>
    </w:p>
    <w:p w:rsidR="0007438F" w:rsidRPr="00240C7E" w:rsidRDefault="0007438F" w:rsidP="0007438F">
      <w:pPr>
        <w:rPr>
          <w:b/>
          <w:sz w:val="28"/>
          <w:szCs w:val="28"/>
        </w:rPr>
      </w:pPr>
    </w:p>
    <w:p w:rsidR="0007438F" w:rsidRPr="003B5E9B" w:rsidRDefault="0007438F" w:rsidP="0007438F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B5E9B">
        <w:rPr>
          <w:sz w:val="28"/>
          <w:szCs w:val="28"/>
        </w:rPr>
        <w:t>Общие положения</w:t>
      </w:r>
    </w:p>
    <w:p w:rsidR="0007438F" w:rsidRDefault="0007438F" w:rsidP="0007438F">
      <w:pPr>
        <w:ind w:firstLine="709"/>
        <w:jc w:val="center"/>
        <w:rPr>
          <w:b/>
          <w:sz w:val="28"/>
          <w:szCs w:val="28"/>
        </w:rPr>
      </w:pP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Настоящее Положение устанавливает порядок и условия проведения </w:t>
      </w:r>
      <w:r w:rsidR="00242BF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конкурса обучающихся общеобразовательных организаций «Ученик года – 202</w:t>
      </w:r>
      <w:r w:rsidR="00F81C58">
        <w:rPr>
          <w:sz w:val="28"/>
          <w:szCs w:val="28"/>
        </w:rPr>
        <w:t>1</w:t>
      </w:r>
      <w:r>
        <w:rPr>
          <w:sz w:val="28"/>
          <w:szCs w:val="28"/>
        </w:rPr>
        <w:t xml:space="preserve">» (далее – Конкурс), определяет место и сроки проведения Конкурса, требования к составу участников </w:t>
      </w:r>
      <w:r w:rsidR="00A52AC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этап</w:t>
      </w:r>
      <w:r w:rsidR="00A52AC2">
        <w:rPr>
          <w:sz w:val="28"/>
          <w:szCs w:val="28"/>
        </w:rPr>
        <w:t>а</w:t>
      </w:r>
      <w:r>
        <w:rPr>
          <w:sz w:val="28"/>
          <w:szCs w:val="28"/>
        </w:rPr>
        <w:t xml:space="preserve"> Конкурса</w:t>
      </w:r>
      <w:r w:rsidR="00A52A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81C58">
        <w:rPr>
          <w:sz w:val="28"/>
          <w:szCs w:val="28"/>
        </w:rPr>
        <w:t xml:space="preserve">        </w:t>
      </w:r>
      <w:r>
        <w:rPr>
          <w:sz w:val="28"/>
          <w:szCs w:val="28"/>
        </w:rPr>
        <w:t>1.2. Организаторами Конкурса явля</w:t>
      </w:r>
      <w:r w:rsidR="00A52AC2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A52AC2">
        <w:rPr>
          <w:sz w:val="28"/>
          <w:szCs w:val="28"/>
        </w:rPr>
        <w:t xml:space="preserve">Отдел образования Администрации МО «Николаевский район» Ульяновской области </w:t>
      </w:r>
      <w:r>
        <w:rPr>
          <w:sz w:val="28"/>
          <w:szCs w:val="28"/>
        </w:rPr>
        <w:t>(далее – организаторы Конкурса).</w:t>
      </w:r>
    </w:p>
    <w:p w:rsidR="0007438F" w:rsidRDefault="0007438F" w:rsidP="0007438F">
      <w:pPr>
        <w:spacing w:line="235" w:lineRule="auto"/>
        <w:ind w:firstLine="3686"/>
        <w:jc w:val="both"/>
        <w:rPr>
          <w:sz w:val="28"/>
          <w:szCs w:val="28"/>
        </w:rPr>
      </w:pPr>
    </w:p>
    <w:p w:rsidR="0007438F" w:rsidRDefault="0007438F" w:rsidP="0007438F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Конкурса</w:t>
      </w:r>
    </w:p>
    <w:p w:rsidR="0007438F" w:rsidRDefault="0007438F" w:rsidP="0007438F">
      <w:pPr>
        <w:spacing w:line="235" w:lineRule="auto"/>
        <w:ind w:firstLine="709"/>
        <w:jc w:val="center"/>
        <w:rPr>
          <w:sz w:val="28"/>
          <w:szCs w:val="28"/>
        </w:rPr>
      </w:pP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Конкурс проводится в целях создания единого пространства общения и обмена опытом для обучающихся общеобразовательных организаций, находящихся на территори</w:t>
      </w:r>
      <w:r w:rsidR="00A52A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52AC2">
        <w:rPr>
          <w:sz w:val="28"/>
          <w:szCs w:val="28"/>
        </w:rPr>
        <w:t>Николаевского района</w:t>
      </w:r>
      <w:r>
        <w:rPr>
          <w:sz w:val="28"/>
          <w:szCs w:val="28"/>
        </w:rPr>
        <w:t>.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Основными задачами Конкурса являются: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общественной, творческой и познавательной активности обучающихся;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поощрение наиболее активных</w:t>
      </w:r>
      <w:r w:rsidR="00A52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творческих обучающихся; 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заинтересованного отношения обучающихся</w:t>
      </w:r>
      <w:r w:rsidR="00A52AC2">
        <w:rPr>
          <w:sz w:val="28"/>
          <w:szCs w:val="28"/>
        </w:rPr>
        <w:t xml:space="preserve"> </w:t>
      </w:r>
      <w:r>
        <w:rPr>
          <w:sz w:val="28"/>
          <w:szCs w:val="28"/>
        </w:rPr>
        <w:t>к творческой, интеллектуальной и общественной деятельности.</w:t>
      </w:r>
    </w:p>
    <w:p w:rsidR="0007438F" w:rsidRDefault="0007438F" w:rsidP="0007438F">
      <w:pPr>
        <w:spacing w:line="235" w:lineRule="auto"/>
        <w:ind w:firstLine="709"/>
        <w:jc w:val="center"/>
        <w:rPr>
          <w:sz w:val="28"/>
          <w:szCs w:val="28"/>
        </w:rPr>
      </w:pPr>
    </w:p>
    <w:p w:rsidR="0007438F" w:rsidRDefault="0007438F" w:rsidP="0007438F">
      <w:pPr>
        <w:pStyle w:val="1"/>
        <w:spacing w:line="235" w:lineRule="auto"/>
        <w:ind w:left="1" w:hanging="1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и условия проведения Конкурса</w:t>
      </w:r>
    </w:p>
    <w:p w:rsidR="0007438F" w:rsidRDefault="0007438F" w:rsidP="0007438F">
      <w:pPr>
        <w:spacing w:line="235" w:lineRule="auto"/>
        <w:ind w:firstLine="709"/>
        <w:jc w:val="center"/>
        <w:rPr>
          <w:sz w:val="28"/>
          <w:szCs w:val="28"/>
        </w:rPr>
      </w:pP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Конкурс проводится в несколько этапов: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этап – муниципальный, проводится </w:t>
      </w:r>
      <w:r w:rsidR="00A52AC2">
        <w:rPr>
          <w:sz w:val="28"/>
          <w:szCs w:val="28"/>
        </w:rPr>
        <w:t>18</w:t>
      </w:r>
      <w:r>
        <w:rPr>
          <w:sz w:val="28"/>
          <w:szCs w:val="28"/>
        </w:rPr>
        <w:t xml:space="preserve"> декабря 20</w:t>
      </w:r>
      <w:r w:rsidR="00F81C58">
        <w:rPr>
          <w:sz w:val="28"/>
          <w:szCs w:val="28"/>
        </w:rPr>
        <w:t>20</w:t>
      </w:r>
      <w:r w:rsidRPr="00666A65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07438F" w:rsidRDefault="0007438F" w:rsidP="0007438F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этап – региональный, проводится </w:t>
      </w:r>
      <w:r w:rsidR="00F81C58">
        <w:rPr>
          <w:sz w:val="28"/>
          <w:szCs w:val="28"/>
        </w:rPr>
        <w:t xml:space="preserve">в </w:t>
      </w:r>
      <w:r>
        <w:rPr>
          <w:sz w:val="28"/>
          <w:szCs w:val="28"/>
        </w:rPr>
        <w:t>феврал</w:t>
      </w:r>
      <w:r w:rsidR="00F81C58">
        <w:rPr>
          <w:sz w:val="28"/>
          <w:szCs w:val="28"/>
        </w:rPr>
        <w:t xml:space="preserve">е </w:t>
      </w:r>
      <w:r>
        <w:rPr>
          <w:sz w:val="28"/>
          <w:szCs w:val="28"/>
        </w:rPr>
        <w:t>202</w:t>
      </w:r>
      <w:r w:rsidR="00F81C58">
        <w:rPr>
          <w:sz w:val="28"/>
          <w:szCs w:val="28"/>
        </w:rPr>
        <w:t>1</w:t>
      </w:r>
      <w:r>
        <w:rPr>
          <w:sz w:val="28"/>
          <w:szCs w:val="28"/>
        </w:rPr>
        <w:t xml:space="preserve"> года; </w:t>
      </w:r>
    </w:p>
    <w:p w:rsidR="0007438F" w:rsidRDefault="0007438F" w:rsidP="0007438F">
      <w:pPr>
        <w:spacing w:line="100" w:lineRule="atLeast"/>
        <w:ind w:firstLine="708"/>
        <w:jc w:val="both"/>
        <w:rPr>
          <w:sz w:val="28"/>
          <w:szCs w:val="28"/>
        </w:rPr>
      </w:pPr>
    </w:p>
    <w:p w:rsidR="0007438F" w:rsidRDefault="0007438F" w:rsidP="0007438F">
      <w:pPr>
        <w:widowControl w:val="0"/>
        <w:spacing w:line="233" w:lineRule="auto"/>
        <w:jc w:val="center"/>
      </w:pPr>
      <w:r>
        <w:rPr>
          <w:sz w:val="28"/>
          <w:szCs w:val="28"/>
        </w:rPr>
        <w:t>4. Участники Конкурса</w:t>
      </w:r>
    </w:p>
    <w:p w:rsidR="0007438F" w:rsidRDefault="0007438F" w:rsidP="0007438F">
      <w:pPr>
        <w:widowControl w:val="0"/>
        <w:spacing w:line="233" w:lineRule="auto"/>
        <w:ind w:firstLine="709"/>
        <w:jc w:val="center"/>
      </w:pP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Участниками 1 эта</w:t>
      </w:r>
      <w:r w:rsidR="009F06B0">
        <w:rPr>
          <w:sz w:val="28"/>
          <w:szCs w:val="28"/>
        </w:rPr>
        <w:t>па</w:t>
      </w:r>
      <w:r>
        <w:rPr>
          <w:sz w:val="28"/>
          <w:szCs w:val="28"/>
        </w:rPr>
        <w:t xml:space="preserve"> Конкурса могут быть обучающиеся </w:t>
      </w:r>
      <w:r>
        <w:rPr>
          <w:sz w:val="28"/>
          <w:szCs w:val="28"/>
        </w:rPr>
        <w:br/>
        <w:t xml:space="preserve">9-11-х классов общеобразовательных организаций, находящихся на территории </w:t>
      </w:r>
      <w:r w:rsidR="009F06B0">
        <w:rPr>
          <w:sz w:val="28"/>
          <w:szCs w:val="28"/>
        </w:rPr>
        <w:t>Николаевского района</w:t>
      </w:r>
      <w:r>
        <w:rPr>
          <w:sz w:val="28"/>
          <w:szCs w:val="28"/>
        </w:rPr>
        <w:t>.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Для участия в </w:t>
      </w:r>
      <w:r w:rsidR="009F06B0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этапе Конкурса до </w:t>
      </w:r>
      <w:r w:rsidR="009F06B0">
        <w:rPr>
          <w:sz w:val="28"/>
          <w:szCs w:val="28"/>
        </w:rPr>
        <w:t>1</w:t>
      </w:r>
      <w:r w:rsidR="00F81C58">
        <w:rPr>
          <w:sz w:val="28"/>
          <w:szCs w:val="28"/>
        </w:rPr>
        <w:t>0</w:t>
      </w:r>
      <w:r w:rsidR="009F06B0">
        <w:rPr>
          <w:sz w:val="28"/>
          <w:szCs w:val="28"/>
        </w:rPr>
        <w:t xml:space="preserve"> декабря 20</w:t>
      </w:r>
      <w:r w:rsidR="00F81C58">
        <w:rPr>
          <w:sz w:val="28"/>
          <w:szCs w:val="28"/>
        </w:rPr>
        <w:t>20</w:t>
      </w:r>
      <w:r w:rsidR="009F06B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</w:t>
      </w:r>
      <w:r w:rsidR="009F06B0">
        <w:rPr>
          <w:sz w:val="28"/>
          <w:szCs w:val="28"/>
        </w:rPr>
        <w:t>О</w:t>
      </w:r>
      <w:r>
        <w:rPr>
          <w:sz w:val="28"/>
          <w:szCs w:val="28"/>
        </w:rPr>
        <w:t xml:space="preserve">тдел </w:t>
      </w:r>
      <w:r w:rsidR="009F06B0">
        <w:rPr>
          <w:sz w:val="28"/>
          <w:szCs w:val="28"/>
        </w:rPr>
        <w:t>Образования Администрации МО «Николаевский район» по адресу: р.п.Николаевка</w:t>
      </w:r>
      <w:r>
        <w:rPr>
          <w:sz w:val="28"/>
          <w:szCs w:val="28"/>
        </w:rPr>
        <w:t xml:space="preserve">, </w:t>
      </w:r>
      <w:r w:rsidR="009F06B0">
        <w:rPr>
          <w:sz w:val="28"/>
          <w:szCs w:val="28"/>
        </w:rPr>
        <w:t>площадь Ленина д.3</w:t>
      </w:r>
      <w:r>
        <w:rPr>
          <w:sz w:val="28"/>
          <w:szCs w:val="28"/>
        </w:rPr>
        <w:t>, (тел. (842</w:t>
      </w:r>
      <w:r w:rsidR="00F34C1C">
        <w:rPr>
          <w:sz w:val="28"/>
          <w:szCs w:val="28"/>
        </w:rPr>
        <w:t>47</w:t>
      </w:r>
      <w:r>
        <w:rPr>
          <w:sz w:val="28"/>
          <w:szCs w:val="28"/>
        </w:rPr>
        <w:t xml:space="preserve">) </w:t>
      </w:r>
      <w:r w:rsidR="00F34C1C">
        <w:rPr>
          <w:sz w:val="28"/>
          <w:szCs w:val="28"/>
        </w:rPr>
        <w:t>2-13-61</w:t>
      </w:r>
      <w:r>
        <w:rPr>
          <w:sz w:val="28"/>
          <w:szCs w:val="28"/>
        </w:rPr>
        <w:t xml:space="preserve">; </w:t>
      </w:r>
      <w:r w:rsidRPr="003D39E8">
        <w:rPr>
          <w:sz w:val="28"/>
          <w:szCs w:val="28"/>
        </w:rPr>
        <w:t>электронная</w:t>
      </w:r>
      <w:r>
        <w:rPr>
          <w:sz w:val="28"/>
          <w:szCs w:val="28"/>
        </w:rPr>
        <w:t xml:space="preserve"> почта: </w:t>
      </w:r>
      <w:hyperlink r:id="rId8" w:history="1">
        <w:r w:rsidR="00F34C1C" w:rsidRPr="00186A24">
          <w:rPr>
            <w:rStyle w:val="af5"/>
            <w:sz w:val="28"/>
            <w:szCs w:val="28"/>
            <w:lang w:val="en-US"/>
          </w:rPr>
          <w:t>nik</w:t>
        </w:r>
        <w:r w:rsidR="00F34C1C" w:rsidRPr="00186A24">
          <w:rPr>
            <w:rStyle w:val="af5"/>
            <w:sz w:val="28"/>
            <w:szCs w:val="28"/>
          </w:rPr>
          <w:t>_</w:t>
        </w:r>
        <w:r w:rsidR="00F34C1C" w:rsidRPr="00186A24">
          <w:rPr>
            <w:rStyle w:val="af5"/>
            <w:sz w:val="28"/>
            <w:szCs w:val="28"/>
            <w:lang w:val="en-US"/>
          </w:rPr>
          <w:t>roo</w:t>
        </w:r>
        <w:r w:rsidR="00F34C1C" w:rsidRPr="00186A24">
          <w:rPr>
            <w:rStyle w:val="af5"/>
            <w:sz w:val="28"/>
            <w:szCs w:val="28"/>
          </w:rPr>
          <w:t>@</w:t>
        </w:r>
        <w:r w:rsidR="00F34C1C" w:rsidRPr="00186A24">
          <w:rPr>
            <w:rStyle w:val="af5"/>
            <w:sz w:val="28"/>
            <w:szCs w:val="28"/>
            <w:lang w:val="en-US"/>
          </w:rPr>
          <w:t>mail</w:t>
        </w:r>
        <w:r w:rsidR="00F34C1C" w:rsidRPr="00186A24">
          <w:rPr>
            <w:rStyle w:val="af5"/>
            <w:sz w:val="28"/>
            <w:szCs w:val="28"/>
          </w:rPr>
          <w:t>.</w:t>
        </w:r>
        <w:r w:rsidR="00F34C1C" w:rsidRPr="00186A24">
          <w:rPr>
            <w:rStyle w:val="af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</w:t>
      </w:r>
      <w:r w:rsidR="00F34C1C" w:rsidRPr="00F34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представить следующие документы: </w:t>
      </w:r>
    </w:p>
    <w:p w:rsidR="0007438F" w:rsidRDefault="00F34C1C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7438F">
        <w:rPr>
          <w:sz w:val="28"/>
          <w:szCs w:val="28"/>
        </w:rPr>
        <w:t>редставление</w:t>
      </w:r>
      <w:r w:rsidRPr="00F34C1C">
        <w:rPr>
          <w:sz w:val="28"/>
          <w:szCs w:val="28"/>
        </w:rPr>
        <w:t xml:space="preserve"> </w:t>
      </w:r>
      <w:r>
        <w:rPr>
          <w:sz w:val="28"/>
          <w:szCs w:val="28"/>
        </w:rPr>
        <w:t>от образовательной организации</w:t>
      </w:r>
      <w:r w:rsidR="0007438F">
        <w:rPr>
          <w:sz w:val="28"/>
          <w:szCs w:val="28"/>
        </w:rPr>
        <w:t xml:space="preserve"> на участника Конкурса, по форме в соответствии с приложением № 1 к настоящему Положению; 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портфолио участника Конкурса (включающее в себя документы, указанные в подпункте 5.</w:t>
      </w:r>
      <w:r w:rsidR="008B1AFB">
        <w:rPr>
          <w:sz w:val="28"/>
          <w:szCs w:val="28"/>
        </w:rPr>
        <w:t>2</w:t>
      </w:r>
      <w:r>
        <w:rPr>
          <w:sz w:val="28"/>
          <w:szCs w:val="28"/>
        </w:rPr>
        <w:t>.1 пункта 5.</w:t>
      </w:r>
      <w:r w:rsidR="008B1AFB">
        <w:rPr>
          <w:sz w:val="28"/>
          <w:szCs w:val="28"/>
        </w:rPr>
        <w:t>2</w:t>
      </w:r>
      <w:r>
        <w:rPr>
          <w:sz w:val="28"/>
          <w:szCs w:val="28"/>
        </w:rPr>
        <w:t xml:space="preserve"> раздела 5 настоящего Положения); 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личные фотографии участника Конкурса</w:t>
      </w:r>
      <w:r w:rsidR="00F34C1C">
        <w:rPr>
          <w:sz w:val="28"/>
          <w:szCs w:val="28"/>
        </w:rPr>
        <w:t xml:space="preserve"> </w:t>
      </w:r>
      <w:r>
        <w:rPr>
          <w:sz w:val="28"/>
          <w:szCs w:val="28"/>
        </w:rPr>
        <w:t>(портретная и жанровая)</w:t>
      </w:r>
      <w:r w:rsidR="001D4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электронном виде; 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информационную карту участника Конкурса по форме в соответствии         с приложением № 2 к настоящему Положению;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</w:t>
      </w:r>
      <w:r w:rsidR="00F34C1C">
        <w:rPr>
          <w:sz w:val="28"/>
          <w:szCs w:val="28"/>
        </w:rPr>
        <w:t xml:space="preserve"> персональных данных </w:t>
      </w:r>
      <w:r>
        <w:rPr>
          <w:sz w:val="28"/>
          <w:szCs w:val="28"/>
        </w:rPr>
        <w:t>по форме в соответствии с приложением № 4 к настоящему Положению.</w:t>
      </w:r>
    </w:p>
    <w:p w:rsidR="0007438F" w:rsidRDefault="0007438F" w:rsidP="000743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34C1C">
        <w:rPr>
          <w:sz w:val="28"/>
          <w:szCs w:val="28"/>
        </w:rPr>
        <w:t>3</w:t>
      </w:r>
      <w:r>
        <w:rPr>
          <w:sz w:val="28"/>
          <w:szCs w:val="28"/>
        </w:rPr>
        <w:t>. В приёме документов, указанных в пунктах 4.2 настоящего раздела, может быть отказано в случае, если указанные документы представлены не в полном объёме либо с нарушением установленных требований или позднее срока, указанного в настоящем Положении.</w:t>
      </w:r>
    </w:p>
    <w:p w:rsidR="00F34C1C" w:rsidRDefault="00F34C1C" w:rsidP="0007438F">
      <w:pPr>
        <w:widowControl w:val="0"/>
        <w:spacing w:line="230" w:lineRule="auto"/>
        <w:jc w:val="center"/>
        <w:rPr>
          <w:sz w:val="28"/>
          <w:szCs w:val="28"/>
        </w:rPr>
      </w:pPr>
    </w:p>
    <w:p w:rsidR="0007438F" w:rsidRDefault="0007438F" w:rsidP="0007438F">
      <w:pPr>
        <w:widowControl w:val="0"/>
        <w:spacing w:line="23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5. Конкурсные задания</w:t>
      </w:r>
    </w:p>
    <w:p w:rsidR="0007438F" w:rsidRPr="00A65DD4" w:rsidRDefault="0007438F" w:rsidP="0007438F">
      <w:pPr>
        <w:widowControl w:val="0"/>
        <w:spacing w:line="230" w:lineRule="auto"/>
        <w:ind w:firstLine="709"/>
        <w:jc w:val="both"/>
        <w:rPr>
          <w:szCs w:val="28"/>
        </w:rPr>
      </w:pPr>
    </w:p>
    <w:p w:rsidR="0007438F" w:rsidRDefault="0007438F" w:rsidP="0007438F">
      <w:pPr>
        <w:widowControl w:val="0"/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34C1C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этап Конкурса проводится в один тур.</w:t>
      </w:r>
    </w:p>
    <w:p w:rsidR="001D43F4" w:rsidRDefault="001D43F4" w:rsidP="0007438F">
      <w:pPr>
        <w:widowControl w:val="0"/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выполнения участниками Конкурса конкурсных заданий, указанных в пунктах 5.2 настоящего раздела, определяется жеребьевкой. </w:t>
      </w:r>
    </w:p>
    <w:p w:rsidR="0007438F" w:rsidRDefault="0007438F" w:rsidP="0007438F">
      <w:pPr>
        <w:widowControl w:val="0"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F34C1C">
        <w:rPr>
          <w:sz w:val="28"/>
          <w:szCs w:val="28"/>
        </w:rPr>
        <w:t>2</w:t>
      </w:r>
      <w:r>
        <w:rPr>
          <w:sz w:val="28"/>
          <w:szCs w:val="28"/>
        </w:rPr>
        <w:t>. Конкурсные задания Конкурса:</w:t>
      </w:r>
    </w:p>
    <w:p w:rsidR="0007438F" w:rsidRDefault="0007438F" w:rsidP="0007438F">
      <w:pPr>
        <w:widowControl w:val="0"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портфолио участника;</w:t>
      </w:r>
    </w:p>
    <w:p w:rsidR="0007438F" w:rsidRDefault="0007438F" w:rsidP="0007438F">
      <w:pPr>
        <w:widowControl w:val="0"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творческая презентация участника Конкурса;</w:t>
      </w:r>
    </w:p>
    <w:p w:rsidR="0007438F" w:rsidRPr="003453EC" w:rsidRDefault="0007438F" w:rsidP="0007438F">
      <w:pPr>
        <w:widowControl w:val="0"/>
        <w:spacing w:line="23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домашнее задание</w:t>
      </w:r>
      <w:r w:rsidR="001D43F4">
        <w:rPr>
          <w:sz w:val="28"/>
          <w:szCs w:val="28"/>
        </w:rPr>
        <w:t xml:space="preserve"> </w:t>
      </w:r>
      <w:r>
        <w:rPr>
          <w:sz w:val="28"/>
          <w:szCs w:val="28"/>
        </w:rPr>
        <w:t>«Лепбук</w:t>
      </w:r>
      <w:r w:rsidR="009B4E61">
        <w:rPr>
          <w:sz w:val="28"/>
          <w:szCs w:val="28"/>
        </w:rPr>
        <w:t xml:space="preserve"> </w:t>
      </w:r>
      <w:r w:rsidRPr="007734C5">
        <w:rPr>
          <w:sz w:val="28"/>
          <w:szCs w:val="28"/>
        </w:rPr>
        <w:t>«</w:t>
      </w:r>
      <w:r w:rsidR="001D43F4">
        <w:rPr>
          <w:sz w:val="28"/>
          <w:szCs w:val="28"/>
        </w:rPr>
        <w:t>Музеи моего края</w:t>
      </w:r>
      <w:r w:rsidRPr="003453EC">
        <w:rPr>
          <w:sz w:val="28"/>
          <w:szCs w:val="28"/>
        </w:rPr>
        <w:t>»;</w:t>
      </w:r>
    </w:p>
    <w:p w:rsidR="0007438F" w:rsidRDefault="0007438F" w:rsidP="0007438F">
      <w:pPr>
        <w:widowControl w:val="0"/>
        <w:spacing w:line="23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краеведческий конкурс «Широка страна моя родная».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532D">
        <w:rPr>
          <w:sz w:val="28"/>
          <w:szCs w:val="28"/>
        </w:rPr>
        <w:t>.2</w:t>
      </w:r>
      <w:r>
        <w:rPr>
          <w:sz w:val="28"/>
          <w:szCs w:val="28"/>
        </w:rPr>
        <w:t xml:space="preserve">.1. </w:t>
      </w:r>
      <w:r w:rsidRPr="00437AD3">
        <w:rPr>
          <w:sz w:val="28"/>
          <w:szCs w:val="28"/>
        </w:rPr>
        <w:t xml:space="preserve">Портфолио </w:t>
      </w:r>
      <w:r>
        <w:rPr>
          <w:sz w:val="28"/>
          <w:szCs w:val="28"/>
        </w:rPr>
        <w:t xml:space="preserve">участника Конкурса включает: 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ксерокопии грамот, дипломов, подтверждающих достижения участника Конкурса в муниципальных, региональных, всероссийских, международных олимпиадах, конкурсных мероприятиях, соревнованиях за 20</w:t>
      </w:r>
      <w:r w:rsidR="001D43F4">
        <w:rPr>
          <w:sz w:val="28"/>
          <w:szCs w:val="28"/>
        </w:rPr>
        <w:t>20</w:t>
      </w:r>
      <w:r>
        <w:rPr>
          <w:sz w:val="28"/>
          <w:szCs w:val="28"/>
        </w:rPr>
        <w:t xml:space="preserve"> год (участие в указанных мероприятиях должно быть очным</w:t>
      </w:r>
      <w:r w:rsidR="001D43F4">
        <w:rPr>
          <w:sz w:val="28"/>
          <w:szCs w:val="28"/>
        </w:rPr>
        <w:t xml:space="preserve"> в формате офлайн/онлайн</w:t>
      </w:r>
      <w:r>
        <w:rPr>
          <w:sz w:val="28"/>
          <w:szCs w:val="28"/>
        </w:rPr>
        <w:t xml:space="preserve"> и индивидуальным); 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автобиографию (с указанием информации об участии в общественной деятельности, в деятельности органов ученического самоуправления, в детских и молодёжных общественных объединениях); 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отзывы органа ученического самоуправления (общественной организации) об общественной деятельности участника Конкурса, заверенные директором общеобразовательной организации (руководителем общественной организации);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об успеваемости по итогам первого полугодия (либо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четверти) 20</w:t>
      </w:r>
      <w:r w:rsidR="001D43F4">
        <w:rPr>
          <w:sz w:val="28"/>
          <w:szCs w:val="28"/>
        </w:rPr>
        <w:t>20</w:t>
      </w:r>
      <w:r>
        <w:rPr>
          <w:sz w:val="28"/>
          <w:szCs w:val="28"/>
        </w:rPr>
        <w:t>/2</w:t>
      </w:r>
      <w:r w:rsidR="001D43F4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учебного года, заверенную директором общеобразовательной организации.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Портфолио оценивается по следующим критериям: </w:t>
      </w:r>
    </w:p>
    <w:p w:rsidR="0007438F" w:rsidRDefault="0007438F" w:rsidP="0052338C">
      <w:pPr>
        <w:widowControl w:val="0"/>
        <w:tabs>
          <w:tab w:val="left" w:pos="3544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достижений участника Конкурса (муниципальный, региональный, всероссийский, международный) в 20</w:t>
      </w:r>
      <w:r w:rsidR="00A11EC1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2A532D">
        <w:rPr>
          <w:sz w:val="28"/>
          <w:szCs w:val="28"/>
        </w:rPr>
        <w:t>у</w:t>
      </w:r>
      <w:r>
        <w:rPr>
          <w:sz w:val="28"/>
          <w:szCs w:val="28"/>
        </w:rPr>
        <w:t xml:space="preserve"> при условии очного </w:t>
      </w:r>
      <w:r w:rsidR="00A11EC1">
        <w:rPr>
          <w:sz w:val="28"/>
          <w:szCs w:val="28"/>
        </w:rPr>
        <w:t xml:space="preserve">в режиме офлайн/онлайн </w:t>
      </w:r>
      <w:r>
        <w:rPr>
          <w:sz w:val="28"/>
          <w:szCs w:val="28"/>
        </w:rPr>
        <w:t xml:space="preserve">индивидуального участия в конкурсных мероприятиях (0-10 баллов);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деятельности органов ученического самоуправления, участие в </w:t>
      </w:r>
      <w:r>
        <w:rPr>
          <w:sz w:val="28"/>
          <w:szCs w:val="28"/>
        </w:rPr>
        <w:lastRenderedPageBreak/>
        <w:t>общественной жизни (в социально-значимых мероприятиях) образовательного учреждения, муниципального образования, региона (0-3баллов);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портфолио (0-2баллов);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балл успеваемости (0-5баллов).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Портфолио оценивается по 20-балльной системе.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A532D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Pr="00437AD3">
        <w:rPr>
          <w:sz w:val="28"/>
          <w:szCs w:val="28"/>
        </w:rPr>
        <w:t>Творческая презентация участника Конкурса</w:t>
      </w:r>
      <w:r w:rsidR="002A532D">
        <w:rPr>
          <w:sz w:val="28"/>
          <w:szCs w:val="28"/>
        </w:rPr>
        <w:t xml:space="preserve"> </w:t>
      </w:r>
      <w:r w:rsidRPr="003453EC">
        <w:rPr>
          <w:sz w:val="28"/>
          <w:szCs w:val="28"/>
        </w:rPr>
        <w:t>с участием группы поддержки из 4 человек (регламе</w:t>
      </w:r>
      <w:r>
        <w:rPr>
          <w:sz w:val="28"/>
          <w:szCs w:val="28"/>
        </w:rPr>
        <w:t>нт до 3 минут).</w:t>
      </w:r>
    </w:p>
    <w:p w:rsidR="0007438F" w:rsidRPr="009418ED" w:rsidRDefault="0007438F" w:rsidP="0052338C">
      <w:pPr>
        <w:widowControl w:val="0"/>
        <w:tabs>
          <w:tab w:val="left" w:pos="3544"/>
        </w:tabs>
        <w:ind w:firstLine="708"/>
        <w:jc w:val="both"/>
        <w:rPr>
          <w:spacing w:val="-4"/>
          <w:sz w:val="28"/>
          <w:szCs w:val="28"/>
        </w:rPr>
      </w:pPr>
      <w:r w:rsidRPr="009418ED">
        <w:rPr>
          <w:spacing w:val="-4"/>
          <w:sz w:val="28"/>
          <w:szCs w:val="28"/>
        </w:rPr>
        <w:t>Практика показывает, что наиболее выигрышно смотрится форма теат</w:t>
      </w:r>
      <w:r>
        <w:rPr>
          <w:spacing w:val="-4"/>
          <w:sz w:val="28"/>
          <w:szCs w:val="28"/>
        </w:rPr>
        <w:t>-</w:t>
      </w:r>
      <w:r w:rsidRPr="009418ED">
        <w:rPr>
          <w:spacing w:val="-4"/>
          <w:sz w:val="28"/>
          <w:szCs w:val="28"/>
        </w:rPr>
        <w:t>рализованного представления, которая максимально раскрывает разносторонние таланты участника Конкурса. Выступление может сопровождать компьютерная презентация (отдельно компьютерная презентация не рассматривается).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презентация оценивается по следующим критериям: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содержательность выступления (0-2баллов); 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своеобразие и оригинальность формы презентации (0-2баллов); 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культура выступления (0-2баллов); 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участия в презентации самого участника Конкурса (0-2баллов);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артистизм участника Конкурса (0-2баллов).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Творческая презентация оценивается по 10-балльной системе.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 w:rsidRPr="006522E4">
        <w:rPr>
          <w:sz w:val="28"/>
          <w:szCs w:val="28"/>
        </w:rPr>
        <w:t>5.</w:t>
      </w:r>
      <w:r w:rsidR="002A532D">
        <w:rPr>
          <w:sz w:val="28"/>
          <w:szCs w:val="28"/>
        </w:rPr>
        <w:t>2</w:t>
      </w:r>
      <w:r w:rsidRPr="006522E4">
        <w:rPr>
          <w:sz w:val="28"/>
          <w:szCs w:val="28"/>
        </w:rPr>
        <w:t>.3.</w:t>
      </w:r>
      <w:r w:rsidRPr="00437AD3">
        <w:rPr>
          <w:sz w:val="28"/>
          <w:szCs w:val="28"/>
        </w:rPr>
        <w:t>Домашнее задание</w:t>
      </w:r>
      <w:r w:rsidR="002A532D">
        <w:rPr>
          <w:sz w:val="28"/>
          <w:szCs w:val="28"/>
        </w:rPr>
        <w:t xml:space="preserve"> </w:t>
      </w:r>
      <w:r>
        <w:rPr>
          <w:sz w:val="28"/>
          <w:szCs w:val="28"/>
        </w:rPr>
        <w:t>«Лепбук</w:t>
      </w:r>
      <w:r w:rsidRPr="003453EC">
        <w:rPr>
          <w:sz w:val="28"/>
          <w:szCs w:val="28"/>
        </w:rPr>
        <w:t xml:space="preserve"> «</w:t>
      </w:r>
      <w:r w:rsidR="00A11EC1">
        <w:rPr>
          <w:sz w:val="28"/>
          <w:szCs w:val="28"/>
        </w:rPr>
        <w:t>Музеи моего края</w:t>
      </w:r>
      <w:r w:rsidRPr="001B765B">
        <w:rPr>
          <w:sz w:val="28"/>
          <w:szCs w:val="28"/>
        </w:rPr>
        <w:t>»</w:t>
      </w:r>
      <w:r w:rsidR="009B4E61">
        <w:rPr>
          <w:sz w:val="28"/>
          <w:szCs w:val="28"/>
        </w:rPr>
        <w:t xml:space="preserve"> </w:t>
      </w:r>
      <w:r w:rsidRPr="006522E4">
        <w:rPr>
          <w:sz w:val="28"/>
          <w:szCs w:val="28"/>
        </w:rPr>
        <w:t>(регламент до 5 минут)</w:t>
      </w:r>
      <w:r>
        <w:rPr>
          <w:sz w:val="28"/>
          <w:szCs w:val="28"/>
        </w:rPr>
        <w:t>.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Конкурса предоставляет</w:t>
      </w:r>
      <w:r w:rsidR="002A5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лепбук на заданную тему и презентует его в любой форме. </w:t>
      </w:r>
    </w:p>
    <w:p w:rsidR="0007438F" w:rsidRPr="006B25A3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Допустимы любые технические средства сопровождения, элементы театрализации, участие группы поддержки.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условием данного задания является наличие готового лепбука</w:t>
      </w:r>
      <w:r w:rsidR="002A532D">
        <w:rPr>
          <w:sz w:val="28"/>
          <w:szCs w:val="28"/>
        </w:rPr>
        <w:t xml:space="preserve"> </w:t>
      </w:r>
      <w:r>
        <w:rPr>
          <w:sz w:val="28"/>
          <w:szCs w:val="28"/>
        </w:rPr>
        <w:t>по заданной теме и его</w:t>
      </w:r>
      <w:r w:rsidR="002A532D">
        <w:rPr>
          <w:sz w:val="28"/>
          <w:szCs w:val="28"/>
        </w:rPr>
        <w:t xml:space="preserve"> </w:t>
      </w:r>
      <w:r>
        <w:rPr>
          <w:sz w:val="28"/>
          <w:szCs w:val="28"/>
        </w:rPr>
        <w:t>презентация (отдельно лепбук или презентация лепбука не рассматриваются).</w:t>
      </w:r>
    </w:p>
    <w:p w:rsidR="0007438F" w:rsidRPr="008B49D9" w:rsidRDefault="0007438F" w:rsidP="0052338C">
      <w:pPr>
        <w:tabs>
          <w:tab w:val="left" w:pos="3544"/>
        </w:tabs>
        <w:suppressAutoHyphens w:val="0"/>
        <w:ind w:firstLine="708"/>
        <w:jc w:val="both"/>
        <w:rPr>
          <w:rFonts w:eastAsiaTheme="minorHAnsi"/>
          <w:color w:val="222222"/>
          <w:sz w:val="28"/>
          <w:szCs w:val="28"/>
          <w:lang w:eastAsia="en-US"/>
        </w:rPr>
      </w:pPr>
      <w:r w:rsidRPr="00F63EB3">
        <w:rPr>
          <w:rFonts w:eastAsiaTheme="minorHAnsi"/>
          <w:b/>
          <w:color w:val="222222"/>
          <w:sz w:val="28"/>
          <w:szCs w:val="28"/>
          <w:lang w:eastAsia="en-US"/>
        </w:rPr>
        <w:t>Лэпбук (lapbook)</w:t>
      </w:r>
      <w:r w:rsidRPr="00F63EB3">
        <w:rPr>
          <w:rFonts w:eastAsiaTheme="minorHAnsi"/>
          <w:color w:val="222222"/>
          <w:sz w:val="28"/>
          <w:szCs w:val="28"/>
          <w:lang w:eastAsia="en-US"/>
        </w:rPr>
        <w:t xml:space="preserve"> или как его еще называют интерактивная тематическая папка - это самодельная бумажная книжечка с кармашками, дверками, окошками, подвижными деталями, которые </w:t>
      </w:r>
      <w:r>
        <w:rPr>
          <w:rFonts w:eastAsiaTheme="minorHAnsi"/>
          <w:color w:val="222222"/>
          <w:sz w:val="28"/>
          <w:szCs w:val="28"/>
          <w:lang w:eastAsia="en-US"/>
        </w:rPr>
        <w:t xml:space="preserve">участник </w:t>
      </w:r>
      <w:r w:rsidRPr="00F63EB3">
        <w:rPr>
          <w:rFonts w:eastAsiaTheme="minorHAnsi"/>
          <w:color w:val="222222"/>
          <w:sz w:val="28"/>
          <w:szCs w:val="28"/>
          <w:lang w:eastAsia="en-US"/>
        </w:rPr>
        <w:t xml:space="preserve">может доставать, перекладывать, складывать по своему усмотрению. В ней собирается материал по какой-то определенной теме. При этом лэпбук - это не просто поделка. Это заключительный этап самостоятельной исследовательской работы, которую </w:t>
      </w:r>
      <w:r>
        <w:rPr>
          <w:rFonts w:eastAsiaTheme="minorHAnsi"/>
          <w:color w:val="222222"/>
          <w:sz w:val="28"/>
          <w:szCs w:val="28"/>
          <w:lang w:eastAsia="en-US"/>
        </w:rPr>
        <w:t>участник</w:t>
      </w:r>
      <w:r w:rsidRPr="00F63EB3">
        <w:rPr>
          <w:rFonts w:eastAsiaTheme="minorHAnsi"/>
          <w:color w:val="222222"/>
          <w:sz w:val="28"/>
          <w:szCs w:val="28"/>
          <w:lang w:eastAsia="en-US"/>
        </w:rPr>
        <w:t xml:space="preserve"> проделал в ходе изучения данной темы.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Домашнее задание оценивается по следующим критериям: 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теме конкурсного задания (0-2баллов); 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оригинальность идеи и содержания (0-2баллов); 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дизайн лепбука (0-2баллов); 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аргументировать свою позицию (0-2баллов);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восприятие выступления (0-2баллов).</w:t>
      </w:r>
    </w:p>
    <w:p w:rsidR="0007438F" w:rsidRDefault="0007438F" w:rsidP="0052338C">
      <w:pPr>
        <w:widowControl w:val="0"/>
        <w:tabs>
          <w:tab w:val="left" w:pos="35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Домашнее задание оценивается по 1</w:t>
      </w:r>
      <w:r w:rsidRPr="00456A54">
        <w:rPr>
          <w:sz w:val="28"/>
          <w:szCs w:val="28"/>
        </w:rPr>
        <w:t>0</w:t>
      </w:r>
      <w:r>
        <w:rPr>
          <w:sz w:val="28"/>
          <w:szCs w:val="28"/>
        </w:rPr>
        <w:t xml:space="preserve">-балльной системе. 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A53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532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437AD3">
        <w:rPr>
          <w:sz w:val="28"/>
          <w:szCs w:val="28"/>
        </w:rPr>
        <w:t>Краеведческий ко</w:t>
      </w:r>
      <w:r>
        <w:rPr>
          <w:sz w:val="28"/>
          <w:szCs w:val="28"/>
        </w:rPr>
        <w:t>нкурс «Широка страна моя родная</w:t>
      </w:r>
      <w:r w:rsidRPr="00437AD3">
        <w:rPr>
          <w:sz w:val="28"/>
          <w:szCs w:val="28"/>
        </w:rPr>
        <w:t>»</w:t>
      </w:r>
      <w:r>
        <w:rPr>
          <w:sz w:val="28"/>
          <w:szCs w:val="28"/>
        </w:rPr>
        <w:t xml:space="preserve"> включает</w:t>
      </w:r>
      <w:r>
        <w:rPr>
          <w:sz w:val="28"/>
          <w:szCs w:val="28"/>
        </w:rPr>
        <w:br/>
        <w:t>в себя три раунда.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раунд предполагает проверку знаний о субъектах Российской Федерации в области экономики, политики, культуры, традиций и т.п., а так же знаний школьной программы</w:t>
      </w:r>
      <w:r w:rsidR="002A532D">
        <w:rPr>
          <w:sz w:val="28"/>
          <w:szCs w:val="28"/>
        </w:rPr>
        <w:t xml:space="preserve"> </w:t>
      </w:r>
      <w:r>
        <w:rPr>
          <w:sz w:val="28"/>
          <w:szCs w:val="28"/>
        </w:rPr>
        <w:t>по 8 класс, включительно.</w:t>
      </w:r>
    </w:p>
    <w:p w:rsidR="0007438F" w:rsidRPr="002A532D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 втором раунде под названием «Где родился, там и пригодился» </w:t>
      </w:r>
      <w:r w:rsidR="002A532D">
        <w:rPr>
          <w:sz w:val="28"/>
          <w:szCs w:val="28"/>
        </w:rPr>
        <w:t xml:space="preserve">(регламент до 3 минут). </w:t>
      </w:r>
      <w:r>
        <w:rPr>
          <w:sz w:val="28"/>
          <w:szCs w:val="28"/>
        </w:rPr>
        <w:t>Участник Конкурса должен убедить чле</w:t>
      </w:r>
      <w:r w:rsidR="002A532D">
        <w:rPr>
          <w:sz w:val="28"/>
          <w:szCs w:val="28"/>
        </w:rPr>
        <w:t xml:space="preserve">нов жюри, почему важно </w:t>
      </w:r>
      <w:r>
        <w:rPr>
          <w:sz w:val="28"/>
          <w:szCs w:val="28"/>
        </w:rPr>
        <w:t>и нужно остаться в своём районе. Выступление может быть в любой форме, в том числе с участием группы поддержки. По результатам выступления члены жюри Конкурса могут задавать вопросы.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раунде участник Конкурса должен быть готов продемонстри-ровать игры, танцы и обряды, озвучить песни, отражающие культуру народов своей местности (регламент до 7 минут).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8"/>
        <w:jc w:val="both"/>
        <w:rPr>
          <w:sz w:val="28"/>
          <w:szCs w:val="28"/>
        </w:rPr>
      </w:pPr>
      <w:r w:rsidRPr="00027137">
        <w:rPr>
          <w:sz w:val="28"/>
          <w:szCs w:val="28"/>
        </w:rPr>
        <w:t>(Для участия в краеведческом конкурсе желат</w:t>
      </w:r>
      <w:r w:rsidR="002A532D">
        <w:rPr>
          <w:sz w:val="28"/>
          <w:szCs w:val="28"/>
        </w:rPr>
        <w:t>ельно иметь национальный костюм</w:t>
      </w:r>
      <w:r w:rsidRPr="0002713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7438F" w:rsidRDefault="0007438F" w:rsidP="0052338C">
      <w:pPr>
        <w:widowControl w:val="0"/>
        <w:tabs>
          <w:tab w:val="left" w:pos="354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Краеведческий конкурс оценивается по следующим критериям: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истории, современного состояния развития экономики, культуры своего района (региона)(0-3баллов);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эстетичность оформления выставки (0-3баллов);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осмысленное владение материалом, раскрытие темы</w:t>
      </w:r>
      <w:r>
        <w:rPr>
          <w:sz w:val="28"/>
          <w:szCs w:val="28"/>
        </w:rPr>
        <w:t>(0-3баллов)</w:t>
      </w:r>
      <w:r>
        <w:rPr>
          <w:spacing w:val="-4"/>
          <w:sz w:val="28"/>
          <w:szCs w:val="28"/>
        </w:rPr>
        <w:t>;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импровизировать в заданной ситуации (0-3баллов); 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культуры народов своей местности (0-3баллов); </w:t>
      </w:r>
    </w:p>
    <w:p w:rsidR="0007438F" w:rsidRPr="00201FD4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201FD4">
        <w:rPr>
          <w:spacing w:val="-4"/>
          <w:sz w:val="28"/>
          <w:szCs w:val="28"/>
        </w:rPr>
        <w:t>культура исполнения (внешний вид, организованность), общее впечатление</w:t>
      </w:r>
      <w:r>
        <w:rPr>
          <w:sz w:val="28"/>
          <w:szCs w:val="28"/>
        </w:rPr>
        <w:t>(0-2баллов)</w:t>
      </w:r>
      <w:r w:rsidRPr="00201FD4">
        <w:rPr>
          <w:spacing w:val="-4"/>
          <w:sz w:val="28"/>
          <w:szCs w:val="28"/>
        </w:rPr>
        <w:t>.</w:t>
      </w:r>
    </w:p>
    <w:p w:rsidR="0007438F" w:rsidRDefault="0007438F" w:rsidP="0052338C">
      <w:pPr>
        <w:widowControl w:val="0"/>
        <w:tabs>
          <w:tab w:val="left" w:pos="3544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Краеведческий конкурс оценивается по 17-балльной системе. </w:t>
      </w:r>
    </w:p>
    <w:p w:rsidR="0007438F" w:rsidRPr="00B0316D" w:rsidRDefault="0007438F" w:rsidP="0052338C">
      <w:pPr>
        <w:widowControl w:val="0"/>
        <w:tabs>
          <w:tab w:val="left" w:pos="3544"/>
        </w:tabs>
        <w:spacing w:line="233" w:lineRule="auto"/>
        <w:ind w:firstLine="709"/>
        <w:jc w:val="both"/>
        <w:rPr>
          <w:szCs w:val="28"/>
        </w:rPr>
      </w:pPr>
    </w:p>
    <w:p w:rsidR="0007438F" w:rsidRDefault="0007438F" w:rsidP="0007438F">
      <w:pPr>
        <w:widowControl w:val="0"/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Жюри Конкурса </w:t>
      </w:r>
    </w:p>
    <w:p w:rsidR="0007438F" w:rsidRPr="00B0316D" w:rsidRDefault="0007438F" w:rsidP="0007438F">
      <w:pPr>
        <w:widowControl w:val="0"/>
        <w:spacing w:line="233" w:lineRule="auto"/>
        <w:ind w:firstLine="709"/>
        <w:jc w:val="center"/>
        <w:rPr>
          <w:szCs w:val="28"/>
        </w:rPr>
      </w:pPr>
    </w:p>
    <w:p w:rsidR="0007438F" w:rsidRPr="00B0316D" w:rsidRDefault="0007438F" w:rsidP="0007438F">
      <w:pPr>
        <w:widowControl w:val="0"/>
        <w:spacing w:line="230" w:lineRule="auto"/>
        <w:ind w:firstLine="709"/>
        <w:jc w:val="both"/>
        <w:rPr>
          <w:spacing w:val="-4"/>
          <w:sz w:val="28"/>
          <w:szCs w:val="28"/>
        </w:rPr>
      </w:pPr>
      <w:r w:rsidRPr="00B0316D">
        <w:rPr>
          <w:spacing w:val="-4"/>
          <w:sz w:val="28"/>
          <w:szCs w:val="28"/>
        </w:rPr>
        <w:t>6.1. Оценка конкурсных заданий пров</w:t>
      </w:r>
      <w:r>
        <w:rPr>
          <w:spacing w:val="-4"/>
          <w:sz w:val="28"/>
          <w:szCs w:val="28"/>
        </w:rPr>
        <w:t xml:space="preserve">одится жюри Конкурса (далее – </w:t>
      </w:r>
      <w:r w:rsidRPr="00B0316D">
        <w:rPr>
          <w:spacing w:val="-4"/>
          <w:sz w:val="28"/>
          <w:szCs w:val="28"/>
        </w:rPr>
        <w:t xml:space="preserve">жюри). </w:t>
      </w:r>
      <w:r>
        <w:rPr>
          <w:spacing w:val="-4"/>
          <w:sz w:val="28"/>
          <w:szCs w:val="28"/>
        </w:rPr>
        <w:t>В состав жюри входят победител</w:t>
      </w:r>
      <w:r w:rsidR="009A7B68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 w:rsidR="00A45C7A">
        <w:rPr>
          <w:spacing w:val="-4"/>
          <w:sz w:val="28"/>
          <w:szCs w:val="28"/>
        </w:rPr>
        <w:t>муниципального</w:t>
      </w:r>
      <w:r>
        <w:rPr>
          <w:spacing w:val="-4"/>
          <w:sz w:val="28"/>
          <w:szCs w:val="28"/>
        </w:rPr>
        <w:t xml:space="preserve"> этапа Конкурса предыдущих</w:t>
      </w:r>
      <w:r w:rsidR="00A45C7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лет</w:t>
      </w:r>
      <w:r w:rsidRPr="00B0316D">
        <w:rPr>
          <w:spacing w:val="-4"/>
          <w:sz w:val="28"/>
          <w:szCs w:val="28"/>
        </w:rPr>
        <w:t>, представители</w:t>
      </w:r>
      <w:r w:rsidR="00A45C7A">
        <w:rPr>
          <w:spacing w:val="-4"/>
          <w:sz w:val="28"/>
          <w:szCs w:val="28"/>
        </w:rPr>
        <w:t xml:space="preserve"> </w:t>
      </w:r>
      <w:r w:rsidRPr="00B0316D">
        <w:rPr>
          <w:spacing w:val="-4"/>
          <w:sz w:val="28"/>
          <w:szCs w:val="28"/>
        </w:rPr>
        <w:t>образовательных</w:t>
      </w:r>
      <w:r w:rsidR="00A45C7A">
        <w:rPr>
          <w:spacing w:val="-4"/>
          <w:sz w:val="28"/>
          <w:szCs w:val="28"/>
        </w:rPr>
        <w:t xml:space="preserve"> </w:t>
      </w:r>
      <w:r w:rsidRPr="00B0316D">
        <w:rPr>
          <w:spacing w:val="-4"/>
          <w:sz w:val="28"/>
          <w:szCs w:val="28"/>
        </w:rPr>
        <w:t>орг</w:t>
      </w:r>
      <w:r w:rsidR="00A45C7A">
        <w:rPr>
          <w:spacing w:val="-4"/>
          <w:sz w:val="28"/>
          <w:szCs w:val="28"/>
        </w:rPr>
        <w:t>анизаций, организаций культуры</w:t>
      </w:r>
      <w:r w:rsidRPr="00B0316D">
        <w:rPr>
          <w:spacing w:val="-4"/>
          <w:sz w:val="28"/>
          <w:szCs w:val="28"/>
        </w:rPr>
        <w:t>, общественных организаций.</w:t>
      </w:r>
    </w:p>
    <w:p w:rsidR="0007438F" w:rsidRPr="00F8161C" w:rsidRDefault="0007438F" w:rsidP="0007438F">
      <w:pPr>
        <w:widowControl w:val="0"/>
        <w:spacing w:line="230" w:lineRule="auto"/>
        <w:ind w:firstLine="709"/>
        <w:jc w:val="both"/>
        <w:rPr>
          <w:spacing w:val="-4"/>
          <w:sz w:val="28"/>
          <w:szCs w:val="28"/>
        </w:rPr>
      </w:pPr>
      <w:r w:rsidRPr="00F8161C">
        <w:rPr>
          <w:spacing w:val="-4"/>
          <w:sz w:val="28"/>
          <w:szCs w:val="28"/>
        </w:rPr>
        <w:t>6.</w:t>
      </w:r>
      <w:r w:rsidR="009A7B68">
        <w:rPr>
          <w:spacing w:val="-4"/>
          <w:sz w:val="28"/>
          <w:szCs w:val="28"/>
        </w:rPr>
        <w:t>2</w:t>
      </w:r>
      <w:r w:rsidRPr="00F8161C">
        <w:rPr>
          <w:spacing w:val="-4"/>
          <w:sz w:val="28"/>
          <w:szCs w:val="28"/>
        </w:rPr>
        <w:t xml:space="preserve">. Для проведения жеребьёвки, организации подсчёта баллов, набранных участниками Конкурса, для подготовки сводных оценочных ведомостей </w:t>
      </w:r>
      <w:r>
        <w:rPr>
          <w:spacing w:val="-4"/>
          <w:sz w:val="28"/>
          <w:szCs w:val="28"/>
        </w:rPr>
        <w:br/>
      </w:r>
      <w:r w:rsidRPr="00F8161C">
        <w:rPr>
          <w:spacing w:val="-4"/>
          <w:sz w:val="28"/>
          <w:szCs w:val="28"/>
        </w:rPr>
        <w:t xml:space="preserve">по результатам выполнения участниками Конкурса конкурсных заданий </w:t>
      </w:r>
      <w:r>
        <w:rPr>
          <w:spacing w:val="-4"/>
          <w:sz w:val="28"/>
          <w:szCs w:val="28"/>
        </w:rPr>
        <w:br/>
      </w:r>
      <w:r w:rsidRPr="00F8161C">
        <w:rPr>
          <w:spacing w:val="-4"/>
          <w:sz w:val="28"/>
          <w:szCs w:val="28"/>
        </w:rPr>
        <w:t xml:space="preserve">создаётся </w:t>
      </w:r>
      <w:r w:rsidR="00A45C7A">
        <w:rPr>
          <w:spacing w:val="-4"/>
          <w:sz w:val="28"/>
          <w:szCs w:val="28"/>
        </w:rPr>
        <w:t>жюри</w:t>
      </w:r>
      <w:r w:rsidRPr="00F8161C">
        <w:rPr>
          <w:spacing w:val="-4"/>
          <w:sz w:val="28"/>
          <w:szCs w:val="28"/>
        </w:rPr>
        <w:t>.</w:t>
      </w:r>
    </w:p>
    <w:p w:rsidR="0007438F" w:rsidRPr="00713FF8" w:rsidRDefault="0007438F" w:rsidP="0007438F">
      <w:pPr>
        <w:widowControl w:val="0"/>
        <w:spacing w:line="233" w:lineRule="auto"/>
        <w:jc w:val="both"/>
        <w:rPr>
          <w:szCs w:val="28"/>
        </w:rPr>
      </w:pPr>
    </w:p>
    <w:p w:rsidR="0007438F" w:rsidRDefault="0007438F" w:rsidP="0007438F">
      <w:pPr>
        <w:widowControl w:val="0"/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Определение лауреатов и победителя Конкурса </w:t>
      </w:r>
    </w:p>
    <w:p w:rsidR="0007438F" w:rsidRPr="00713FF8" w:rsidRDefault="0007438F" w:rsidP="0007438F">
      <w:pPr>
        <w:widowControl w:val="0"/>
        <w:spacing w:line="233" w:lineRule="auto"/>
        <w:ind w:firstLine="709"/>
        <w:jc w:val="center"/>
        <w:rPr>
          <w:szCs w:val="28"/>
        </w:rPr>
      </w:pP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Жюри оценивает все конкурсные задания каждого участника Конкурса в баллах в соответствии с критериями, указанными в разделе 5 настоящего Положения. 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Оценка участников Конкурса осуществляется персонально каждым членом жюри. Влияние на решение члена жюри других членов жюри, председателя жюри, членов Оргкомитета Конкурса, участников Конкурса, зрителей и других лиц не допускается. Публичные комментарии относительно решений жюри вправе давать только председатель жюри. 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После каждого конкурсного задания члены жюри выставляют баллы, из которых складывается средний балл каждого участника Конкурса (эта система условно называется «балльной»).</w:t>
      </w:r>
    </w:p>
    <w:p w:rsidR="0007438F" w:rsidRDefault="0007438F" w:rsidP="0007438F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жюри заполняет свой протокол, занося выставленные </w:t>
      </w:r>
      <w:r>
        <w:rPr>
          <w:sz w:val="28"/>
          <w:szCs w:val="28"/>
        </w:rPr>
        <w:br/>
        <w:t xml:space="preserve">им баллы. </w:t>
      </w:r>
    </w:p>
    <w:p w:rsidR="0007438F" w:rsidRPr="00493C75" w:rsidRDefault="0007438F" w:rsidP="00A45C7A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A45C7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493C75">
        <w:rPr>
          <w:sz w:val="28"/>
          <w:szCs w:val="28"/>
        </w:rPr>
        <w:t xml:space="preserve"> Победитель, участники </w:t>
      </w:r>
      <w:r w:rsidR="00A45C7A">
        <w:rPr>
          <w:sz w:val="28"/>
          <w:szCs w:val="28"/>
        </w:rPr>
        <w:t>муниципального</w:t>
      </w:r>
      <w:r w:rsidRPr="00493C75">
        <w:rPr>
          <w:sz w:val="28"/>
          <w:szCs w:val="28"/>
        </w:rPr>
        <w:t xml:space="preserve"> этапа Конкурса награждаются </w:t>
      </w:r>
      <w:r w:rsidR="00A45C7A">
        <w:rPr>
          <w:sz w:val="28"/>
          <w:szCs w:val="28"/>
        </w:rPr>
        <w:t>Грамотами Отдела образования.</w:t>
      </w:r>
    </w:p>
    <w:p w:rsidR="0007438F" w:rsidRPr="00441240" w:rsidRDefault="0007438F" w:rsidP="00A45C7A">
      <w:pPr>
        <w:widowControl w:val="0"/>
        <w:jc w:val="both"/>
        <w:rPr>
          <w:szCs w:val="28"/>
        </w:rPr>
      </w:pPr>
    </w:p>
    <w:p w:rsidR="0007438F" w:rsidRDefault="00A45C7A" w:rsidP="0007438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07438F">
        <w:rPr>
          <w:sz w:val="28"/>
          <w:szCs w:val="28"/>
        </w:rPr>
        <w:t xml:space="preserve">. Решение спорных вопросов </w:t>
      </w:r>
    </w:p>
    <w:p w:rsidR="0007438F" w:rsidRPr="00441240" w:rsidRDefault="0007438F" w:rsidP="0007438F">
      <w:pPr>
        <w:widowControl w:val="0"/>
        <w:ind w:firstLine="709"/>
        <w:jc w:val="center"/>
        <w:rPr>
          <w:szCs w:val="28"/>
        </w:rPr>
      </w:pPr>
    </w:p>
    <w:p w:rsidR="0007438F" w:rsidRDefault="00A45C7A" w:rsidP="0007438F">
      <w:pPr>
        <w:widowControl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8</w:t>
      </w:r>
      <w:r w:rsidR="0007438F">
        <w:rPr>
          <w:rFonts w:eastAsia="Times New Roman CYR"/>
          <w:sz w:val="28"/>
          <w:szCs w:val="28"/>
        </w:rPr>
        <w:t>.1. Участники Конкурса имеют право опротестовать решение жюри</w:t>
      </w:r>
      <w:r>
        <w:rPr>
          <w:rFonts w:eastAsia="Times New Roman CYR"/>
          <w:sz w:val="28"/>
          <w:szCs w:val="28"/>
        </w:rPr>
        <w:t xml:space="preserve"> </w:t>
      </w:r>
      <w:r w:rsidR="0007438F">
        <w:rPr>
          <w:rFonts w:eastAsia="Times New Roman CYR"/>
          <w:sz w:val="28"/>
          <w:szCs w:val="28"/>
        </w:rPr>
        <w:t>по итогам каждого тура</w:t>
      </w:r>
      <w:r w:rsidR="0007438F">
        <w:rPr>
          <w:sz w:val="28"/>
          <w:szCs w:val="28"/>
        </w:rPr>
        <w:t xml:space="preserve">, </w:t>
      </w:r>
      <w:r w:rsidR="0007438F">
        <w:rPr>
          <w:rFonts w:eastAsia="Times New Roman CYR"/>
          <w:sz w:val="28"/>
          <w:szCs w:val="28"/>
        </w:rPr>
        <w:t>подав апелляцию в Оргкомитет Конкурса</w:t>
      </w:r>
      <w:r w:rsidR="0007438F">
        <w:rPr>
          <w:sz w:val="28"/>
          <w:szCs w:val="28"/>
        </w:rPr>
        <w:t xml:space="preserve"> в течение суток с момента оглашения результатов конкурсных заданий.</w:t>
      </w:r>
    </w:p>
    <w:p w:rsidR="0007438F" w:rsidRDefault="00A45C7A" w:rsidP="0007438F">
      <w:pPr>
        <w:widowControl w:val="0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8</w:t>
      </w:r>
      <w:r w:rsidR="0007438F">
        <w:rPr>
          <w:rFonts w:eastAsia="Times New Roman CYR"/>
          <w:sz w:val="28"/>
          <w:szCs w:val="28"/>
        </w:rPr>
        <w:t>.2. Оргкомитет Конкурса обязан рассмотреть апелляцию с привлечением необходимых для этого</w:t>
      </w:r>
      <w:r w:rsidR="0007438F">
        <w:rPr>
          <w:sz w:val="28"/>
          <w:szCs w:val="28"/>
        </w:rPr>
        <w:t xml:space="preserve"> специалистов и </w:t>
      </w:r>
      <w:r w:rsidR="0007438F">
        <w:rPr>
          <w:rFonts w:eastAsia="Times New Roman CYR"/>
          <w:sz w:val="28"/>
          <w:szCs w:val="28"/>
        </w:rPr>
        <w:t>документов</w:t>
      </w:r>
      <w:r w:rsidR="0007438F">
        <w:rPr>
          <w:sz w:val="28"/>
          <w:szCs w:val="28"/>
        </w:rPr>
        <w:t>.</w:t>
      </w:r>
    </w:p>
    <w:p w:rsidR="0007438F" w:rsidRDefault="00A45C7A" w:rsidP="0007438F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8</w:t>
      </w:r>
      <w:r w:rsidR="0007438F">
        <w:rPr>
          <w:rFonts w:eastAsia="Times New Roman CYR"/>
          <w:sz w:val="28"/>
          <w:szCs w:val="28"/>
        </w:rPr>
        <w:t>.3. Решение</w:t>
      </w:r>
      <w:r w:rsidR="0007438F">
        <w:rPr>
          <w:sz w:val="28"/>
          <w:szCs w:val="28"/>
        </w:rPr>
        <w:t xml:space="preserve"> О</w:t>
      </w:r>
      <w:r w:rsidR="0007438F">
        <w:rPr>
          <w:rFonts w:eastAsia="Times New Roman CYR"/>
          <w:sz w:val="28"/>
          <w:szCs w:val="28"/>
        </w:rPr>
        <w:t>ргкомитета</w:t>
      </w:r>
      <w:r w:rsidR="0007438F">
        <w:rPr>
          <w:sz w:val="28"/>
          <w:szCs w:val="28"/>
        </w:rPr>
        <w:t xml:space="preserve"> Конкурса </w:t>
      </w:r>
      <w:r w:rsidR="0007438F">
        <w:rPr>
          <w:rFonts w:eastAsia="Times New Roman CYR"/>
          <w:sz w:val="28"/>
          <w:szCs w:val="28"/>
        </w:rPr>
        <w:t>доводится до сведения участника Конкурса, подавшего апелляцию, и жюри в течение 14 календарных дней</w:t>
      </w:r>
      <w:r w:rsidR="0007438F">
        <w:rPr>
          <w:sz w:val="28"/>
          <w:szCs w:val="28"/>
        </w:rPr>
        <w:t>.</w:t>
      </w:r>
    </w:p>
    <w:p w:rsidR="0007438F" w:rsidRDefault="0007438F" w:rsidP="0007438F">
      <w:pPr>
        <w:widowControl w:val="0"/>
        <w:ind w:firstLine="709"/>
        <w:jc w:val="both"/>
        <w:rPr>
          <w:sz w:val="28"/>
          <w:szCs w:val="28"/>
        </w:rPr>
      </w:pPr>
    </w:p>
    <w:p w:rsidR="0007438F" w:rsidRDefault="0007438F" w:rsidP="0007438F">
      <w:pPr>
        <w:spacing w:line="240" w:lineRule="atLeast"/>
        <w:jc w:val="center"/>
        <w:rPr>
          <w:sz w:val="28"/>
          <w:szCs w:val="28"/>
        </w:rPr>
        <w:sectPr w:rsidR="0007438F" w:rsidSect="0007438F">
          <w:headerReference w:type="default" r:id="rId9"/>
          <w:pgSz w:w="11906" w:h="16838" w:code="9"/>
          <w:pgMar w:top="709" w:right="567" w:bottom="1134" w:left="1701" w:header="709" w:footer="709" w:gutter="0"/>
          <w:pgNumType w:start="1"/>
          <w:cols w:space="720"/>
          <w:titlePg/>
          <w:docGrid w:linePitch="600" w:charSpace="32768"/>
        </w:sectPr>
      </w:pPr>
    </w:p>
    <w:p w:rsidR="0007438F" w:rsidRDefault="0007438F" w:rsidP="0007438F">
      <w:pPr>
        <w:spacing w:line="240" w:lineRule="atLeast"/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7438F" w:rsidRDefault="0007438F" w:rsidP="0007438F">
      <w:pPr>
        <w:spacing w:line="240" w:lineRule="atLeast"/>
        <w:ind w:left="6946"/>
        <w:jc w:val="center"/>
        <w:rPr>
          <w:sz w:val="28"/>
          <w:szCs w:val="28"/>
        </w:rPr>
      </w:pPr>
    </w:p>
    <w:p w:rsidR="0007438F" w:rsidRDefault="0007438F" w:rsidP="0007438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07438F" w:rsidRDefault="0007438F" w:rsidP="0007438F">
      <w:pPr>
        <w:ind w:left="6663"/>
        <w:jc w:val="center"/>
        <w:rPr>
          <w:sz w:val="28"/>
          <w:szCs w:val="28"/>
        </w:rPr>
      </w:pPr>
    </w:p>
    <w:p w:rsidR="0007438F" w:rsidRDefault="0007438F" w:rsidP="0007438F">
      <w:pPr>
        <w:ind w:left="6663"/>
        <w:jc w:val="center"/>
      </w:pPr>
    </w:p>
    <w:p w:rsidR="0007438F" w:rsidRDefault="0007438F" w:rsidP="0007438F">
      <w:pPr>
        <w:ind w:left="6663" w:firstLine="6300"/>
        <w:jc w:val="center"/>
        <w:rPr>
          <w:sz w:val="28"/>
          <w:szCs w:val="28"/>
        </w:rPr>
      </w:pPr>
    </w:p>
    <w:p w:rsidR="0007438F" w:rsidRDefault="0007438F" w:rsidP="0007438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07438F" w:rsidRDefault="0007438F" w:rsidP="0007438F"/>
    <w:p w:rsidR="0007438F" w:rsidRDefault="0007438F" w:rsidP="0007438F">
      <w:pPr>
        <w:jc w:val="center"/>
      </w:pPr>
    </w:p>
    <w:p w:rsidR="0007438F" w:rsidRDefault="0007438F" w:rsidP="0007438F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Оргкомитет </w:t>
      </w:r>
      <w:r w:rsidR="004B43E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конкурса</w:t>
      </w:r>
    </w:p>
    <w:p w:rsidR="0007438F" w:rsidRDefault="0007438F" w:rsidP="0007438F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«Ученик года – 202</w:t>
      </w:r>
      <w:r w:rsidR="009A7B68">
        <w:rPr>
          <w:sz w:val="28"/>
          <w:szCs w:val="28"/>
        </w:rPr>
        <w:t>1</w:t>
      </w:r>
      <w:r>
        <w:rPr>
          <w:sz w:val="28"/>
          <w:szCs w:val="28"/>
        </w:rPr>
        <w:t>»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</w:t>
      </w:r>
    </w:p>
    <w:p w:rsidR="0007438F" w:rsidRDefault="0007438F" w:rsidP="0007438F">
      <w:pPr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(полное наименование </w:t>
      </w:r>
      <w:r w:rsidR="004B43EC">
        <w:rPr>
          <w:sz w:val="20"/>
          <w:szCs w:val="20"/>
        </w:rPr>
        <w:t>образовательной организаци</w:t>
      </w:r>
      <w:r w:rsidR="009A7B68">
        <w:rPr>
          <w:sz w:val="20"/>
          <w:szCs w:val="20"/>
        </w:rPr>
        <w:t>и</w:t>
      </w:r>
      <w:r>
        <w:rPr>
          <w:sz w:val="20"/>
          <w:szCs w:val="20"/>
        </w:rPr>
        <w:t xml:space="preserve"> – заявителя)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0"/>
          <w:szCs w:val="20"/>
        </w:rPr>
      </w:pPr>
      <w:r>
        <w:rPr>
          <w:sz w:val="28"/>
          <w:szCs w:val="28"/>
        </w:rPr>
        <w:t>выдвигает____________________________________________________________</w:t>
      </w:r>
    </w:p>
    <w:p w:rsidR="0007438F" w:rsidRDefault="0007438F" w:rsidP="0007438F">
      <w:pPr>
        <w:jc w:val="center"/>
        <w:rPr>
          <w:sz w:val="28"/>
          <w:szCs w:val="28"/>
        </w:rPr>
      </w:pPr>
      <w:r>
        <w:rPr>
          <w:sz w:val="20"/>
          <w:szCs w:val="20"/>
        </w:rPr>
        <w:t>(фамилия, имя, отчество участника конкурса)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="004B43EC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этапе межрегионального конкурса обучающихся общеобразовательных организаций «Ученик года – 202</w:t>
      </w:r>
      <w:r w:rsidR="009A7B68">
        <w:rPr>
          <w:sz w:val="28"/>
          <w:szCs w:val="28"/>
        </w:rPr>
        <w:t>1</w:t>
      </w:r>
      <w:r>
        <w:rPr>
          <w:sz w:val="28"/>
          <w:szCs w:val="28"/>
        </w:rPr>
        <w:t>».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438F" w:rsidRDefault="0007438F" w:rsidP="0007438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07438F" w:rsidRDefault="0007438F" w:rsidP="0007438F">
      <w:pPr>
        <w:rPr>
          <w:sz w:val="28"/>
          <w:szCs w:val="28"/>
        </w:rPr>
      </w:pPr>
      <w:r>
        <w:rPr>
          <w:sz w:val="20"/>
          <w:szCs w:val="20"/>
        </w:rPr>
        <w:t>(организация, должность, Ф.И.О)                                                   (подпись)</w:t>
      </w:r>
    </w:p>
    <w:p w:rsidR="0007438F" w:rsidRDefault="0007438F" w:rsidP="0007438F">
      <w:pPr>
        <w:ind w:left="1985"/>
        <w:jc w:val="center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07438F" w:rsidRDefault="0007438F" w:rsidP="0007438F">
      <w:pPr>
        <w:rPr>
          <w:sz w:val="28"/>
          <w:szCs w:val="28"/>
        </w:rPr>
      </w:pPr>
    </w:p>
    <w:p w:rsidR="0007438F" w:rsidRDefault="0007438F" w:rsidP="0007438F">
      <w:pPr>
        <w:spacing w:line="360" w:lineRule="auto"/>
        <w:ind w:left="6804"/>
        <w:jc w:val="center"/>
        <w:rPr>
          <w:sz w:val="28"/>
          <w:szCs w:val="28"/>
        </w:rPr>
      </w:pPr>
    </w:p>
    <w:p w:rsidR="0007438F" w:rsidRDefault="0007438F" w:rsidP="0007438F">
      <w:pPr>
        <w:spacing w:line="360" w:lineRule="auto"/>
        <w:ind w:left="6804"/>
        <w:jc w:val="center"/>
        <w:rPr>
          <w:sz w:val="28"/>
          <w:szCs w:val="28"/>
        </w:rPr>
      </w:pPr>
    </w:p>
    <w:p w:rsidR="0007438F" w:rsidRDefault="0007438F" w:rsidP="000743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7438F" w:rsidRDefault="0007438F" w:rsidP="0007438F">
      <w:pPr>
        <w:spacing w:line="360" w:lineRule="auto"/>
        <w:ind w:left="6804"/>
        <w:jc w:val="center"/>
        <w:rPr>
          <w:sz w:val="28"/>
          <w:szCs w:val="28"/>
        </w:rPr>
      </w:pPr>
    </w:p>
    <w:p w:rsidR="0007438F" w:rsidRDefault="0007438F" w:rsidP="0007438F">
      <w:pPr>
        <w:sectPr w:rsidR="0007438F" w:rsidSect="0007438F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600" w:charSpace="32768"/>
        </w:sectPr>
      </w:pPr>
    </w:p>
    <w:p w:rsidR="0007438F" w:rsidRDefault="0007438F" w:rsidP="0007438F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7438F" w:rsidRDefault="0007438F" w:rsidP="0007438F">
      <w:pPr>
        <w:ind w:left="6804"/>
        <w:jc w:val="center"/>
        <w:rPr>
          <w:sz w:val="28"/>
          <w:szCs w:val="28"/>
        </w:rPr>
      </w:pPr>
    </w:p>
    <w:p w:rsidR="0007438F" w:rsidRDefault="0007438F" w:rsidP="0007438F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07438F" w:rsidRDefault="0007438F" w:rsidP="0007438F">
      <w:pPr>
        <w:jc w:val="center"/>
        <w:rPr>
          <w:sz w:val="28"/>
          <w:szCs w:val="28"/>
        </w:rPr>
      </w:pPr>
    </w:p>
    <w:p w:rsidR="0007438F" w:rsidRDefault="0007438F" w:rsidP="0007438F">
      <w:pPr>
        <w:jc w:val="center"/>
        <w:rPr>
          <w:sz w:val="28"/>
          <w:szCs w:val="28"/>
        </w:rPr>
      </w:pPr>
    </w:p>
    <w:p w:rsidR="0007438F" w:rsidRDefault="0007438F" w:rsidP="0007438F">
      <w:pPr>
        <w:jc w:val="center"/>
        <w:rPr>
          <w:sz w:val="28"/>
          <w:szCs w:val="28"/>
        </w:rPr>
      </w:pPr>
    </w:p>
    <w:p w:rsidR="0007438F" w:rsidRDefault="0007438F" w:rsidP="0007438F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>Информационная карта участника</w:t>
      </w:r>
      <w:r w:rsidR="004B43EC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этапа межрегионального конкурса обучающихся общеобразовательных организаций «Ученик года – 202</w:t>
      </w:r>
      <w:r w:rsidR="009A7B6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»</w:t>
      </w:r>
    </w:p>
    <w:p w:rsidR="0007438F" w:rsidRDefault="0007438F" w:rsidP="0007438F">
      <w:pPr>
        <w:jc w:val="center"/>
        <w:rPr>
          <w:sz w:val="28"/>
          <w:szCs w:val="28"/>
        </w:rPr>
      </w:pPr>
      <w:r>
        <w:rPr>
          <w:sz w:val="20"/>
          <w:szCs w:val="20"/>
        </w:rPr>
        <w:t>(представляется в электронном и печатном виде)</w:t>
      </w:r>
    </w:p>
    <w:p w:rsidR="0007438F" w:rsidRDefault="0007438F" w:rsidP="0007438F">
      <w:pPr>
        <w:jc w:val="center"/>
        <w:rPr>
          <w:sz w:val="28"/>
          <w:szCs w:val="28"/>
        </w:rPr>
      </w:pPr>
    </w:p>
    <w:tbl>
      <w:tblPr>
        <w:tblW w:w="0" w:type="auto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36"/>
        <w:gridCol w:w="4819"/>
      </w:tblGrid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spacing w:line="245" w:lineRule="auto"/>
              <w:jc w:val="center"/>
            </w:pPr>
            <w:r>
              <w:rPr>
                <w:b/>
                <w:sz w:val="28"/>
                <w:szCs w:val="28"/>
              </w:rPr>
              <w:t>1. Общие сведения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Субъект Российской Федерации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>
              <w:t>Муниципальное образование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Населённый пункт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Фамилия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Имя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Отчество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278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Дата рождения (день, месяц, год)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t> 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278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Место рождения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rPr>
          <w:cantSplit/>
          <w:trHeight w:val="278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spacing w:line="245" w:lineRule="auto"/>
              <w:jc w:val="center"/>
            </w:pPr>
            <w:r>
              <w:rPr>
                <w:b/>
                <w:sz w:val="28"/>
                <w:szCs w:val="28"/>
              </w:rPr>
              <w:t>2. Образование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35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 w:rsidRPr="006D295F">
              <w:rPr>
                <w:spacing w:val="-4"/>
              </w:rPr>
              <w:t>Знание языков (указать каких, степень владе</w:t>
            </w:r>
            <w:r>
              <w:rPr>
                <w:spacing w:val="-4"/>
              </w:rPr>
              <w:t>-</w:t>
            </w:r>
            <w:r w:rsidRPr="006D295F">
              <w:rPr>
                <w:spacing w:val="-4"/>
              </w:rPr>
              <w:t>ния)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t> </w:t>
            </w:r>
          </w:p>
        </w:tc>
      </w:tr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spacing w:line="245" w:lineRule="auto"/>
              <w:jc w:val="center"/>
            </w:pPr>
            <w:r>
              <w:rPr>
                <w:b/>
                <w:sz w:val="28"/>
                <w:szCs w:val="28"/>
              </w:rPr>
              <w:t>3. Увлечения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Хобби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Спорт, которым увлекаетесь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Чем Вы можете «блеснуть» на сцене?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spacing w:line="245" w:lineRule="auto"/>
              <w:jc w:val="center"/>
            </w:pPr>
            <w:r>
              <w:rPr>
                <w:b/>
                <w:sz w:val="28"/>
                <w:szCs w:val="28"/>
              </w:rPr>
              <w:t>4. Контакты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9379A5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 w:rsidRPr="009379A5">
              <w:rPr>
                <w:spacing w:val="-4"/>
              </w:rPr>
              <w:t>Почтовый адрес муниципального образования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t>(индекс)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975ED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Полное наименование общеобразовательной организации</w:t>
            </w:r>
            <w:r w:rsidRPr="006975ED">
              <w:rPr>
                <w:spacing w:val="-4"/>
              </w:rPr>
              <w:t xml:space="preserve"> (</w:t>
            </w:r>
            <w:r>
              <w:rPr>
                <w:spacing w:val="-4"/>
              </w:rPr>
              <w:t>по уставу образовательной организации), класс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 w:rsidRPr="006D295F">
              <w:rPr>
                <w:spacing w:val="-4"/>
              </w:rPr>
              <w:t>Телефон и факс общеобразовательной орга-низации (с кодом)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 xml:space="preserve">Домашний адрес участника </w:t>
            </w:r>
            <w:r>
              <w:t>к</w:t>
            </w:r>
            <w:r w:rsidRPr="006D295F">
              <w:t>онкурса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t>(индекс)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 xml:space="preserve">Домашний телефон участника </w:t>
            </w:r>
            <w:r>
              <w:t>к</w:t>
            </w:r>
            <w:r w:rsidRPr="006D295F">
              <w:t>онкурса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t>(код)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 xml:space="preserve">Мобильный телефон участника </w:t>
            </w:r>
            <w:r>
              <w:t>к</w:t>
            </w:r>
            <w:r w:rsidRPr="006D295F">
              <w:t>онкурса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DA118B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 w:rsidRPr="00DA118B">
              <w:rPr>
                <w:spacing w:val="-4"/>
              </w:rPr>
              <w:t>Личная электронная почта участника конкурса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E60D40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Ссылка на страницу в социальной сети «</w:t>
            </w:r>
            <w:r>
              <w:rPr>
                <w:spacing w:val="-4"/>
                <w:lang w:val="en-US"/>
              </w:rPr>
              <w:t>Vkontakte</w:t>
            </w:r>
            <w:r>
              <w:rPr>
                <w:spacing w:val="-4"/>
              </w:rPr>
              <w:t>»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9379A5" w:rsidRDefault="0007438F" w:rsidP="0007438F">
            <w:pPr>
              <w:spacing w:line="245" w:lineRule="auto"/>
              <w:jc w:val="both"/>
              <w:rPr>
                <w:spacing w:val="-4"/>
              </w:rPr>
            </w:pPr>
            <w:r w:rsidRPr="009379A5">
              <w:rPr>
                <w:spacing w:val="-4"/>
              </w:rPr>
              <w:t>Адрес сайта общеобразовательной организа</w:t>
            </w:r>
            <w:r>
              <w:rPr>
                <w:spacing w:val="-4"/>
              </w:rPr>
              <w:t>-</w:t>
            </w:r>
            <w:r w:rsidRPr="009379A5">
              <w:rPr>
                <w:spacing w:val="-4"/>
              </w:rPr>
              <w:t>ции в информационно-телекоммуникационной сети «Интернет» (обязательно)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pacing w:line="245" w:lineRule="auto"/>
            </w:pPr>
            <w:r>
              <w:rPr>
                <w:lang w:val="en-US"/>
              </w:rPr>
              <w:t>http://</w:t>
            </w:r>
          </w:p>
        </w:tc>
      </w:tr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spacing w:line="245" w:lineRule="auto"/>
              <w:jc w:val="center"/>
            </w:pPr>
            <w:r>
              <w:rPr>
                <w:b/>
                <w:sz w:val="28"/>
                <w:szCs w:val="28"/>
              </w:rPr>
              <w:t>5. Документы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Паспорт (серия, номер, кем и когда выдан)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</w:pPr>
            <w:r w:rsidRPr="006D295F">
              <w:t>ИНН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spacing w:line="245" w:lineRule="auto"/>
              <w:jc w:val="both"/>
            </w:pPr>
            <w:r w:rsidRPr="006D295F">
              <w:t>Страховое свидетельство пенсионного фонда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spacing w:line="245" w:lineRule="auto"/>
            </w:pPr>
          </w:p>
        </w:tc>
      </w:tr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jc w:val="center"/>
            </w:pPr>
            <w:r>
              <w:rPr>
                <w:b/>
                <w:sz w:val="28"/>
                <w:szCs w:val="28"/>
              </w:rPr>
              <w:t>6. Необходимые технические средства для конкурсных выступлений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>
              <w:lastRenderedPageBreak/>
              <w:t>Творческая презентация участника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 xml:space="preserve">Домашнее задание </w:t>
            </w:r>
            <w:r w:rsidRPr="00A503E2">
              <w:t>«Лепбук</w:t>
            </w:r>
            <w:r w:rsidR="009A7B68">
              <w:t xml:space="preserve"> </w:t>
            </w:r>
            <w:r w:rsidRPr="009465CE">
              <w:t>«Семейная хроника войны»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>Краеведческий ко</w:t>
            </w:r>
            <w:r>
              <w:t>нкурс «Широка страна моя родная</w:t>
            </w:r>
            <w:r w:rsidRPr="006D295F">
              <w:t>» (</w:t>
            </w:r>
            <w:r>
              <w:t>2, 3</w:t>
            </w:r>
            <w:r w:rsidRPr="006D295F">
              <w:t xml:space="preserve"> раунд)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rPr>
          <w:cantSplit/>
          <w:trHeight w:val="143"/>
        </w:trPr>
        <w:tc>
          <w:tcPr>
            <w:tcW w:w="9755" w:type="dxa"/>
            <w:gridSpan w:val="2"/>
            <w:shd w:val="clear" w:color="auto" w:fill="auto"/>
            <w:vAlign w:val="center"/>
          </w:tcPr>
          <w:p w:rsidR="0007438F" w:rsidRDefault="0007438F" w:rsidP="0007438F">
            <w:pPr>
              <w:snapToGrid w:val="0"/>
              <w:jc w:val="center"/>
            </w:pPr>
            <w:r>
              <w:rPr>
                <w:b/>
                <w:sz w:val="28"/>
                <w:szCs w:val="28"/>
              </w:rPr>
              <w:t>7. Общие вопросы</w:t>
            </w: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>Ваше заветное желание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>Напишите рассказ про юмористический случай из Вашей жизни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 xml:space="preserve">Победитель </w:t>
            </w:r>
            <w:r>
              <w:t>к</w:t>
            </w:r>
            <w:r w:rsidRPr="006D295F">
              <w:t xml:space="preserve">онкурса «Ученик года» – </w:t>
            </w:r>
            <w:r w:rsidRPr="006D295F">
              <w:br/>
              <w:t>это … (продолжите фразу)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</w:pPr>
          </w:p>
        </w:tc>
      </w:tr>
      <w:tr w:rsidR="0007438F" w:rsidTr="0007438F">
        <w:tblPrEx>
          <w:tblCellMar>
            <w:left w:w="108" w:type="dxa"/>
            <w:right w:w="108" w:type="dxa"/>
          </w:tblCellMar>
        </w:tblPrEx>
        <w:trPr>
          <w:cantSplit/>
          <w:trHeight w:val="143"/>
        </w:trPr>
        <w:tc>
          <w:tcPr>
            <w:tcW w:w="4936" w:type="dxa"/>
            <w:shd w:val="clear" w:color="auto" w:fill="auto"/>
          </w:tcPr>
          <w:p w:rsidR="0007438F" w:rsidRPr="006D295F" w:rsidRDefault="0007438F" w:rsidP="0007438F">
            <w:pPr>
              <w:jc w:val="both"/>
            </w:pPr>
            <w:r w:rsidRPr="006D295F">
              <w:t>Ваши пожелания организато</w:t>
            </w:r>
            <w:r>
              <w:t>рам конкурса</w:t>
            </w:r>
          </w:p>
        </w:tc>
        <w:tc>
          <w:tcPr>
            <w:tcW w:w="4819" w:type="dxa"/>
            <w:shd w:val="clear" w:color="auto" w:fill="auto"/>
          </w:tcPr>
          <w:p w:rsidR="0007438F" w:rsidRDefault="0007438F" w:rsidP="0007438F">
            <w:pPr>
              <w:snapToGrid w:val="0"/>
              <w:rPr>
                <w:b/>
              </w:rPr>
            </w:pPr>
          </w:p>
        </w:tc>
      </w:tr>
    </w:tbl>
    <w:p w:rsidR="0007438F" w:rsidRPr="00776154" w:rsidRDefault="0007438F" w:rsidP="0007438F">
      <w:pPr>
        <w:ind w:firstLine="709"/>
        <w:jc w:val="both"/>
        <w:rPr>
          <w:sz w:val="12"/>
          <w:szCs w:val="28"/>
        </w:rPr>
      </w:pPr>
    </w:p>
    <w:p w:rsidR="0007438F" w:rsidRDefault="0007438F" w:rsidP="00074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сведений, представленных в настоящей информационной карте, подтверждаю. Подтверждаю согласие на участие в конкурсе.</w:t>
      </w:r>
    </w:p>
    <w:p w:rsidR="0007438F" w:rsidRDefault="0007438F" w:rsidP="00074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разрешение на обработку персональных данных, внесение информации в базу данных и использование заявки в некоммерческих целях  для размещения в информационно-телекоммуникационной сети «Интернет», буклетах и периодических образовательных изданиях с возможностью редакторской обработки. </w:t>
      </w:r>
    </w:p>
    <w:p w:rsidR="0007438F" w:rsidRDefault="0007438F" w:rsidP="0007438F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______________________(__________________________________________)</w:t>
      </w:r>
    </w:p>
    <w:p w:rsidR="0007438F" w:rsidRDefault="0007438F" w:rsidP="0007438F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(подпись)                                               (фамилия, имя, отчество участника конкурса)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  <w:r>
        <w:rPr>
          <w:sz w:val="28"/>
          <w:szCs w:val="28"/>
        </w:rPr>
        <w:t>____  ___________ 20 ___ г.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  <w:rPr>
          <w:sz w:val="20"/>
          <w:szCs w:val="20"/>
        </w:rPr>
      </w:pPr>
      <w:r>
        <w:rPr>
          <w:sz w:val="28"/>
          <w:szCs w:val="28"/>
        </w:rPr>
        <w:t>Подпись ____________________________________заверяю.</w:t>
      </w:r>
    </w:p>
    <w:p w:rsidR="0007438F" w:rsidRDefault="0007438F" w:rsidP="000743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(фамилия, имя, отчество участника конкурса)</w:t>
      </w:r>
    </w:p>
    <w:p w:rsidR="0007438F" w:rsidRDefault="0007438F" w:rsidP="0007438F">
      <w:pPr>
        <w:jc w:val="both"/>
        <w:rPr>
          <w:sz w:val="20"/>
          <w:szCs w:val="20"/>
        </w:rPr>
      </w:pPr>
    </w:p>
    <w:p w:rsidR="0007438F" w:rsidRDefault="0007438F" w:rsidP="0007438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образовательной организации: </w:t>
      </w:r>
    </w:p>
    <w:p w:rsidR="0007438F" w:rsidRDefault="0007438F" w:rsidP="0007438F">
      <w:pPr>
        <w:rPr>
          <w:sz w:val="20"/>
          <w:szCs w:val="20"/>
        </w:rPr>
      </w:pPr>
      <w:r>
        <w:rPr>
          <w:sz w:val="28"/>
          <w:szCs w:val="28"/>
        </w:rPr>
        <w:t xml:space="preserve">_______________                     ___________________________________________ </w:t>
      </w:r>
    </w:p>
    <w:p w:rsidR="0007438F" w:rsidRDefault="0007438F" w:rsidP="0007438F">
      <w:pPr>
        <w:rPr>
          <w:sz w:val="28"/>
          <w:szCs w:val="28"/>
        </w:rPr>
      </w:pPr>
      <w:r>
        <w:rPr>
          <w:sz w:val="20"/>
          <w:szCs w:val="20"/>
        </w:rPr>
        <w:t xml:space="preserve">   (подпись)             М.П. (фамилия, имя, отчество руководителя образовательной организации)</w:t>
      </w:r>
    </w:p>
    <w:p w:rsidR="0007438F" w:rsidRDefault="0007438F" w:rsidP="0007438F">
      <w:pPr>
        <w:jc w:val="both"/>
        <w:rPr>
          <w:sz w:val="28"/>
          <w:szCs w:val="28"/>
        </w:rPr>
      </w:pPr>
    </w:p>
    <w:p w:rsidR="0007438F" w:rsidRDefault="0007438F" w:rsidP="0007438F">
      <w:pPr>
        <w:jc w:val="both"/>
      </w:pPr>
      <w:r>
        <w:rPr>
          <w:sz w:val="28"/>
          <w:szCs w:val="28"/>
        </w:rPr>
        <w:t>____  ___________ 20 ___ г.</w:t>
      </w:r>
    </w:p>
    <w:p w:rsidR="0007438F" w:rsidRDefault="0007438F" w:rsidP="0007438F">
      <w:pPr>
        <w:jc w:val="both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  <w:ind w:firstLine="709"/>
        <w:jc w:val="center"/>
      </w:pPr>
    </w:p>
    <w:p w:rsidR="0007438F" w:rsidRDefault="0007438F" w:rsidP="0007438F">
      <w:pPr>
        <w:shd w:val="clear" w:color="auto" w:fill="FFFFFF"/>
      </w:pPr>
    </w:p>
    <w:p w:rsidR="009A7B68" w:rsidRDefault="009A7B68" w:rsidP="0007438F">
      <w:pPr>
        <w:suppressAutoHyphens w:val="0"/>
        <w:jc w:val="right"/>
        <w:rPr>
          <w:sz w:val="28"/>
          <w:szCs w:val="28"/>
        </w:rPr>
      </w:pPr>
    </w:p>
    <w:p w:rsidR="009A7B68" w:rsidRDefault="009A7B68" w:rsidP="0007438F">
      <w:pPr>
        <w:suppressAutoHyphens w:val="0"/>
        <w:jc w:val="right"/>
        <w:rPr>
          <w:sz w:val="28"/>
          <w:szCs w:val="28"/>
        </w:rPr>
      </w:pPr>
    </w:p>
    <w:p w:rsidR="0007438F" w:rsidRPr="00456A54" w:rsidRDefault="0007438F" w:rsidP="0007438F">
      <w:pPr>
        <w:suppressAutoHyphens w:val="0"/>
        <w:jc w:val="right"/>
        <w:rPr>
          <w:rFonts w:eastAsia="Calibri"/>
          <w:lang w:eastAsia="en-US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7438F" w:rsidRDefault="0007438F" w:rsidP="0007438F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07438F" w:rsidRPr="007105AB" w:rsidRDefault="0007438F" w:rsidP="0007438F">
      <w:pPr>
        <w:shd w:val="clear" w:color="auto" w:fill="FFFFFF"/>
        <w:tabs>
          <w:tab w:val="left" w:pos="1109"/>
        </w:tabs>
        <w:suppressAutoHyphens w:val="0"/>
        <w:jc w:val="right"/>
        <w:rPr>
          <w:rFonts w:eastAsia="Calibri"/>
          <w:lang w:eastAsia="en-US"/>
        </w:rPr>
      </w:pPr>
    </w:p>
    <w:p w:rsidR="0007438F" w:rsidRPr="007105AB" w:rsidRDefault="0007438F" w:rsidP="0007438F">
      <w:pPr>
        <w:suppressAutoHyphens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07438F" w:rsidRPr="007105AB" w:rsidRDefault="0007438F" w:rsidP="0007438F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7105AB">
        <w:rPr>
          <w:rFonts w:eastAsia="Calibri"/>
          <w:sz w:val="28"/>
          <w:szCs w:val="28"/>
          <w:lang w:eastAsia="en-US"/>
        </w:rPr>
        <w:t>СОГЛАСИЕ</w:t>
      </w:r>
    </w:p>
    <w:p w:rsidR="0007438F" w:rsidRPr="007105AB" w:rsidRDefault="0007438F" w:rsidP="0007438F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7105AB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07438F" w:rsidRPr="007105AB" w:rsidRDefault="0007438F" w:rsidP="0007438F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Я, __________________________________________________________________________</w:t>
      </w:r>
    </w:p>
    <w:p w:rsidR="0007438F" w:rsidRPr="007105AB" w:rsidRDefault="0007438F" w:rsidP="0007438F">
      <w:pPr>
        <w:suppressAutoHyphens w:val="0"/>
        <w:ind w:firstLine="720"/>
        <w:jc w:val="center"/>
        <w:rPr>
          <w:rFonts w:eastAsia="Calibri"/>
          <w:sz w:val="16"/>
          <w:szCs w:val="16"/>
          <w:lang w:eastAsia="en-US"/>
        </w:rPr>
      </w:pPr>
      <w:r w:rsidRPr="007105AB">
        <w:rPr>
          <w:rFonts w:eastAsia="Calibri"/>
          <w:sz w:val="16"/>
          <w:szCs w:val="16"/>
          <w:lang w:eastAsia="en-US"/>
        </w:rPr>
        <w:t>(ФИО полностью)</w:t>
      </w:r>
    </w:p>
    <w:p w:rsidR="0007438F" w:rsidRPr="007105AB" w:rsidRDefault="0007438F" w:rsidP="0007438F">
      <w:pPr>
        <w:suppressAutoHyphens w:val="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проживающий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по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адресу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(регистрация)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__________________________________________________________________________________________________________________________________,</w:t>
      </w:r>
    </w:p>
    <w:p w:rsidR="0007438F" w:rsidRPr="007105AB" w:rsidRDefault="0007438F" w:rsidP="0007438F">
      <w:pPr>
        <w:suppressAutoHyphens w:val="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паспорт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_______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№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___________,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выдан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>_________________________________________________________________________________________________________________________________,</w:t>
      </w:r>
    </w:p>
    <w:p w:rsidR="0007438F" w:rsidRPr="007105AB" w:rsidRDefault="0007438F" w:rsidP="0007438F">
      <w:pPr>
        <w:suppressAutoHyphens w:val="0"/>
        <w:jc w:val="both"/>
        <w:rPr>
          <w:rFonts w:eastAsia="Calibri"/>
          <w:sz w:val="16"/>
          <w:szCs w:val="16"/>
          <w:lang w:eastAsia="en-US"/>
        </w:rPr>
      </w:pPr>
      <w:r w:rsidRPr="007105AB">
        <w:rPr>
          <w:rFonts w:eastAsia="Calibri"/>
          <w:sz w:val="16"/>
          <w:szCs w:val="16"/>
          <w:lang w:eastAsia="en-US"/>
        </w:rPr>
        <w:t>(Дата выдачи, название выдавшего органа)</w:t>
      </w:r>
    </w:p>
    <w:p w:rsidR="0007438F" w:rsidRPr="007105AB" w:rsidRDefault="0007438F" w:rsidP="0007438F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pacing w:val="-2"/>
          <w:lang w:eastAsia="en-US"/>
        </w:rPr>
      </w:pPr>
      <w:r w:rsidRPr="007105AB">
        <w:rPr>
          <w:rFonts w:eastAsia="Calibri"/>
          <w:lang w:eastAsia="en-US"/>
        </w:rPr>
        <w:t>в соответствии с требованиями статьи 9 Федерального закона от 27.07.2006 г. № 152 - ФЗ «О</w:t>
      </w:r>
      <w:r w:rsidRPr="007105AB">
        <w:rPr>
          <w:rFonts w:eastAsia="Calibri"/>
          <w:lang w:val="en-US" w:eastAsia="en-US"/>
        </w:rPr>
        <w:t> </w:t>
      </w:r>
      <w:r w:rsidRPr="007105AB">
        <w:rPr>
          <w:rFonts w:eastAsia="Calibri"/>
          <w:lang w:eastAsia="en-US"/>
        </w:rPr>
        <w:t xml:space="preserve">персональных данных», подтверждаю свое согласие на обработку Областным государственным автономным учреждением «Институт развития образования» (далее – Оператор), расположенным по адресу: 432027, г. Ульяновск, ул. Розы Люксембург, д. 48, а так же иными уполномоченными лицами Оператора, с которыми у Оператора заключены договоры на оказание услуг либо иные договоры, связанные с проведением программ, проектов, мероприятий, ведением уставной деятельности Оператора, в том числе Министерству образования и науки Ульяновской области моих персональных данных, включающих: </w:t>
      </w:r>
      <w:r w:rsidRPr="007105AB">
        <w:rPr>
          <w:rFonts w:eastAsia="Calibri"/>
          <w:color w:val="000000"/>
          <w:spacing w:val="-2"/>
          <w:lang w:eastAsia="en-US"/>
        </w:rPr>
        <w:t>фамилию, имя, отчество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должность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дата и место рождения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паспортные данные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ИНН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СНИЛС</w:t>
      </w:r>
      <w:r w:rsidRPr="007105AB">
        <w:rPr>
          <w:rFonts w:eastAsia="Calibri"/>
          <w:lang w:eastAsia="en-US"/>
        </w:rPr>
        <w:t>;</w:t>
      </w:r>
      <w:r w:rsidRPr="007105AB">
        <w:rPr>
          <w:rFonts w:eastAsia="Calibri"/>
          <w:color w:val="000000"/>
          <w:spacing w:val="-2"/>
          <w:lang w:eastAsia="en-US"/>
        </w:rPr>
        <w:t xml:space="preserve"> пол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гражданство; адрес места жительства (места регистрации)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телефон; информация об образовании, наличии специальных знаний и навыков</w:t>
      </w:r>
      <w:r w:rsidRPr="007105AB">
        <w:rPr>
          <w:rFonts w:eastAsia="Calibri"/>
          <w:lang w:eastAsia="en-US"/>
        </w:rPr>
        <w:t xml:space="preserve">; </w:t>
      </w:r>
      <w:r w:rsidRPr="007105AB">
        <w:rPr>
          <w:rFonts w:eastAsia="Calibri"/>
          <w:color w:val="000000"/>
          <w:spacing w:val="-2"/>
          <w:lang w:eastAsia="en-US"/>
        </w:rPr>
        <w:t>банковские реквизиты,в целях исполнения обязательств при осуществлении проекта «Поддержка одарённых детей Ульяновской области».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передачу. 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Я так же даю согласие на общедоступность моих данных: фамилии, имени, отчества, даты рождения, образования, квалификации, общественной деятельности и иных кратких биографических данных, а так же на размещение на сайте Оператора и сайтах партнёров моих официальных фотографий.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отзыва, если дальнейшее хранение ПДн не предусмотрено законодательством Российской Федерации.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Согласие дано на срок до момента его отзыва в письменном виде.</w:t>
      </w:r>
    </w:p>
    <w:p w:rsidR="0007438F" w:rsidRPr="007105AB" w:rsidRDefault="0007438F" w:rsidP="0007438F">
      <w:pPr>
        <w:suppressAutoHyphens w:val="0"/>
        <w:ind w:firstLine="720"/>
        <w:jc w:val="both"/>
        <w:rPr>
          <w:rFonts w:eastAsia="Calibri"/>
          <w:lang w:eastAsia="en-US"/>
        </w:rPr>
      </w:pPr>
    </w:p>
    <w:p w:rsidR="0007438F" w:rsidRPr="00456A54" w:rsidRDefault="0007438F" w:rsidP="0007438F">
      <w:pPr>
        <w:suppressAutoHyphens w:val="0"/>
        <w:jc w:val="both"/>
        <w:rPr>
          <w:rFonts w:eastAsia="Calibri"/>
          <w:lang w:eastAsia="en-US"/>
        </w:rPr>
      </w:pPr>
    </w:p>
    <w:p w:rsidR="0007438F" w:rsidRPr="007105AB" w:rsidRDefault="0007438F" w:rsidP="0007438F">
      <w:pPr>
        <w:suppressAutoHyphens w:val="0"/>
        <w:jc w:val="both"/>
        <w:rPr>
          <w:rFonts w:eastAsia="Calibri"/>
          <w:lang w:eastAsia="en-US"/>
        </w:rPr>
      </w:pPr>
      <w:r w:rsidRPr="007105AB">
        <w:rPr>
          <w:rFonts w:eastAsia="Calibri"/>
          <w:lang w:eastAsia="en-US"/>
        </w:rPr>
        <w:t>«____» ______________ 20___г.</w:t>
      </w:r>
      <w:r w:rsidRPr="007105AB">
        <w:rPr>
          <w:rFonts w:eastAsia="Calibri"/>
          <w:lang w:eastAsia="en-US"/>
        </w:rPr>
        <w:tab/>
      </w:r>
      <w:r w:rsidRPr="007105AB">
        <w:rPr>
          <w:rFonts w:eastAsia="Calibri"/>
          <w:lang w:eastAsia="en-US"/>
        </w:rPr>
        <w:tab/>
      </w:r>
      <w:r w:rsidRPr="007105AB">
        <w:rPr>
          <w:rFonts w:eastAsia="Calibri"/>
          <w:lang w:eastAsia="en-US"/>
        </w:rPr>
        <w:tab/>
      </w:r>
      <w:r w:rsidRPr="007105AB">
        <w:rPr>
          <w:rFonts w:eastAsia="Calibri"/>
          <w:lang w:eastAsia="en-US"/>
        </w:rPr>
        <w:tab/>
        <w:t>____________________________</w:t>
      </w:r>
    </w:p>
    <w:p w:rsidR="00292B5A" w:rsidRPr="00A57152" w:rsidRDefault="00A57152" w:rsidP="00A57152">
      <w:pPr>
        <w:suppressAutoHyphens w:val="0"/>
        <w:ind w:firstLine="720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>(Подпись</w:t>
      </w:r>
    </w:p>
    <w:p w:rsidR="00580C09" w:rsidRDefault="00580C09" w:rsidP="00A57152">
      <w:pPr>
        <w:rPr>
          <w:sz w:val="28"/>
          <w:szCs w:val="28"/>
        </w:rPr>
      </w:pPr>
    </w:p>
    <w:p w:rsidR="00292B5A" w:rsidRDefault="00292B5A" w:rsidP="00292B5A">
      <w:pPr>
        <w:jc w:val="right"/>
        <w:rPr>
          <w:sz w:val="28"/>
          <w:szCs w:val="28"/>
        </w:rPr>
      </w:pPr>
      <w:r w:rsidRPr="009031A3">
        <w:rPr>
          <w:sz w:val="28"/>
          <w:szCs w:val="28"/>
        </w:rPr>
        <w:lastRenderedPageBreak/>
        <w:t xml:space="preserve">Приложение № 2 </w:t>
      </w:r>
    </w:p>
    <w:p w:rsidR="00292B5A" w:rsidRPr="009031A3" w:rsidRDefault="00A57152" w:rsidP="00A571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580C09">
        <w:rPr>
          <w:sz w:val="28"/>
          <w:szCs w:val="28"/>
        </w:rPr>
        <w:t>к приказу О</w:t>
      </w:r>
      <w:r w:rsidR="00292B5A" w:rsidRPr="009031A3">
        <w:rPr>
          <w:sz w:val="28"/>
          <w:szCs w:val="28"/>
        </w:rPr>
        <w:t>О</w:t>
      </w:r>
      <w:r w:rsidR="00580C09">
        <w:rPr>
          <w:sz w:val="28"/>
          <w:szCs w:val="28"/>
        </w:rPr>
        <w:t xml:space="preserve"> от </w:t>
      </w:r>
      <w:r w:rsidR="009A7B68">
        <w:rPr>
          <w:sz w:val="28"/>
          <w:szCs w:val="28"/>
        </w:rPr>
        <w:t>_______</w:t>
      </w:r>
      <w:r w:rsidR="00292B5A">
        <w:rPr>
          <w:sz w:val="28"/>
          <w:szCs w:val="28"/>
        </w:rPr>
        <w:t xml:space="preserve"> № </w:t>
      </w:r>
      <w:r w:rsidR="009A7B68">
        <w:rPr>
          <w:sz w:val="28"/>
          <w:szCs w:val="28"/>
        </w:rPr>
        <w:t>_____</w:t>
      </w:r>
      <w:r w:rsidR="00292B5A">
        <w:rPr>
          <w:sz w:val="28"/>
          <w:szCs w:val="28"/>
        </w:rPr>
        <w:t xml:space="preserve"> </w:t>
      </w:r>
    </w:p>
    <w:p w:rsidR="00292B5A" w:rsidRPr="009031A3" w:rsidRDefault="00292B5A" w:rsidP="00292B5A">
      <w:pPr>
        <w:rPr>
          <w:sz w:val="28"/>
          <w:szCs w:val="28"/>
        </w:rPr>
      </w:pPr>
    </w:p>
    <w:p w:rsidR="00292B5A" w:rsidRDefault="00292B5A" w:rsidP="00292B5A">
      <w:pPr>
        <w:rPr>
          <w:b/>
        </w:rPr>
      </w:pPr>
    </w:p>
    <w:p w:rsidR="00292B5A" w:rsidRPr="00ED125C" w:rsidRDefault="00292B5A" w:rsidP="00292B5A">
      <w:pPr>
        <w:rPr>
          <w:b/>
        </w:rPr>
      </w:pPr>
    </w:p>
    <w:p w:rsidR="00292B5A" w:rsidRPr="00ED125C" w:rsidRDefault="00292B5A" w:rsidP="00580C09">
      <w:pPr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С</w:t>
      </w:r>
      <w:r w:rsidRPr="00ED125C">
        <w:rPr>
          <w:rStyle w:val="s1"/>
          <w:b/>
          <w:sz w:val="28"/>
          <w:szCs w:val="28"/>
        </w:rPr>
        <w:t xml:space="preserve">остав жюри </w:t>
      </w:r>
      <w:r w:rsidRPr="00ED125C">
        <w:rPr>
          <w:b/>
          <w:sz w:val="28"/>
          <w:szCs w:val="28"/>
        </w:rPr>
        <w:t xml:space="preserve">муниципального </w:t>
      </w:r>
      <w:r w:rsidR="00580C09">
        <w:rPr>
          <w:b/>
          <w:sz w:val="28"/>
          <w:szCs w:val="28"/>
        </w:rPr>
        <w:t xml:space="preserve">этапа </w:t>
      </w:r>
      <w:r w:rsidRPr="00ED125C">
        <w:rPr>
          <w:b/>
          <w:sz w:val="28"/>
          <w:szCs w:val="28"/>
        </w:rPr>
        <w:t>конкурса обучающихся</w:t>
      </w:r>
    </w:p>
    <w:p w:rsidR="00292B5A" w:rsidRDefault="00292B5A" w:rsidP="00580C09">
      <w:pPr>
        <w:jc w:val="center"/>
        <w:rPr>
          <w:b/>
          <w:sz w:val="28"/>
          <w:szCs w:val="28"/>
        </w:rPr>
      </w:pPr>
      <w:r w:rsidRPr="00ED125C">
        <w:rPr>
          <w:b/>
          <w:sz w:val="28"/>
          <w:szCs w:val="28"/>
        </w:rPr>
        <w:t>общеобразовательных</w:t>
      </w:r>
      <w:r w:rsidR="00580C09">
        <w:rPr>
          <w:b/>
          <w:sz w:val="28"/>
          <w:szCs w:val="28"/>
        </w:rPr>
        <w:t xml:space="preserve"> организаций «Ученик года – 20</w:t>
      </w:r>
      <w:r w:rsidR="004B3B98">
        <w:rPr>
          <w:b/>
          <w:sz w:val="28"/>
          <w:szCs w:val="28"/>
        </w:rPr>
        <w:t>20</w:t>
      </w:r>
      <w:r w:rsidRPr="00ED125C">
        <w:rPr>
          <w:b/>
          <w:sz w:val="28"/>
          <w:szCs w:val="28"/>
        </w:rPr>
        <w:t>».</w:t>
      </w:r>
    </w:p>
    <w:p w:rsidR="00292B5A" w:rsidRDefault="00292B5A" w:rsidP="00292B5A">
      <w:pPr>
        <w:rPr>
          <w:b/>
          <w:sz w:val="28"/>
          <w:szCs w:val="28"/>
        </w:rPr>
      </w:pPr>
    </w:p>
    <w:p w:rsidR="00292B5A" w:rsidRDefault="00FC7FB6" w:rsidP="00580C0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Мурзаев В.В.</w:t>
      </w:r>
      <w:r w:rsidR="00F700A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начальник</w:t>
      </w:r>
      <w:r w:rsidR="00F700A5">
        <w:rPr>
          <w:sz w:val="28"/>
          <w:szCs w:val="28"/>
        </w:rPr>
        <w:t xml:space="preserve"> Отдела образования Администрации МО «Николаевский район», председатель жюри</w:t>
      </w:r>
    </w:p>
    <w:p w:rsidR="007A05E2" w:rsidRPr="00580C09" w:rsidRDefault="007A05E2" w:rsidP="00580C0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Космачева Е.Н.-</w:t>
      </w:r>
      <w:r w:rsidR="00BE48F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 образования, секретарь</w:t>
      </w:r>
    </w:p>
    <w:p w:rsidR="00292B5A" w:rsidRPr="00580C09" w:rsidRDefault="004B3B98" w:rsidP="00580C0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Юртаева </w:t>
      </w:r>
      <w:r w:rsidR="00A17946">
        <w:rPr>
          <w:sz w:val="28"/>
          <w:szCs w:val="28"/>
        </w:rPr>
        <w:t>А.</w:t>
      </w:r>
      <w:r w:rsidR="00292B5A" w:rsidRPr="00580C09">
        <w:rPr>
          <w:sz w:val="28"/>
          <w:szCs w:val="28"/>
        </w:rPr>
        <w:t>Н. – главный специалист – эксперт отдела культуры и организации досуга населения админи</w:t>
      </w:r>
      <w:r w:rsidR="00580C09">
        <w:rPr>
          <w:sz w:val="28"/>
          <w:szCs w:val="28"/>
        </w:rPr>
        <w:t>страции МО «Николаевский район» (по</w:t>
      </w:r>
      <w:r w:rsidR="003979FF">
        <w:rPr>
          <w:sz w:val="28"/>
          <w:szCs w:val="28"/>
        </w:rPr>
        <w:t xml:space="preserve"> </w:t>
      </w:r>
      <w:r w:rsidR="00580C09">
        <w:rPr>
          <w:sz w:val="28"/>
          <w:szCs w:val="28"/>
        </w:rPr>
        <w:t>согласованию)</w:t>
      </w:r>
    </w:p>
    <w:p w:rsidR="00580C09" w:rsidRDefault="00BE48F9" w:rsidP="00580C09">
      <w:pPr>
        <w:pStyle w:val="a5"/>
        <w:numPr>
          <w:ilvl w:val="0"/>
          <w:numId w:val="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Бирюкова Г.Я.</w:t>
      </w:r>
      <w:r w:rsidR="009B4E61">
        <w:rPr>
          <w:sz w:val="28"/>
          <w:szCs w:val="28"/>
        </w:rPr>
        <w:t>-</w:t>
      </w:r>
      <w:r>
        <w:rPr>
          <w:sz w:val="28"/>
          <w:szCs w:val="28"/>
        </w:rPr>
        <w:t xml:space="preserve"> специалист Отдела образования Администрации МО «Николаевский район»</w:t>
      </w:r>
    </w:p>
    <w:p w:rsidR="00540EF6" w:rsidRDefault="004D3B46" w:rsidP="00580C09">
      <w:pPr>
        <w:pStyle w:val="a5"/>
        <w:numPr>
          <w:ilvl w:val="0"/>
          <w:numId w:val="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Юдина</w:t>
      </w:r>
      <w:r w:rsidR="009B4E61">
        <w:rPr>
          <w:sz w:val="28"/>
          <w:szCs w:val="28"/>
        </w:rPr>
        <w:t xml:space="preserve"> </w:t>
      </w:r>
      <w:r>
        <w:rPr>
          <w:sz w:val="28"/>
          <w:szCs w:val="28"/>
        </w:rPr>
        <w:t>Ангелина</w:t>
      </w:r>
      <w:r w:rsidR="00A57152">
        <w:rPr>
          <w:sz w:val="28"/>
          <w:szCs w:val="28"/>
        </w:rPr>
        <w:t xml:space="preserve"> </w:t>
      </w:r>
      <w:r w:rsidR="00540EF6">
        <w:rPr>
          <w:sz w:val="28"/>
          <w:szCs w:val="28"/>
        </w:rPr>
        <w:t>-учен</w:t>
      </w:r>
      <w:r w:rsidR="009B4E61">
        <w:rPr>
          <w:sz w:val="28"/>
          <w:szCs w:val="28"/>
        </w:rPr>
        <w:t>и</w:t>
      </w:r>
      <w:r>
        <w:rPr>
          <w:sz w:val="28"/>
          <w:szCs w:val="28"/>
        </w:rPr>
        <w:t>ца</w:t>
      </w:r>
      <w:r w:rsidR="00540EF6">
        <w:rPr>
          <w:sz w:val="28"/>
          <w:szCs w:val="28"/>
        </w:rPr>
        <w:t xml:space="preserve"> 1</w:t>
      </w:r>
      <w:r w:rsidR="009B4E61">
        <w:rPr>
          <w:sz w:val="28"/>
          <w:szCs w:val="28"/>
        </w:rPr>
        <w:t>1</w:t>
      </w:r>
      <w:r w:rsidR="00540EF6">
        <w:rPr>
          <w:sz w:val="28"/>
          <w:szCs w:val="28"/>
        </w:rPr>
        <w:t xml:space="preserve"> класса М</w:t>
      </w:r>
      <w:r w:rsidR="00A57152">
        <w:rPr>
          <w:sz w:val="28"/>
          <w:szCs w:val="28"/>
        </w:rPr>
        <w:t>Б</w:t>
      </w:r>
      <w:r w:rsidR="00540EF6">
        <w:rPr>
          <w:sz w:val="28"/>
          <w:szCs w:val="28"/>
        </w:rPr>
        <w:t xml:space="preserve">ОУ </w:t>
      </w:r>
      <w:r w:rsidR="00A57152">
        <w:rPr>
          <w:sz w:val="28"/>
          <w:szCs w:val="28"/>
        </w:rPr>
        <w:t xml:space="preserve">«Славкинская </w:t>
      </w:r>
      <w:r w:rsidR="00A57152">
        <w:rPr>
          <w:sz w:val="28"/>
          <w:szCs w:val="28"/>
          <w:lang w:val="en-US"/>
        </w:rPr>
        <w:t>C</w:t>
      </w:r>
      <w:r w:rsidR="00A57152">
        <w:rPr>
          <w:sz w:val="28"/>
          <w:szCs w:val="28"/>
        </w:rPr>
        <w:t>Ш»</w:t>
      </w:r>
    </w:p>
    <w:p w:rsidR="004B3B98" w:rsidRPr="00580C09" w:rsidRDefault="008B1AFB" w:rsidP="00580C09">
      <w:pPr>
        <w:pStyle w:val="a5"/>
        <w:numPr>
          <w:ilvl w:val="0"/>
          <w:numId w:val="3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Афиногентова Г.В.- методист МУ ДО ЦДТ</w:t>
      </w:r>
    </w:p>
    <w:p w:rsidR="00960E13" w:rsidRPr="00580C09" w:rsidRDefault="00960E13" w:rsidP="00580C09">
      <w:pPr>
        <w:pStyle w:val="a5"/>
        <w:jc w:val="both"/>
        <w:rPr>
          <w:sz w:val="28"/>
          <w:szCs w:val="28"/>
        </w:rPr>
      </w:pPr>
    </w:p>
    <w:sectPr w:rsidR="00960E13" w:rsidRPr="00580C09" w:rsidSect="00292B5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295" w:rsidRDefault="003E1295">
      <w:r>
        <w:separator/>
      </w:r>
    </w:p>
  </w:endnote>
  <w:endnote w:type="continuationSeparator" w:id="1">
    <w:p w:rsidR="003E1295" w:rsidRDefault="003E1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295" w:rsidRDefault="003E1295">
      <w:r>
        <w:separator/>
      </w:r>
    </w:p>
  </w:footnote>
  <w:footnote w:type="continuationSeparator" w:id="1">
    <w:p w:rsidR="003E1295" w:rsidRDefault="003E1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4901DE">
    <w:pPr>
      <w:pStyle w:val="a3"/>
      <w:jc w:val="center"/>
    </w:pPr>
    <w:r>
      <w:rPr>
        <w:sz w:val="28"/>
        <w:szCs w:val="28"/>
      </w:rPr>
      <w:fldChar w:fldCharType="begin"/>
    </w:r>
    <w:r w:rsidR="0007438F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6787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52199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7438F" w:rsidRPr="003109EF" w:rsidRDefault="004901DE">
        <w:pPr>
          <w:pStyle w:val="a3"/>
          <w:jc w:val="center"/>
          <w:rPr>
            <w:sz w:val="28"/>
          </w:rPr>
        </w:pPr>
        <w:r w:rsidRPr="003109EF">
          <w:rPr>
            <w:sz w:val="28"/>
          </w:rPr>
          <w:fldChar w:fldCharType="begin"/>
        </w:r>
        <w:r w:rsidR="0007438F" w:rsidRPr="003109EF">
          <w:rPr>
            <w:sz w:val="28"/>
          </w:rPr>
          <w:instrText>PAGE   \* MERGEFORMAT</w:instrText>
        </w:r>
        <w:r w:rsidRPr="003109EF">
          <w:rPr>
            <w:sz w:val="28"/>
          </w:rPr>
          <w:fldChar w:fldCharType="separate"/>
        </w:r>
        <w:r w:rsidR="00167878">
          <w:rPr>
            <w:noProof/>
            <w:sz w:val="28"/>
          </w:rPr>
          <w:t>4</w:t>
        </w:r>
        <w:r w:rsidRPr="003109EF">
          <w:rPr>
            <w:sz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8F" w:rsidRDefault="0007438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472836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BAF3801"/>
    <w:multiLevelType w:val="multilevel"/>
    <w:tmpl w:val="9788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2518C4"/>
    <w:multiLevelType w:val="hybridMultilevel"/>
    <w:tmpl w:val="F0847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77CAB"/>
    <w:multiLevelType w:val="hybridMultilevel"/>
    <w:tmpl w:val="2F7C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47208"/>
    <w:multiLevelType w:val="hybridMultilevel"/>
    <w:tmpl w:val="090E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3B098F"/>
    <w:multiLevelType w:val="hybridMultilevel"/>
    <w:tmpl w:val="090E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B5A"/>
    <w:rsid w:val="000177B3"/>
    <w:rsid w:val="00025DF4"/>
    <w:rsid w:val="0004072A"/>
    <w:rsid w:val="00056356"/>
    <w:rsid w:val="000704AA"/>
    <w:rsid w:val="0007438F"/>
    <w:rsid w:val="000839F0"/>
    <w:rsid w:val="000E2BC8"/>
    <w:rsid w:val="00100246"/>
    <w:rsid w:val="00161FA9"/>
    <w:rsid w:val="00167878"/>
    <w:rsid w:val="001A7732"/>
    <w:rsid w:val="001D43F4"/>
    <w:rsid w:val="001E383F"/>
    <w:rsid w:val="001F1CC6"/>
    <w:rsid w:val="001F7175"/>
    <w:rsid w:val="0020256D"/>
    <w:rsid w:val="00242BF8"/>
    <w:rsid w:val="00252B42"/>
    <w:rsid w:val="00254783"/>
    <w:rsid w:val="00281AD7"/>
    <w:rsid w:val="00292B5A"/>
    <w:rsid w:val="002A532D"/>
    <w:rsid w:val="002B745D"/>
    <w:rsid w:val="002D20AE"/>
    <w:rsid w:val="00380EBC"/>
    <w:rsid w:val="003979FF"/>
    <w:rsid w:val="003A4205"/>
    <w:rsid w:val="003D117B"/>
    <w:rsid w:val="003E1295"/>
    <w:rsid w:val="0042325B"/>
    <w:rsid w:val="004445EF"/>
    <w:rsid w:val="004708FB"/>
    <w:rsid w:val="0048649A"/>
    <w:rsid w:val="004901DE"/>
    <w:rsid w:val="004A5723"/>
    <w:rsid w:val="004B3B98"/>
    <w:rsid w:val="004B43EC"/>
    <w:rsid w:val="004D3B46"/>
    <w:rsid w:val="004E0CAD"/>
    <w:rsid w:val="004F6833"/>
    <w:rsid w:val="00503C81"/>
    <w:rsid w:val="005207E3"/>
    <w:rsid w:val="0052338C"/>
    <w:rsid w:val="00540EF6"/>
    <w:rsid w:val="00547CF9"/>
    <w:rsid w:val="00580C09"/>
    <w:rsid w:val="005A4162"/>
    <w:rsid w:val="005D257C"/>
    <w:rsid w:val="00604D08"/>
    <w:rsid w:val="006B2427"/>
    <w:rsid w:val="006E0344"/>
    <w:rsid w:val="0075797B"/>
    <w:rsid w:val="007A01F7"/>
    <w:rsid w:val="007A05E2"/>
    <w:rsid w:val="007C698C"/>
    <w:rsid w:val="008840B0"/>
    <w:rsid w:val="00892D92"/>
    <w:rsid w:val="008B1AFB"/>
    <w:rsid w:val="008D670A"/>
    <w:rsid w:val="00906A0D"/>
    <w:rsid w:val="00930869"/>
    <w:rsid w:val="00960E13"/>
    <w:rsid w:val="009A0C24"/>
    <w:rsid w:val="009A7B68"/>
    <w:rsid w:val="009B4E61"/>
    <w:rsid w:val="009E26DA"/>
    <w:rsid w:val="009F06B0"/>
    <w:rsid w:val="009F7960"/>
    <w:rsid w:val="00A05B5E"/>
    <w:rsid w:val="00A11EC1"/>
    <w:rsid w:val="00A17946"/>
    <w:rsid w:val="00A244CB"/>
    <w:rsid w:val="00A45C7A"/>
    <w:rsid w:val="00A52AC2"/>
    <w:rsid w:val="00A57152"/>
    <w:rsid w:val="00A76D60"/>
    <w:rsid w:val="00A8636F"/>
    <w:rsid w:val="00B97123"/>
    <w:rsid w:val="00BE48F9"/>
    <w:rsid w:val="00BF2E30"/>
    <w:rsid w:val="00C3252F"/>
    <w:rsid w:val="00C67300"/>
    <w:rsid w:val="00C67FAC"/>
    <w:rsid w:val="00CB424A"/>
    <w:rsid w:val="00CC53AE"/>
    <w:rsid w:val="00D36BFC"/>
    <w:rsid w:val="00D604E6"/>
    <w:rsid w:val="00D75D80"/>
    <w:rsid w:val="00DB0369"/>
    <w:rsid w:val="00DC4D9E"/>
    <w:rsid w:val="00E33BBE"/>
    <w:rsid w:val="00E36145"/>
    <w:rsid w:val="00E60227"/>
    <w:rsid w:val="00E653A0"/>
    <w:rsid w:val="00E6624E"/>
    <w:rsid w:val="00E84B97"/>
    <w:rsid w:val="00F34C1C"/>
    <w:rsid w:val="00F55C8C"/>
    <w:rsid w:val="00F700A5"/>
    <w:rsid w:val="00F80A75"/>
    <w:rsid w:val="00F81C58"/>
    <w:rsid w:val="00F963E6"/>
    <w:rsid w:val="00FA0805"/>
    <w:rsid w:val="00FC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2B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B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rsid w:val="00292B5A"/>
    <w:pPr>
      <w:spacing w:line="100" w:lineRule="atLeast"/>
      <w:ind w:left="720"/>
    </w:pPr>
  </w:style>
  <w:style w:type="paragraph" w:customStyle="1" w:styleId="p1">
    <w:name w:val="p1"/>
    <w:basedOn w:val="a"/>
    <w:rsid w:val="00292B5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292B5A"/>
  </w:style>
  <w:style w:type="paragraph" w:styleId="a5">
    <w:name w:val="List Paragraph"/>
    <w:basedOn w:val="a"/>
    <w:uiPriority w:val="34"/>
    <w:qFormat/>
    <w:rsid w:val="00930869"/>
    <w:pPr>
      <w:ind w:left="720"/>
      <w:contextualSpacing/>
    </w:pPr>
  </w:style>
  <w:style w:type="paragraph" w:styleId="a6">
    <w:name w:val="Balloon Text"/>
    <w:basedOn w:val="a"/>
    <w:link w:val="a7"/>
    <w:unhideWhenUsed/>
    <w:rsid w:val="003979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979F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07438F"/>
  </w:style>
  <w:style w:type="character" w:customStyle="1" w:styleId="WW8Num1z1">
    <w:name w:val="WW8Num1z1"/>
    <w:rsid w:val="0007438F"/>
  </w:style>
  <w:style w:type="character" w:customStyle="1" w:styleId="WW8Num1z2">
    <w:name w:val="WW8Num1z2"/>
    <w:rsid w:val="0007438F"/>
  </w:style>
  <w:style w:type="character" w:customStyle="1" w:styleId="WW8Num1z3">
    <w:name w:val="WW8Num1z3"/>
    <w:rsid w:val="0007438F"/>
  </w:style>
  <w:style w:type="character" w:customStyle="1" w:styleId="WW8Num1z4">
    <w:name w:val="WW8Num1z4"/>
    <w:rsid w:val="0007438F"/>
  </w:style>
  <w:style w:type="character" w:customStyle="1" w:styleId="WW8Num1z5">
    <w:name w:val="WW8Num1z5"/>
    <w:rsid w:val="0007438F"/>
  </w:style>
  <w:style w:type="character" w:customStyle="1" w:styleId="WW8Num1z6">
    <w:name w:val="WW8Num1z6"/>
    <w:rsid w:val="0007438F"/>
  </w:style>
  <w:style w:type="character" w:customStyle="1" w:styleId="WW8Num1z7">
    <w:name w:val="WW8Num1z7"/>
    <w:rsid w:val="0007438F"/>
  </w:style>
  <w:style w:type="character" w:customStyle="1" w:styleId="WW8Num1z8">
    <w:name w:val="WW8Num1z8"/>
    <w:rsid w:val="0007438F"/>
  </w:style>
  <w:style w:type="character" w:customStyle="1" w:styleId="WW8Num2z0">
    <w:name w:val="WW8Num2z0"/>
    <w:rsid w:val="0007438F"/>
    <w:rPr>
      <w:rFonts w:ascii="Symbol" w:hAnsi="Symbol" w:cs="Symbol" w:hint="default"/>
    </w:rPr>
  </w:style>
  <w:style w:type="character" w:customStyle="1" w:styleId="WW8Num2z1">
    <w:name w:val="WW8Num2z1"/>
    <w:rsid w:val="0007438F"/>
    <w:rPr>
      <w:rFonts w:ascii="Courier New" w:hAnsi="Courier New" w:cs="Courier New" w:hint="default"/>
    </w:rPr>
  </w:style>
  <w:style w:type="character" w:customStyle="1" w:styleId="WW8Num2z2">
    <w:name w:val="WW8Num2z2"/>
    <w:rsid w:val="0007438F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07438F"/>
  </w:style>
  <w:style w:type="character" w:styleId="a8">
    <w:name w:val="page number"/>
    <w:basedOn w:val="10"/>
    <w:rsid w:val="0007438F"/>
  </w:style>
  <w:style w:type="character" w:customStyle="1" w:styleId="a9">
    <w:name w:val="Нижний колонтитул Знак"/>
    <w:basedOn w:val="10"/>
    <w:rsid w:val="0007438F"/>
    <w:rPr>
      <w:sz w:val="24"/>
      <w:szCs w:val="24"/>
    </w:rPr>
  </w:style>
  <w:style w:type="paragraph" w:customStyle="1" w:styleId="aa">
    <w:name w:val="Заголовок"/>
    <w:basedOn w:val="a"/>
    <w:next w:val="ab"/>
    <w:rsid w:val="0007438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07438F"/>
    <w:pPr>
      <w:spacing w:after="120"/>
    </w:pPr>
  </w:style>
  <w:style w:type="character" w:customStyle="1" w:styleId="ac">
    <w:name w:val="Основной текст Знак"/>
    <w:basedOn w:val="a0"/>
    <w:link w:val="ab"/>
    <w:rsid w:val="000743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07438F"/>
    <w:rPr>
      <w:rFonts w:cs="Mangal"/>
    </w:rPr>
  </w:style>
  <w:style w:type="paragraph" w:customStyle="1" w:styleId="11">
    <w:name w:val="Название1"/>
    <w:basedOn w:val="a"/>
    <w:rsid w:val="0007438F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7438F"/>
    <w:pPr>
      <w:suppressLineNumbers/>
    </w:pPr>
    <w:rPr>
      <w:rFonts w:cs="Mangal"/>
    </w:rPr>
  </w:style>
  <w:style w:type="paragraph" w:styleId="ae">
    <w:name w:val="Title"/>
    <w:basedOn w:val="a"/>
    <w:next w:val="af"/>
    <w:link w:val="af0"/>
    <w:qFormat/>
    <w:rsid w:val="0007438F"/>
    <w:pPr>
      <w:tabs>
        <w:tab w:val="left" w:pos="4860"/>
      </w:tabs>
      <w:jc w:val="center"/>
    </w:pPr>
    <w:rPr>
      <w:rFonts w:ascii="Arial" w:hAnsi="Arial" w:cs="Arial"/>
      <w:b/>
      <w:bCs/>
      <w:sz w:val="32"/>
    </w:rPr>
  </w:style>
  <w:style w:type="paragraph" w:styleId="af">
    <w:name w:val="Subtitle"/>
    <w:basedOn w:val="aa"/>
    <w:next w:val="ab"/>
    <w:link w:val="af1"/>
    <w:qFormat/>
    <w:rsid w:val="0007438F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"/>
    <w:rsid w:val="0007438F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0">
    <w:name w:val="Название Знак"/>
    <w:basedOn w:val="a0"/>
    <w:link w:val="ae"/>
    <w:rsid w:val="0007438F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f2">
    <w:name w:val="footer"/>
    <w:basedOn w:val="a"/>
    <w:link w:val="13"/>
    <w:rsid w:val="0007438F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2"/>
    <w:rsid w:val="000743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07438F"/>
    <w:pPr>
      <w:suppressLineNumbers/>
    </w:pPr>
  </w:style>
  <w:style w:type="paragraph" w:customStyle="1" w:styleId="af4">
    <w:name w:val="Заголовок таблицы"/>
    <w:basedOn w:val="af3"/>
    <w:rsid w:val="0007438F"/>
    <w:pPr>
      <w:jc w:val="center"/>
    </w:pPr>
    <w:rPr>
      <w:b/>
      <w:bCs/>
    </w:rPr>
  </w:style>
  <w:style w:type="character" w:styleId="af5">
    <w:name w:val="Hyperlink"/>
    <w:basedOn w:val="a0"/>
    <w:uiPriority w:val="99"/>
    <w:unhideWhenUsed/>
    <w:rsid w:val="0007438F"/>
    <w:rPr>
      <w:color w:val="0000FF"/>
      <w:u w:val="single"/>
    </w:rPr>
  </w:style>
  <w:style w:type="paragraph" w:styleId="af6">
    <w:name w:val="No Spacing"/>
    <w:uiPriority w:val="1"/>
    <w:qFormat/>
    <w:rsid w:val="000743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7">
    <w:name w:val="Table Grid"/>
    <w:basedOn w:val="a1"/>
    <w:uiPriority w:val="59"/>
    <w:rsid w:val="00074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_roo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2020-10-08T09:32:00Z</cp:lastPrinted>
  <dcterms:created xsi:type="dcterms:W3CDTF">2018-11-27T06:07:00Z</dcterms:created>
  <dcterms:modified xsi:type="dcterms:W3CDTF">2021-08-24T12:36:00Z</dcterms:modified>
</cp:coreProperties>
</file>