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20" w:rsidRPr="000B64AC" w:rsidRDefault="00A00FAC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EF1A2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0B64AC" w:rsidRPr="00DD1B56">
        <w:rPr>
          <w:rFonts w:ascii="Times New Roman" w:hAnsi="Times New Roman" w:cs="Times New Roman"/>
          <w:sz w:val="28"/>
          <w:szCs w:val="28"/>
        </w:rPr>
        <w:t xml:space="preserve"> </w:t>
      </w:r>
      <w:r w:rsidR="000B64AC">
        <w:rPr>
          <w:rFonts w:ascii="Times New Roman" w:hAnsi="Times New Roman" w:cs="Times New Roman"/>
          <w:sz w:val="28"/>
          <w:szCs w:val="28"/>
        </w:rPr>
        <w:t>и воспитания</w:t>
      </w:r>
    </w:p>
    <w:p w:rsidR="00EF1A20" w:rsidRDefault="00EF1A20" w:rsidP="00B0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«Николаевский район»</w:t>
      </w: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Default="00EF1A20" w:rsidP="00EF1A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1A20" w:rsidRPr="000F454B" w:rsidRDefault="00EF1A20" w:rsidP="00EF1A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0116">
        <w:rPr>
          <w:rFonts w:ascii="Times New Roman" w:hAnsi="Times New Roman" w:cs="Times New Roman"/>
          <w:sz w:val="28"/>
          <w:szCs w:val="28"/>
        </w:rPr>
        <w:t>0</w:t>
      </w:r>
      <w:r w:rsidR="0024156F" w:rsidRPr="0024156F">
        <w:rPr>
          <w:rFonts w:ascii="Times New Roman" w:hAnsi="Times New Roman" w:cs="Times New Roman"/>
          <w:sz w:val="28"/>
          <w:szCs w:val="28"/>
        </w:rPr>
        <w:t>3</w:t>
      </w:r>
      <w:r w:rsidR="00036486">
        <w:rPr>
          <w:rFonts w:ascii="Times New Roman" w:hAnsi="Times New Roman" w:cs="Times New Roman"/>
          <w:sz w:val="28"/>
          <w:szCs w:val="28"/>
        </w:rPr>
        <w:t>.</w:t>
      </w:r>
      <w:r w:rsidR="006B0116">
        <w:rPr>
          <w:rFonts w:ascii="Times New Roman" w:hAnsi="Times New Roman" w:cs="Times New Roman"/>
          <w:sz w:val="28"/>
          <w:szCs w:val="28"/>
        </w:rPr>
        <w:t>02</w:t>
      </w:r>
      <w:r w:rsidR="000E6E38">
        <w:rPr>
          <w:rFonts w:ascii="Times New Roman" w:hAnsi="Times New Roman" w:cs="Times New Roman"/>
          <w:sz w:val="28"/>
          <w:szCs w:val="28"/>
        </w:rPr>
        <w:t>.20</w:t>
      </w:r>
      <w:r w:rsidR="000B64AC" w:rsidRPr="006B0116">
        <w:rPr>
          <w:rFonts w:ascii="Times New Roman" w:hAnsi="Times New Roman" w:cs="Times New Roman"/>
          <w:sz w:val="28"/>
          <w:szCs w:val="28"/>
        </w:rPr>
        <w:t>2</w:t>
      </w:r>
      <w:r w:rsidR="006B01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№</w:t>
      </w:r>
      <w:r w:rsidR="00DD1B56" w:rsidRPr="006B0116">
        <w:rPr>
          <w:rFonts w:ascii="Times New Roman" w:hAnsi="Times New Roman" w:cs="Times New Roman"/>
          <w:sz w:val="28"/>
          <w:szCs w:val="28"/>
        </w:rPr>
        <w:t xml:space="preserve"> </w:t>
      </w:r>
      <w:r w:rsidR="000F454B" w:rsidRPr="000F454B">
        <w:rPr>
          <w:rFonts w:ascii="Times New Roman" w:hAnsi="Times New Roman" w:cs="Times New Roman"/>
          <w:sz w:val="28"/>
          <w:szCs w:val="28"/>
        </w:rPr>
        <w:t>105</w:t>
      </w:r>
    </w:p>
    <w:p w:rsidR="0024156F" w:rsidRDefault="006B0116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4156F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</w:p>
    <w:p w:rsidR="0024156F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сочинений </w:t>
      </w:r>
    </w:p>
    <w:p w:rsidR="006B0116" w:rsidRPr="000E6E38" w:rsidRDefault="0024156F" w:rsidP="002415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 срока давности»</w:t>
      </w:r>
      <w:r w:rsidR="006B0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A20" w:rsidRDefault="007F7F44" w:rsidP="00EF1A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838" w:rsidRDefault="00074838" w:rsidP="00EF1A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38" w:rsidRPr="00795780" w:rsidRDefault="000E6E38" w:rsidP="00411D29">
      <w:pPr>
        <w:jc w:val="both"/>
      </w:pPr>
      <w:r>
        <w:t xml:space="preserve">На основании </w:t>
      </w:r>
      <w:r w:rsidR="00411D29">
        <w:t>письма Министерства просвещения и воспитания Ульяновской области №73-ИОГВ-01/6</w:t>
      </w:r>
      <w:r w:rsidR="0024156F">
        <w:t>75</w:t>
      </w:r>
      <w:r w:rsidR="00411D29">
        <w:t xml:space="preserve"> от 0</w:t>
      </w:r>
      <w:r w:rsidR="0024156F">
        <w:t>2</w:t>
      </w:r>
      <w:r w:rsidR="00411D29">
        <w:t>.02.2021 «</w:t>
      </w:r>
      <w:r w:rsidR="0024156F">
        <w:t>О Всероссийском конкурсе сочинений «Без срока давности</w:t>
      </w:r>
      <w:r w:rsidR="00A73CE1">
        <w:t>».</w:t>
      </w:r>
    </w:p>
    <w:p w:rsidR="00C226AE" w:rsidRDefault="00C226AE" w:rsidP="00036486">
      <w:pPr>
        <w:pStyle w:val="a3"/>
        <w:jc w:val="both"/>
      </w:pPr>
    </w:p>
    <w:p w:rsidR="00C226AE" w:rsidRDefault="00C226AE" w:rsidP="00074838">
      <w:pPr>
        <w:tabs>
          <w:tab w:val="left" w:pos="540"/>
          <w:tab w:val="left" w:pos="720"/>
        </w:tabs>
        <w:jc w:val="both"/>
      </w:pPr>
    </w:p>
    <w:p w:rsidR="00C226AE" w:rsidRDefault="00C226AE" w:rsidP="00074838">
      <w:pPr>
        <w:tabs>
          <w:tab w:val="left" w:pos="540"/>
          <w:tab w:val="left" w:pos="720"/>
        </w:tabs>
        <w:jc w:val="both"/>
      </w:pPr>
    </w:p>
    <w:p w:rsidR="00EF1A20" w:rsidRDefault="00EF1A20" w:rsidP="00074838">
      <w:pPr>
        <w:tabs>
          <w:tab w:val="left" w:pos="540"/>
          <w:tab w:val="left" w:pos="720"/>
        </w:tabs>
        <w:jc w:val="both"/>
      </w:pPr>
      <w:r>
        <w:t>ПРИКАЗЫВАЮ:</w:t>
      </w:r>
    </w:p>
    <w:p w:rsidR="0024156F" w:rsidRDefault="00AB011D" w:rsidP="0024156F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</w:t>
      </w:r>
      <w:r w:rsidR="00BE378E">
        <w:t>школьный этап конкурса сочинений «Без срока давности» с 4 по 15 февраля 2021 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Провести муниципальный этап конкурса </w:t>
      </w:r>
      <w:r w:rsidR="00BE378E">
        <w:t>сочинений «Без срока давности»</w:t>
      </w:r>
      <w:r>
        <w:t xml:space="preserve"> с </w:t>
      </w:r>
      <w:r w:rsidR="00BE378E">
        <w:t>16</w:t>
      </w:r>
      <w:r>
        <w:t xml:space="preserve"> февраля по </w:t>
      </w:r>
      <w:r w:rsidR="00BE378E">
        <w:t>24 февраля</w:t>
      </w:r>
      <w:r>
        <w:t xml:space="preserve"> 2021 года.</w:t>
      </w:r>
    </w:p>
    <w:p w:rsidR="00BE378E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>Представить для участия в муниципальном этапе конкурсные работы победителей школьного этапа (до 3-х работ)</w:t>
      </w:r>
    </w:p>
    <w:p w:rsidR="00EC1C57" w:rsidRDefault="00EC1C57" w:rsidP="00BE378E">
      <w:pPr>
        <w:pStyle w:val="a4"/>
        <w:numPr>
          <w:ilvl w:val="1"/>
          <w:numId w:val="4"/>
        </w:numPr>
        <w:tabs>
          <w:tab w:val="left" w:pos="540"/>
          <w:tab w:val="left" w:pos="720"/>
        </w:tabs>
        <w:jc w:val="both"/>
      </w:pPr>
      <w:r>
        <w:t xml:space="preserve">Срок приема конкурсных работ на муниципальный этап </w:t>
      </w:r>
      <w:proofErr w:type="gramStart"/>
      <w:r>
        <w:t>–д</w:t>
      </w:r>
      <w:proofErr w:type="gramEnd"/>
      <w:r>
        <w:t>о 20 февраля 2021 года.</w:t>
      </w:r>
    </w:p>
    <w:p w:rsidR="00E35106" w:rsidRDefault="00E35106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положение муниципального этапа конкурса </w:t>
      </w:r>
      <w:r w:rsidR="00526687">
        <w:t>сочинений</w:t>
      </w:r>
      <w:r w:rsidR="00D61C68">
        <w:t xml:space="preserve"> «Без срока давности».</w:t>
      </w:r>
    </w:p>
    <w:p w:rsidR="00D61C68" w:rsidRDefault="00E35106" w:rsidP="00D61C68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r>
        <w:t xml:space="preserve">Утвердить состав жюри </w:t>
      </w:r>
      <w:r w:rsidR="00D61C68">
        <w:t>муниципального этапа конкурса сочинений «Без срока давности».</w:t>
      </w:r>
    </w:p>
    <w:p w:rsidR="00EF1A20" w:rsidRPr="00330E7F" w:rsidRDefault="00237BC9" w:rsidP="00EF1A20">
      <w:pPr>
        <w:pStyle w:val="a4"/>
        <w:numPr>
          <w:ilvl w:val="0"/>
          <w:numId w:val="4"/>
        </w:numPr>
        <w:tabs>
          <w:tab w:val="left" w:pos="540"/>
          <w:tab w:val="left" w:pos="72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возложить на </w:t>
      </w:r>
      <w:r w:rsidR="00A00FAC">
        <w:t>специалиста</w:t>
      </w:r>
      <w:r>
        <w:t xml:space="preserve"> </w:t>
      </w:r>
      <w:r w:rsidR="00A00FAC">
        <w:t>Отдела</w:t>
      </w:r>
      <w:r>
        <w:t xml:space="preserve"> образования </w:t>
      </w:r>
      <w:r w:rsidR="0057270E">
        <w:t xml:space="preserve">и воспитания </w:t>
      </w:r>
      <w:r w:rsidR="0060396C">
        <w:t>Космачеву Е.Н.</w:t>
      </w:r>
    </w:p>
    <w:p w:rsidR="00620AF7" w:rsidRDefault="00620AF7" w:rsidP="00EF1A20">
      <w:pPr>
        <w:jc w:val="both"/>
      </w:pPr>
    </w:p>
    <w:p w:rsidR="0057270E" w:rsidRDefault="0057270E" w:rsidP="00EF1A20">
      <w:pPr>
        <w:jc w:val="both"/>
      </w:pPr>
    </w:p>
    <w:p w:rsidR="0057270E" w:rsidRDefault="0057270E" w:rsidP="00EF1A20">
      <w:pPr>
        <w:jc w:val="both"/>
      </w:pPr>
    </w:p>
    <w:p w:rsidR="0057270E" w:rsidRDefault="0057270E" w:rsidP="00EF1A20">
      <w:pPr>
        <w:jc w:val="both"/>
      </w:pPr>
    </w:p>
    <w:p w:rsidR="0057270E" w:rsidRDefault="00E061F6" w:rsidP="00EF1A2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90805</wp:posOffset>
            </wp:positionV>
            <wp:extent cx="489585" cy="381000"/>
            <wp:effectExtent l="19050" t="0" r="5715" b="0"/>
            <wp:wrapThrough wrapText="bothSides">
              <wp:wrapPolygon edited="0">
                <wp:start x="-840" y="0"/>
                <wp:lineTo x="-840" y="20520"/>
                <wp:lineTo x="21852" y="20520"/>
                <wp:lineTo x="21852" y="0"/>
                <wp:lineTo x="-840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C5B" w:rsidRDefault="00EF1A20" w:rsidP="00A00FAC">
      <w:pPr>
        <w:jc w:val="center"/>
      </w:pPr>
      <w:r>
        <w:t xml:space="preserve">Начальник </w:t>
      </w:r>
      <w:r w:rsidR="00A00FAC">
        <w:t>Отдела</w:t>
      </w:r>
      <w:r>
        <w:t xml:space="preserve"> образования</w:t>
      </w:r>
      <w:r w:rsidR="0057270E">
        <w:t xml:space="preserve"> и воспитания                                  </w:t>
      </w:r>
      <w:proofErr w:type="spellStart"/>
      <w:r w:rsidR="00A00FAC">
        <w:t>В.В.Мурзаев</w:t>
      </w:r>
      <w:proofErr w:type="spellEnd"/>
    </w:p>
    <w:p w:rsidR="00D61C68" w:rsidRDefault="00D61C68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526687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lastRenderedPageBreak/>
        <w:t xml:space="preserve">Положение </w:t>
      </w:r>
    </w:p>
    <w:p w:rsidR="00526687" w:rsidRPr="00271DAD" w:rsidRDefault="00526687" w:rsidP="00526687">
      <w:pPr>
        <w:pStyle w:val="msonormalbullet2gif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71DAD">
        <w:rPr>
          <w:rFonts w:ascii="PT Astra Serif" w:hAnsi="PT Astra Serif"/>
          <w:b/>
          <w:sz w:val="28"/>
          <w:szCs w:val="28"/>
        </w:rPr>
        <w:t>о рег</w:t>
      </w:r>
      <w:r>
        <w:rPr>
          <w:rFonts w:ascii="PT Astra Serif" w:hAnsi="PT Astra Serif"/>
          <w:b/>
          <w:sz w:val="28"/>
          <w:szCs w:val="28"/>
        </w:rPr>
        <w:t>иональном этапе</w:t>
      </w:r>
      <w:r w:rsidR="00D61C68">
        <w:rPr>
          <w:rFonts w:ascii="PT Astra Serif" w:hAnsi="PT Astra Serif"/>
          <w:b/>
          <w:sz w:val="28"/>
          <w:szCs w:val="28"/>
        </w:rPr>
        <w:t xml:space="preserve"> </w:t>
      </w:r>
      <w:r w:rsidRPr="00F0225B">
        <w:rPr>
          <w:rFonts w:ascii="PT Astra Serif" w:hAnsi="PT Astra Serif"/>
          <w:b/>
          <w:sz w:val="28"/>
          <w:szCs w:val="28"/>
        </w:rPr>
        <w:t>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</w:t>
      </w: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Общие положения</w:t>
      </w:r>
    </w:p>
    <w:p w:rsidR="00526687" w:rsidRPr="00271DAD" w:rsidRDefault="00526687" w:rsidP="00526687">
      <w:pPr>
        <w:pStyle w:val="a4"/>
        <w:ind w:left="0"/>
      </w:pP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>
        <w:t>Настоящее Положение определяет порядок организации и проведения регионального этапа</w:t>
      </w:r>
      <w:r w:rsidR="00D61C68">
        <w:t xml:space="preserve"> </w:t>
      </w:r>
      <w:r w:rsidRPr="00792364">
        <w:t>Всероссийского конкурса сочинений «Без срока давности» среди обучающихся образовательных организаций, реализующих основные общеобразовательные программы</w:t>
      </w:r>
      <w:r>
        <w:t xml:space="preserve"> (далее – Конкурс).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>
        <w:t xml:space="preserve">Информационно-методическое сопровождение Конкурса осуществляется на </w:t>
      </w:r>
      <w:r w:rsidRPr="00F86CFD">
        <w:t xml:space="preserve">сайте </w:t>
      </w:r>
      <w:hyperlink r:id="rId6" w:history="1">
        <w:r w:rsidRPr="00E5614F">
          <w:rPr>
            <w:rStyle w:val="a7"/>
            <w:lang w:val="en-US"/>
          </w:rPr>
          <w:t>www</w:t>
        </w:r>
        <w:r w:rsidRPr="00E5614F">
          <w:rPr>
            <w:rStyle w:val="a7"/>
          </w:rPr>
          <w:t>.memory45.su</w:t>
        </w:r>
      </w:hyperlink>
      <w:r>
        <w:t>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>
        <w:t>Рабочим языком Конкурса является русский язык.</w:t>
      </w:r>
    </w:p>
    <w:p w:rsidR="00526687" w:rsidRPr="00792364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>
        <w:t xml:space="preserve">Организационный комитет Конкурса оставляет за собой право использовать конкурсные сочинения </w:t>
      </w:r>
      <w:proofErr w:type="gramStart"/>
      <w:r>
        <w:t>в некоммерческих целях на основе согласия участников Конкурса на безвозмездную</w:t>
      </w:r>
      <w:r w:rsidR="00D61C68">
        <w:t xml:space="preserve"> публикацию на любых носителях </w:t>
      </w:r>
      <w:r>
        <w:t>с обязательным указанием</w:t>
      </w:r>
      <w:proofErr w:type="gramEnd"/>
      <w:r>
        <w:t xml:space="preserve"> авторства работ.  </w:t>
      </w:r>
    </w:p>
    <w:p w:rsidR="00526687" w:rsidRPr="00271DAD" w:rsidRDefault="00526687" w:rsidP="00526687">
      <w:pPr>
        <w:pStyle w:val="a4"/>
        <w:ind w:left="0"/>
        <w:jc w:val="both"/>
      </w:pP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Цели и задачи Конкурса</w:t>
      </w:r>
    </w:p>
    <w:p w:rsidR="00526687" w:rsidRPr="00271DAD" w:rsidRDefault="00526687" w:rsidP="00526687">
      <w:pPr>
        <w:pStyle w:val="a4"/>
        <w:ind w:left="0"/>
        <w:rPr>
          <w:b/>
        </w:rPr>
      </w:pPr>
    </w:p>
    <w:p w:rsidR="00526687" w:rsidRPr="0084092B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 w:rsidRPr="0084092B">
        <w:t>Конкурс проводится в целях сохранения</w:t>
      </w:r>
      <w:r>
        <w:t xml:space="preserve"> и увековечения памяти о Великой Отечественной войне 1941-1945 годов.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709"/>
          <w:tab w:val="left" w:pos="993"/>
        </w:tabs>
        <w:ind w:left="0" w:firstLine="426"/>
        <w:jc w:val="both"/>
      </w:pPr>
      <w:r w:rsidRPr="0084092B">
        <w:t>Задачи проведения Конкурса:</w:t>
      </w:r>
    </w:p>
    <w:p w:rsidR="00526687" w:rsidRDefault="00526687" w:rsidP="00526687">
      <w:pPr>
        <w:pStyle w:val="a4"/>
        <w:tabs>
          <w:tab w:val="left" w:pos="709"/>
          <w:tab w:val="left" w:pos="993"/>
        </w:tabs>
        <w:ind w:left="0" w:firstLine="426"/>
        <w:jc w:val="both"/>
      </w:pPr>
      <w:r>
        <w:t>воспитание уважения к памяти о героических и трагических событиях</w:t>
      </w:r>
      <w:r w:rsidR="00D61C68">
        <w:t xml:space="preserve"> </w:t>
      </w:r>
      <w:r>
        <w:t>Великой Отечественной войны 1941-1945 годов;</w:t>
      </w:r>
    </w:p>
    <w:p w:rsidR="00526687" w:rsidRDefault="00526687" w:rsidP="00526687">
      <w:pPr>
        <w:pStyle w:val="a4"/>
        <w:tabs>
          <w:tab w:val="left" w:pos="709"/>
          <w:tab w:val="left" w:pos="993"/>
        </w:tabs>
        <w:ind w:left="0" w:firstLine="426"/>
        <w:jc w:val="both"/>
      </w:pPr>
      <w:r>
        <w:t xml:space="preserve">недопущение фальсификации </w:t>
      </w:r>
      <w:proofErr w:type="gramStart"/>
      <w:r>
        <w:t>фактов о событиях</w:t>
      </w:r>
      <w:proofErr w:type="gramEnd"/>
      <w:r>
        <w:t xml:space="preserve"> Великой Отечественной войне 1941-1945 годов;</w:t>
      </w:r>
    </w:p>
    <w:p w:rsidR="00526687" w:rsidRDefault="00526687" w:rsidP="00526687">
      <w:pPr>
        <w:pStyle w:val="a4"/>
        <w:tabs>
          <w:tab w:val="left" w:pos="709"/>
          <w:tab w:val="left" w:pos="993"/>
        </w:tabs>
        <w:ind w:left="0" w:firstLine="426"/>
        <w:jc w:val="both"/>
      </w:pPr>
      <w:r>
        <w:t>приобщение подрастающего поколения к изучению истории своей страны;</w:t>
      </w:r>
    </w:p>
    <w:p w:rsidR="00526687" w:rsidRDefault="00526687" w:rsidP="00526687">
      <w:pPr>
        <w:pStyle w:val="a4"/>
        <w:tabs>
          <w:tab w:val="left" w:pos="709"/>
          <w:tab w:val="left" w:pos="993"/>
        </w:tabs>
        <w:ind w:left="0" w:firstLine="426"/>
        <w:jc w:val="both"/>
      </w:pPr>
      <w:r>
        <w:t>привлечение детей и молодежи к участию в мероприятиях по сохранению и увековечению памяти о Великой Отечественной войне 1941-1945 годов.</w:t>
      </w:r>
    </w:p>
    <w:p w:rsidR="00526687" w:rsidRPr="0084092B" w:rsidRDefault="00526687" w:rsidP="00526687">
      <w:pPr>
        <w:pStyle w:val="a4"/>
        <w:ind w:left="567"/>
        <w:jc w:val="both"/>
      </w:pPr>
    </w:p>
    <w:p w:rsidR="00526687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 w:rsidRPr="00271DAD">
        <w:rPr>
          <w:b/>
        </w:rPr>
        <w:t>Участники</w:t>
      </w:r>
      <w:r>
        <w:rPr>
          <w:b/>
        </w:rPr>
        <w:t xml:space="preserve"> Конкурса</w:t>
      </w:r>
    </w:p>
    <w:p w:rsidR="00526687" w:rsidRPr="00271DAD" w:rsidRDefault="00526687" w:rsidP="00526687">
      <w:pPr>
        <w:pStyle w:val="a4"/>
        <w:tabs>
          <w:tab w:val="left" w:pos="993"/>
        </w:tabs>
        <w:ind w:left="0" w:firstLine="426"/>
        <w:rPr>
          <w:b/>
        </w:rPr>
      </w:pP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Участие в Конкурсе добровольное.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В Конкурсе принимают участие обучающиеся образовательных организаций, реализующих программы общего образования.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Конкурс проводится среди следующих категорий обучающихся: обучающиеся 5-7 классов (категория 1), обучающиеся 8-9 классов (категория 2), обучающиеся образовательных организаций, реализующих образовательные программы среднего общего образования, в возрасте не старше 18 лет (категория 3).</w:t>
      </w:r>
    </w:p>
    <w:p w:rsidR="00526687" w:rsidRPr="0084092B" w:rsidRDefault="00526687" w:rsidP="00526687">
      <w:pPr>
        <w:pStyle w:val="a4"/>
        <w:ind w:left="862"/>
        <w:jc w:val="both"/>
      </w:pP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Тематика и жанры конкурсных сочинений</w:t>
      </w:r>
    </w:p>
    <w:p w:rsidR="00526687" w:rsidRPr="00271DAD" w:rsidRDefault="00526687" w:rsidP="00526687">
      <w:pPr>
        <w:rPr>
          <w:b/>
        </w:rPr>
      </w:pP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годов:</w:t>
      </w:r>
    </w:p>
    <w:p w:rsidR="00526687" w:rsidRDefault="00526687" w:rsidP="00526687">
      <w:pPr>
        <w:pStyle w:val="a4"/>
        <w:tabs>
          <w:tab w:val="left" w:pos="993"/>
        </w:tabs>
        <w:ind w:left="0" w:firstLine="426"/>
        <w:jc w:val="both"/>
      </w:pPr>
      <w:r>
        <w:t>отражение событий Великой Отечественной войны 1941-1945 годов в истории Ульяновской области, города или населенного пункта;</w:t>
      </w:r>
    </w:p>
    <w:p w:rsidR="00526687" w:rsidRDefault="00526687" w:rsidP="00526687">
      <w:pPr>
        <w:pStyle w:val="a4"/>
        <w:tabs>
          <w:tab w:val="left" w:pos="993"/>
        </w:tabs>
        <w:ind w:left="0" w:firstLine="426"/>
        <w:jc w:val="both"/>
      </w:pPr>
      <w:r>
        <w:t>история создания мемориала или музея Великой Отечественной войны 1941-1945 годов;</w:t>
      </w:r>
    </w:p>
    <w:p w:rsidR="00526687" w:rsidRDefault="00526687" w:rsidP="00526687">
      <w:pPr>
        <w:pStyle w:val="a4"/>
        <w:tabs>
          <w:tab w:val="left" w:pos="993"/>
        </w:tabs>
        <w:ind w:left="0" w:firstLine="426"/>
        <w:jc w:val="both"/>
      </w:pPr>
      <w:r>
        <w:t>Великая Отечественная война 1941-1945 годов в истории семьи участника Конкурса;</w:t>
      </w:r>
    </w:p>
    <w:p w:rsidR="00526687" w:rsidRDefault="00526687" w:rsidP="00526687">
      <w:pPr>
        <w:pStyle w:val="a4"/>
        <w:tabs>
          <w:tab w:val="left" w:pos="993"/>
        </w:tabs>
        <w:ind w:left="0" w:firstLine="426"/>
        <w:jc w:val="both"/>
      </w:pPr>
      <w:r>
        <w:t>биография участников боевых действий или работников тыла в годы Великой Отечественной войны 1941-1945 годов;</w:t>
      </w:r>
    </w:p>
    <w:p w:rsidR="00526687" w:rsidRDefault="00526687" w:rsidP="00526687">
      <w:pPr>
        <w:pStyle w:val="a4"/>
        <w:tabs>
          <w:tab w:val="left" w:pos="993"/>
        </w:tabs>
        <w:ind w:left="0" w:firstLine="426"/>
        <w:jc w:val="both"/>
      </w:pPr>
      <w:r>
        <w:t>творчество писателей-фронтовиков и поэтов-фронтовиков Великой Отечественной войны 1941-1945 годов;</w:t>
      </w:r>
    </w:p>
    <w:p w:rsidR="00526687" w:rsidRPr="006F5660" w:rsidRDefault="00526687" w:rsidP="00526687">
      <w:pPr>
        <w:pStyle w:val="a4"/>
        <w:tabs>
          <w:tab w:val="left" w:pos="993"/>
        </w:tabs>
        <w:ind w:left="0" w:firstLine="426"/>
        <w:jc w:val="both"/>
        <w:rPr>
          <w:rFonts w:cs="Arial"/>
          <w:shd w:val="clear" w:color="auto" w:fill="FFFFFF"/>
        </w:rPr>
      </w:pPr>
      <w:r w:rsidRPr="006F5660">
        <w:rPr>
          <w:rFonts w:cs="Arial"/>
          <w:shd w:val="clear" w:color="auto" w:fill="FFFFFF"/>
        </w:rPr>
        <w:t>музыкальные произведения, книги, документальные и художественные фильмы, созданные в годы Великой Отечественной войны или посвящённые Великой Отечественной войне;</w:t>
      </w:r>
    </w:p>
    <w:p w:rsidR="00526687" w:rsidRPr="006F5660" w:rsidRDefault="00526687" w:rsidP="00526687">
      <w:pPr>
        <w:pStyle w:val="a4"/>
        <w:tabs>
          <w:tab w:val="left" w:pos="993"/>
        </w:tabs>
        <w:ind w:left="0" w:firstLine="426"/>
        <w:jc w:val="both"/>
        <w:rPr>
          <w:rFonts w:cs="Arial"/>
          <w:shd w:val="clear" w:color="auto" w:fill="FFFFFF"/>
        </w:rPr>
      </w:pPr>
      <w:r w:rsidRPr="006F5660">
        <w:rPr>
          <w:rFonts w:cs="Arial"/>
          <w:shd w:val="clear" w:color="auto" w:fill="FFFFFF"/>
        </w:rPr>
        <w:t>деятельность поисковых отрядов и волонтёрских организаций и участие молодёжи в мероприятиях по сохранению и увековечению памяти о Великой Отечественной войне.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Выбор тематического направления, жанра и названия работы участниками Конкурса осуществляется самостоятельно.</w:t>
      </w:r>
    </w:p>
    <w:p w:rsidR="00526687" w:rsidRPr="006F5660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proofErr w:type="gramStart"/>
      <w:r w:rsidRPr="006F5660">
        <w:rPr>
          <w:rFonts w:cs="Arial"/>
          <w:shd w:val="clear" w:color="auto" w:fill="FFFFFF"/>
        </w:rPr>
        <w:t>Конкурсное сочинение представляется участником Конкурса в прозе в жанре рассказа, письма, сказки, дневника, репортажа, интервью, эссе, заочной экскурсии, очерка, рецензии.</w:t>
      </w:r>
      <w:proofErr w:type="gramEnd"/>
      <w:r w:rsidRPr="006F5660">
        <w:rPr>
          <w:rFonts w:cs="Arial"/>
          <w:shd w:val="clear" w:color="auto" w:fill="FFFFFF"/>
        </w:rPr>
        <w:t xml:space="preserve"> Поэтические тексты конкурсных сочинений не рассматриваются.</w:t>
      </w:r>
    </w:p>
    <w:p w:rsidR="00526687" w:rsidRPr="006F5660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 w:rsidRPr="006F5660">
        <w:rPr>
          <w:rFonts w:cs="Arial"/>
          <w:shd w:val="clear" w:color="auto" w:fill="FFFFFF"/>
        </w:rPr>
        <w:t>Методические рекомендации для участников, педагогов размещены на сайте Конкурса.</w:t>
      </w:r>
    </w:p>
    <w:p w:rsidR="00526687" w:rsidRPr="006F5660" w:rsidRDefault="00526687" w:rsidP="00526687">
      <w:pPr>
        <w:pStyle w:val="a4"/>
        <w:ind w:left="862"/>
      </w:pP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 w:rsidRPr="00271DAD">
        <w:rPr>
          <w:b/>
        </w:rPr>
        <w:t xml:space="preserve">Сроки и </w:t>
      </w:r>
      <w:r>
        <w:rPr>
          <w:b/>
        </w:rPr>
        <w:t>организация проведения Конкурса</w:t>
      </w:r>
    </w:p>
    <w:p w:rsidR="00526687" w:rsidRPr="00271DAD" w:rsidRDefault="00526687" w:rsidP="00526687">
      <w:pPr>
        <w:rPr>
          <w:b/>
        </w:rPr>
      </w:pP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 w:rsidRPr="00FA56E3">
        <w:t>Конкурс проводится в 2 этапа:</w:t>
      </w:r>
    </w:p>
    <w:p w:rsidR="00D61C68" w:rsidRPr="00FA56E3" w:rsidRDefault="00D61C68" w:rsidP="00D61C68">
      <w:pPr>
        <w:pStyle w:val="a4"/>
        <w:tabs>
          <w:tab w:val="left" w:pos="993"/>
        </w:tabs>
        <w:ind w:left="426"/>
        <w:jc w:val="both"/>
      </w:pPr>
      <w:proofErr w:type="gramStart"/>
      <w:r>
        <w:t>муниципальный</w:t>
      </w:r>
      <w:proofErr w:type="gramEnd"/>
      <w:r>
        <w:t xml:space="preserve"> – с 16 февраля по 24 февраля 2021 года;</w:t>
      </w:r>
    </w:p>
    <w:p w:rsidR="00526687" w:rsidRPr="00FA56E3" w:rsidRDefault="00526687" w:rsidP="00526687">
      <w:pPr>
        <w:pStyle w:val="a4"/>
        <w:tabs>
          <w:tab w:val="left" w:pos="993"/>
        </w:tabs>
        <w:ind w:left="0" w:firstLine="426"/>
        <w:jc w:val="both"/>
      </w:pPr>
      <w:proofErr w:type="gramStart"/>
      <w:r w:rsidRPr="00FA56E3">
        <w:t>региональный</w:t>
      </w:r>
      <w:proofErr w:type="gramEnd"/>
      <w:r w:rsidRPr="00FA56E3">
        <w:t xml:space="preserve"> – с </w:t>
      </w:r>
      <w:r w:rsidR="00D61C68">
        <w:t>1 марта</w:t>
      </w:r>
      <w:r w:rsidRPr="00FA56E3">
        <w:t xml:space="preserve"> 202</w:t>
      </w:r>
      <w:r w:rsidR="00D61C68">
        <w:t>1</w:t>
      </w:r>
      <w:r w:rsidRPr="00FA56E3">
        <w:t xml:space="preserve"> года по 15 марта 2021 года;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 xml:space="preserve">На </w:t>
      </w:r>
      <w:r w:rsidR="00D61C68">
        <w:t>муниципальный</w:t>
      </w:r>
      <w:r>
        <w:t xml:space="preserve"> этап Конкурса направляется по </w:t>
      </w:r>
      <w:r w:rsidR="00D61C68">
        <w:t>три</w:t>
      </w:r>
      <w:r>
        <w:t xml:space="preserve"> конкурсн</w:t>
      </w:r>
      <w:r w:rsidR="00D61C68">
        <w:t>ые работы</w:t>
      </w:r>
      <w:r>
        <w:t xml:space="preserve"> от </w:t>
      </w:r>
      <w:r w:rsidR="00D61C68">
        <w:t>каждой образовательной организации</w:t>
      </w:r>
      <w:r>
        <w:t>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 xml:space="preserve">На </w:t>
      </w:r>
      <w:r w:rsidR="00D61C68">
        <w:t>муниципальный</w:t>
      </w:r>
      <w:r>
        <w:t xml:space="preserve"> этап Конкурса принимаются сочинения в сканированном виде (в формате </w:t>
      </w:r>
      <w:r>
        <w:rPr>
          <w:lang w:val="en-US"/>
        </w:rPr>
        <w:t>PDF</w:t>
      </w:r>
      <w:r>
        <w:t xml:space="preserve">, тип изображения – черно-белый, разрешение 600 </w:t>
      </w:r>
      <w:r>
        <w:rPr>
          <w:lang w:val="en-US"/>
        </w:rPr>
        <w:t>dpi</w:t>
      </w:r>
      <w:r>
        <w:t xml:space="preserve">, объёмом не более 3 МБ). Конкурсные сочинения выполняются </w:t>
      </w:r>
      <w:proofErr w:type="gramStart"/>
      <w:r>
        <w:t>обучающимися</w:t>
      </w:r>
      <w:proofErr w:type="gramEnd"/>
      <w:r>
        <w:t xml:space="preserve"> в письменном виде на бланке Конкурса. Образец оформления конкурсного сочинения и бланк Конкурса размещены на сайте </w:t>
      </w:r>
      <w:hyperlink r:id="rId7" w:history="1">
        <w:r w:rsidRPr="00E5614F">
          <w:rPr>
            <w:rStyle w:val="a7"/>
            <w:lang w:val="en-US"/>
          </w:rPr>
          <w:t>www</w:t>
        </w:r>
        <w:r w:rsidRPr="00E5614F">
          <w:rPr>
            <w:rStyle w:val="a7"/>
          </w:rPr>
          <w:t>.memory45.su</w:t>
        </w:r>
      </w:hyperlink>
      <w:r>
        <w:t xml:space="preserve">. К отсканированному конкурсному сочинению необходимо приложить копию, набранную и сохранённую в формате </w:t>
      </w:r>
      <w:r w:rsidRPr="00A16C26">
        <w:t>.</w:t>
      </w:r>
      <w:r>
        <w:rPr>
          <w:lang w:val="en-US"/>
        </w:rPr>
        <w:t>doc</w:t>
      </w:r>
      <w:r>
        <w:t xml:space="preserve">., также заявку на участие в Конкурсе и согласие родителей/законных представителей, которые размещены на сайте </w:t>
      </w:r>
      <w:hyperlink r:id="rId8" w:history="1">
        <w:r w:rsidRPr="00E5614F">
          <w:rPr>
            <w:rStyle w:val="a7"/>
            <w:lang w:val="en-US"/>
          </w:rPr>
          <w:t>www</w:t>
        </w:r>
        <w:r w:rsidRPr="00E5614F">
          <w:rPr>
            <w:rStyle w:val="a7"/>
          </w:rPr>
          <w:t>.memory45.su</w:t>
        </w:r>
      </w:hyperlink>
      <w:r>
        <w:t xml:space="preserve"> 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lastRenderedPageBreak/>
        <w:t xml:space="preserve">Конкурсные сочинения и сопроводительные документы направляются в срок до </w:t>
      </w:r>
      <w:r w:rsidR="00D61C68">
        <w:t>20</w:t>
      </w:r>
      <w:r>
        <w:t xml:space="preserve"> </w:t>
      </w:r>
      <w:r w:rsidR="00236E14">
        <w:t>февраля</w:t>
      </w:r>
      <w:r>
        <w:t xml:space="preserve"> 2021 года на адрес электронной почты </w:t>
      </w:r>
      <w:hyperlink r:id="rId9" w:history="1">
        <w:r w:rsidR="00236E14" w:rsidRPr="00DF1943">
          <w:rPr>
            <w:rStyle w:val="a7"/>
            <w:lang w:val="en-US"/>
          </w:rPr>
          <w:t>nik</w:t>
        </w:r>
        <w:r w:rsidR="00236E14" w:rsidRPr="00236E14">
          <w:rPr>
            <w:rStyle w:val="a7"/>
          </w:rPr>
          <w:t>_</w:t>
        </w:r>
        <w:r w:rsidR="00236E14" w:rsidRPr="00DF1943">
          <w:rPr>
            <w:rStyle w:val="a7"/>
            <w:lang w:val="en-US"/>
          </w:rPr>
          <w:t>roo</w:t>
        </w:r>
        <w:r w:rsidR="00236E14" w:rsidRPr="00236E14">
          <w:rPr>
            <w:rStyle w:val="a7"/>
          </w:rPr>
          <w:t>@</w:t>
        </w:r>
        <w:r w:rsidR="00236E14" w:rsidRPr="00DF1943">
          <w:rPr>
            <w:rStyle w:val="a7"/>
            <w:lang w:val="en-US"/>
          </w:rPr>
          <w:t>mail</w:t>
        </w:r>
        <w:r w:rsidR="00236E14" w:rsidRPr="00DF1943">
          <w:rPr>
            <w:rStyle w:val="a7"/>
          </w:rPr>
          <w:t>.</w:t>
        </w:r>
        <w:r w:rsidR="00236E14" w:rsidRPr="00DF1943">
          <w:rPr>
            <w:rStyle w:val="a7"/>
            <w:lang w:val="en-US"/>
          </w:rPr>
          <w:t>ru</w:t>
        </w:r>
      </w:hyperlink>
      <w:r>
        <w:t xml:space="preserve">. Контактное лицо: </w:t>
      </w:r>
      <w:r w:rsidR="00236E14">
        <w:t>Космачева Елена Николаевна</w:t>
      </w:r>
      <w:r>
        <w:t>, тел. 8(842</w:t>
      </w:r>
      <w:r w:rsidR="00236E14">
        <w:t>47</w:t>
      </w:r>
      <w:r>
        <w:t>) 2-13-</w:t>
      </w:r>
      <w:r w:rsidR="00236E14">
        <w:t>61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Конкурсные сочинения, направленные позже указанного срока, рассматриваться не будут.</w:t>
      </w:r>
    </w:p>
    <w:p w:rsidR="00526687" w:rsidRPr="00FA56E3" w:rsidRDefault="00526687" w:rsidP="00526687">
      <w:pPr>
        <w:pStyle w:val="a4"/>
        <w:ind w:left="862"/>
        <w:jc w:val="both"/>
      </w:pPr>
    </w:p>
    <w:p w:rsidR="00526687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Требования к конкурсным сочинениям</w:t>
      </w:r>
    </w:p>
    <w:p w:rsidR="00526687" w:rsidRDefault="00526687" w:rsidP="00526687">
      <w:pPr>
        <w:rPr>
          <w:b/>
        </w:rPr>
      </w:pP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Каждый участник Конкурса имеет право представить на Конкурс одно конкурсное сочинение.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Участники Конкурса выполняют конкурсное сочинение самостоятельно.</w:t>
      </w:r>
    </w:p>
    <w:p w:rsidR="00526687" w:rsidRDefault="00526687" w:rsidP="00526687">
      <w:pPr>
        <w:pStyle w:val="a4"/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Жюри Конкурса проверяет конкурсные сочинения на наличие некорректных заимствований. В случае высокого процента заимствований (более 25 %) участник Конкурса лишается права на дальнейшее участие в Конкурсе.</w:t>
      </w:r>
    </w:p>
    <w:p w:rsidR="00526687" w:rsidRPr="00713237" w:rsidRDefault="00526687" w:rsidP="00526687">
      <w:pPr>
        <w:pStyle w:val="a4"/>
        <w:ind w:left="862"/>
        <w:jc w:val="both"/>
      </w:pPr>
    </w:p>
    <w:p w:rsidR="00526687" w:rsidRPr="00271DAD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Критерии и порядок оценивания конкурсных сочинений</w:t>
      </w:r>
    </w:p>
    <w:p w:rsidR="00526687" w:rsidRPr="00271DAD" w:rsidRDefault="00526687" w:rsidP="00526687">
      <w:pPr>
        <w:rPr>
          <w:b/>
        </w:rPr>
      </w:pPr>
    </w:p>
    <w:p w:rsidR="00526687" w:rsidRDefault="00526687" w:rsidP="00526687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Каждое конкурсное сочинение проверяется и оценивается не менее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чем тремя членами жюри.</w:t>
      </w:r>
    </w:p>
    <w:p w:rsidR="00526687" w:rsidRDefault="00526687" w:rsidP="00526687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Оценивание конкурсных сочинений осуществляется по следующим критериям:</w:t>
      </w:r>
    </w:p>
    <w:p w:rsidR="00526687" w:rsidRDefault="00526687" w:rsidP="00526687">
      <w:pPr>
        <w:pStyle w:val="a3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содержание сочинения: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соответствие сочинения выбранному тематическому направлению;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формулировка темы сочинения (уместность, самостоятельность, оригинальность);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соответствие содержания сочинения выбранной теме;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полнота раскрытия темы сочинения;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оригинальность авторского замысла;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соответствие содержания сочинения выбранному жанру;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воплощённость</w:t>
      </w:r>
      <w:proofErr w:type="spellEnd"/>
      <w:r>
        <w:rPr>
          <w:rFonts w:ascii="PT Astra Serif" w:hAnsi="PT Astra Serif"/>
          <w:sz w:val="28"/>
          <w:szCs w:val="28"/>
        </w:rPr>
        <w:t xml:space="preserve"> идейного замысла.</w:t>
      </w:r>
    </w:p>
    <w:p w:rsidR="00526687" w:rsidRDefault="00526687" w:rsidP="00526687">
      <w:pPr>
        <w:pStyle w:val="a3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жанровое и языковое своеобразие сочинения: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в сочинении признаков выбранного жанра, цельность, логичность и соразмерность композиции сочинения;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богатство лексики и разнообразие синтаксических конструкций;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точность, ясность и выразительность речи;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целесообразность использования языковых средств;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стилевое единство.</w:t>
      </w:r>
    </w:p>
    <w:p w:rsidR="00526687" w:rsidRDefault="00526687" w:rsidP="00526687">
      <w:pPr>
        <w:pStyle w:val="a3"/>
        <w:numPr>
          <w:ilvl w:val="0"/>
          <w:numId w:val="9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грамотность сочинения: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соблюдение орфографических норм русского языка;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соблюдение пунктуационных норм русского языка;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соблюдение языковых норм (правил употребления слов, грамматических форм и стилистических ресурсов).</w:t>
      </w:r>
    </w:p>
    <w:p w:rsidR="00526687" w:rsidRDefault="00526687" w:rsidP="00526687">
      <w:pPr>
        <w:pStyle w:val="a3"/>
        <w:tabs>
          <w:tab w:val="left" w:pos="993"/>
        </w:tabs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федеральном этапе Конкурса жюри дополнительно оценивает конкурсные сочинения по критерию «Общее читательское восприятие текста сочинения».</w:t>
      </w:r>
    </w:p>
    <w:p w:rsidR="00526687" w:rsidRDefault="00526687" w:rsidP="00526687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Оценка по каждому показателю выставляется по шкале от 0 до 3 баллов.</w:t>
      </w:r>
    </w:p>
    <w:p w:rsidR="00526687" w:rsidRDefault="00526687" w:rsidP="00526687">
      <w:pPr>
        <w:pStyle w:val="a3"/>
        <w:ind w:left="862"/>
        <w:jc w:val="both"/>
        <w:rPr>
          <w:rFonts w:ascii="PT Astra Serif" w:hAnsi="PT Astra Serif"/>
          <w:sz w:val="28"/>
          <w:szCs w:val="28"/>
        </w:rPr>
      </w:pPr>
    </w:p>
    <w:p w:rsidR="00526687" w:rsidRDefault="00526687" w:rsidP="00526687">
      <w:pPr>
        <w:pStyle w:val="a4"/>
        <w:numPr>
          <w:ilvl w:val="0"/>
          <w:numId w:val="5"/>
        </w:numPr>
        <w:jc w:val="center"/>
        <w:rPr>
          <w:b/>
        </w:rPr>
      </w:pPr>
      <w:r>
        <w:rPr>
          <w:b/>
        </w:rPr>
        <w:t>Определение победителей и подведение итогов Конкурса</w:t>
      </w:r>
    </w:p>
    <w:p w:rsidR="00526687" w:rsidRDefault="00526687" w:rsidP="00526687">
      <w:pPr>
        <w:pStyle w:val="a4"/>
        <w:ind w:left="1069"/>
        <w:rPr>
          <w:b/>
        </w:rPr>
      </w:pPr>
    </w:p>
    <w:p w:rsidR="00526687" w:rsidRPr="00A03F1C" w:rsidRDefault="00526687" w:rsidP="00526687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A03F1C">
        <w:rPr>
          <w:rFonts w:ascii="PT Astra Serif" w:hAnsi="PT Astra Serif"/>
          <w:sz w:val="28"/>
          <w:szCs w:val="28"/>
        </w:rPr>
        <w:t xml:space="preserve">Победители </w:t>
      </w:r>
      <w:r w:rsidR="00236E14">
        <w:rPr>
          <w:rFonts w:ascii="PT Astra Serif" w:hAnsi="PT Astra Serif"/>
          <w:sz w:val="28"/>
          <w:szCs w:val="28"/>
        </w:rPr>
        <w:t>муниципального</w:t>
      </w:r>
      <w:r w:rsidRPr="00A03F1C">
        <w:rPr>
          <w:rFonts w:ascii="PT Astra Serif" w:hAnsi="PT Astra Serif"/>
          <w:sz w:val="28"/>
          <w:szCs w:val="28"/>
        </w:rPr>
        <w:t xml:space="preserve"> этапа Конкурса определяются на основании результатов оценивания конкурсных сочинений жюри по каждой категории, указанной в пункте 3.3 настоящего Положения. Результаты оценивания оформляются в виде рейтинговых списков участников.</w:t>
      </w:r>
    </w:p>
    <w:p w:rsidR="00526687" w:rsidRPr="00236E14" w:rsidRDefault="00526687" w:rsidP="00236E14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A03F1C">
        <w:rPr>
          <w:rFonts w:ascii="PT Astra Serif" w:hAnsi="PT Astra Serif"/>
          <w:sz w:val="28"/>
          <w:szCs w:val="28"/>
        </w:rPr>
        <w:t xml:space="preserve">Победители и призёры </w:t>
      </w:r>
      <w:r w:rsidR="00236E14">
        <w:rPr>
          <w:rFonts w:ascii="PT Astra Serif" w:hAnsi="PT Astra Serif"/>
          <w:sz w:val="28"/>
          <w:szCs w:val="28"/>
        </w:rPr>
        <w:t>муниципального</w:t>
      </w:r>
      <w:r w:rsidRPr="00A03F1C">
        <w:rPr>
          <w:rFonts w:ascii="PT Astra Serif" w:hAnsi="PT Astra Serif"/>
          <w:sz w:val="28"/>
          <w:szCs w:val="28"/>
        </w:rPr>
        <w:t xml:space="preserve"> этапа награждаются </w:t>
      </w:r>
      <w:r w:rsidR="00236E14">
        <w:rPr>
          <w:rFonts w:ascii="PT Astra Serif" w:hAnsi="PT Astra Serif"/>
          <w:sz w:val="28"/>
          <w:szCs w:val="28"/>
        </w:rPr>
        <w:t>Грамотами Отдела образования и воспитания Администрации МО «Николаевский район»</w:t>
      </w:r>
      <w:r w:rsidRPr="00A03F1C">
        <w:rPr>
          <w:rFonts w:ascii="PT Astra Serif" w:hAnsi="PT Astra Serif"/>
          <w:sz w:val="28"/>
          <w:szCs w:val="28"/>
        </w:rPr>
        <w:t xml:space="preserve">. </w:t>
      </w:r>
    </w:p>
    <w:p w:rsidR="00526687" w:rsidRPr="00A03F1C" w:rsidRDefault="00526687" w:rsidP="00526687">
      <w:pPr>
        <w:pStyle w:val="a3"/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PT Astra Serif" w:hAnsi="PT Astra Serif"/>
          <w:sz w:val="28"/>
          <w:szCs w:val="28"/>
        </w:rPr>
      </w:pPr>
      <w:r w:rsidRPr="00A03F1C">
        <w:rPr>
          <w:rFonts w:ascii="PT Astra Serif" w:hAnsi="PT Astra Serif"/>
          <w:sz w:val="28"/>
          <w:szCs w:val="28"/>
        </w:rPr>
        <w:t xml:space="preserve">Благодарственными письмами за вклад в формирование гражданско-патриотической позиции, а также за помощь в подготовке к Конкурсу награждаются педагоги участников, ставших </w:t>
      </w:r>
      <w:r w:rsidR="00236E14">
        <w:rPr>
          <w:rFonts w:ascii="PT Astra Serif" w:hAnsi="PT Astra Serif"/>
          <w:sz w:val="28"/>
          <w:szCs w:val="28"/>
        </w:rPr>
        <w:t>победителями</w:t>
      </w:r>
      <w:r w:rsidRPr="00A03F1C">
        <w:rPr>
          <w:rFonts w:ascii="PT Astra Serif" w:hAnsi="PT Astra Serif"/>
          <w:sz w:val="28"/>
          <w:szCs w:val="28"/>
        </w:rPr>
        <w:t xml:space="preserve"> Конкурса.</w:t>
      </w:r>
    </w:p>
    <w:p w:rsidR="00526687" w:rsidRDefault="00526687" w:rsidP="00526687">
      <w:pPr>
        <w:pStyle w:val="a3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:rsidR="00E35106" w:rsidRDefault="00E35106" w:rsidP="00A00FAC">
      <w:pPr>
        <w:jc w:val="center"/>
      </w:pPr>
    </w:p>
    <w:p w:rsidR="001A6CFC" w:rsidRDefault="001A6CFC" w:rsidP="00E35106"/>
    <w:p w:rsidR="001A6CFC" w:rsidRDefault="001A6CFC" w:rsidP="00E35106"/>
    <w:p w:rsidR="001A6CFC" w:rsidRDefault="001A6CFC" w:rsidP="00E35106"/>
    <w:p w:rsidR="001A6CFC" w:rsidRDefault="001A6CFC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E35106"/>
    <w:p w:rsidR="00B66FD0" w:rsidRDefault="00B66FD0" w:rsidP="00405558">
      <w:pPr>
        <w:jc w:val="center"/>
        <w:rPr>
          <w:rFonts w:ascii="PT Astra Serif" w:hAnsi="PT Astra Serif"/>
          <w:b/>
        </w:rPr>
      </w:pPr>
    </w:p>
    <w:p w:rsidR="00B66FD0" w:rsidRDefault="001A6CFC" w:rsidP="00405558">
      <w:pPr>
        <w:jc w:val="center"/>
        <w:rPr>
          <w:rFonts w:ascii="PT Astra Serif" w:hAnsi="PT Astra Serif"/>
          <w:b/>
        </w:rPr>
      </w:pPr>
      <w:r w:rsidRPr="00405558">
        <w:rPr>
          <w:rFonts w:ascii="PT Astra Serif" w:hAnsi="PT Astra Serif"/>
          <w:b/>
        </w:rPr>
        <w:lastRenderedPageBreak/>
        <w:t xml:space="preserve">Состав жюри муниципального конкурса </w:t>
      </w:r>
      <w:r w:rsidR="00B66FD0">
        <w:rPr>
          <w:rFonts w:ascii="PT Astra Serif" w:hAnsi="PT Astra Serif"/>
          <w:b/>
        </w:rPr>
        <w:t xml:space="preserve">сочинений </w:t>
      </w:r>
    </w:p>
    <w:p w:rsidR="001A6CFC" w:rsidRPr="00405558" w:rsidRDefault="00B66FD0" w:rsidP="0040555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«Без срока давности»</w:t>
      </w:r>
    </w:p>
    <w:p w:rsidR="001A6CFC" w:rsidRPr="00405558" w:rsidRDefault="001A6CFC" w:rsidP="001A6CFC">
      <w:pPr>
        <w:jc w:val="center"/>
        <w:rPr>
          <w:rFonts w:ascii="PT Astra Serif" w:hAnsi="PT Astra Serif"/>
        </w:rPr>
      </w:pPr>
    </w:p>
    <w:p w:rsidR="001A6CFC" w:rsidRPr="00405558" w:rsidRDefault="00B66FD0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Полуянова С.А.</w:t>
      </w:r>
      <w:r w:rsidR="00DF5E5E" w:rsidRPr="00405558">
        <w:rPr>
          <w:rFonts w:ascii="PT Astra Serif" w:hAnsi="PT Astra Serif"/>
        </w:rPr>
        <w:t>-</w:t>
      </w:r>
      <w:r w:rsidR="009459D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учитель русского языка и литературы МОУ Николаевская СШ</w:t>
      </w:r>
      <w:r w:rsidR="00DF5E5E" w:rsidRPr="00405558">
        <w:rPr>
          <w:rFonts w:ascii="PT Astra Serif" w:hAnsi="PT Astra Serif"/>
        </w:rPr>
        <w:t>, председатель жюри;</w:t>
      </w:r>
    </w:p>
    <w:p w:rsidR="00DF5E5E" w:rsidRPr="00405558" w:rsidRDefault="00DF5E5E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r w:rsidRPr="00405558">
        <w:rPr>
          <w:rFonts w:ascii="PT Astra Serif" w:hAnsi="PT Astra Serif"/>
        </w:rPr>
        <w:t xml:space="preserve">Космачева </w:t>
      </w:r>
      <w:proofErr w:type="spellStart"/>
      <w:r w:rsidRPr="00405558">
        <w:rPr>
          <w:rFonts w:ascii="PT Astra Serif" w:hAnsi="PT Astra Serif"/>
        </w:rPr>
        <w:t>Е.Н.-специалист</w:t>
      </w:r>
      <w:proofErr w:type="spellEnd"/>
      <w:r w:rsidRPr="00405558">
        <w:rPr>
          <w:rFonts w:ascii="PT Astra Serif" w:hAnsi="PT Astra Serif"/>
        </w:rPr>
        <w:t xml:space="preserve"> Отдела образования и воспитания Администрации МО «Николаевский район», секретарь;</w:t>
      </w:r>
    </w:p>
    <w:p w:rsidR="001B5CE6" w:rsidRPr="00405558" w:rsidRDefault="00B66FD0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Томбасова</w:t>
      </w:r>
      <w:proofErr w:type="spellEnd"/>
      <w:r>
        <w:rPr>
          <w:rFonts w:ascii="PT Astra Serif" w:hAnsi="PT Astra Serif"/>
        </w:rPr>
        <w:t xml:space="preserve"> Н.С.-</w:t>
      </w:r>
      <w:r w:rsidRPr="00B66FD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учитель русского языка и литературы МОУ </w:t>
      </w:r>
      <w:proofErr w:type="gramStart"/>
      <w:r>
        <w:rPr>
          <w:rFonts w:ascii="PT Astra Serif" w:hAnsi="PT Astra Serif"/>
        </w:rPr>
        <w:t>Николаевская</w:t>
      </w:r>
      <w:proofErr w:type="gramEnd"/>
      <w:r>
        <w:rPr>
          <w:rFonts w:ascii="PT Astra Serif" w:hAnsi="PT Astra Serif"/>
        </w:rPr>
        <w:t xml:space="preserve"> СШ</w:t>
      </w:r>
    </w:p>
    <w:p w:rsidR="000D60AF" w:rsidRPr="00405558" w:rsidRDefault="00B66FD0" w:rsidP="000D60AF">
      <w:pPr>
        <w:pStyle w:val="a4"/>
        <w:numPr>
          <w:ilvl w:val="0"/>
          <w:numId w:val="8"/>
        </w:num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Пуглаенко</w:t>
      </w:r>
      <w:proofErr w:type="spellEnd"/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Е.Ю.-методист</w:t>
      </w:r>
      <w:proofErr w:type="spellEnd"/>
      <w:r>
        <w:rPr>
          <w:rFonts w:ascii="PT Astra Serif" w:hAnsi="PT Astra Serif"/>
        </w:rPr>
        <w:t xml:space="preserve"> МУ ДО ЦДТ</w:t>
      </w:r>
    </w:p>
    <w:p w:rsidR="00DF5E5E" w:rsidRPr="00A14C5B" w:rsidRDefault="00DF5E5E" w:rsidP="000D60AF">
      <w:pPr>
        <w:pStyle w:val="a4"/>
        <w:jc w:val="both"/>
      </w:pPr>
    </w:p>
    <w:sectPr w:rsidR="00DF5E5E" w:rsidRPr="00A14C5B" w:rsidSect="0098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ACF"/>
    <w:multiLevelType w:val="hybridMultilevel"/>
    <w:tmpl w:val="70C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128"/>
    <w:multiLevelType w:val="hybridMultilevel"/>
    <w:tmpl w:val="6A8C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41921"/>
    <w:multiLevelType w:val="hybridMultilevel"/>
    <w:tmpl w:val="8DF0BBC8"/>
    <w:lvl w:ilvl="0" w:tplc="E65CFA80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2C142D52"/>
    <w:multiLevelType w:val="hybridMultilevel"/>
    <w:tmpl w:val="CCDC8F14"/>
    <w:lvl w:ilvl="0" w:tplc="913C4EB0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7726D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B5CCA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BDE82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90CE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64C1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9C875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66AEB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6642E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32A108B7"/>
    <w:multiLevelType w:val="multilevel"/>
    <w:tmpl w:val="E38E6B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8776085"/>
    <w:multiLevelType w:val="multilevel"/>
    <w:tmpl w:val="8DD0E9C8"/>
    <w:lvl w:ilvl="0">
      <w:start w:val="1"/>
      <w:numFmt w:val="decimal"/>
      <w:lvlText w:val="%1."/>
      <w:lvlJc w:val="left"/>
      <w:pPr>
        <w:ind w:left="129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0" w:hanging="2160"/>
      </w:pPr>
      <w:rPr>
        <w:rFonts w:hint="default"/>
      </w:rPr>
    </w:lvl>
  </w:abstractNum>
  <w:abstractNum w:abstractNumId="6">
    <w:nsid w:val="44651D07"/>
    <w:multiLevelType w:val="hybridMultilevel"/>
    <w:tmpl w:val="C7FE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E48C7"/>
    <w:multiLevelType w:val="hybridMultilevel"/>
    <w:tmpl w:val="8514D7AA"/>
    <w:lvl w:ilvl="0" w:tplc="3F54CF1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40C86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F26E3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EB4F80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AA24D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856502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31DAE44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12FE104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4C2509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767C57E2"/>
    <w:multiLevelType w:val="multilevel"/>
    <w:tmpl w:val="F15CE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20"/>
    <w:rsid w:val="00036185"/>
    <w:rsid w:val="00036486"/>
    <w:rsid w:val="00074838"/>
    <w:rsid w:val="000B64AC"/>
    <w:rsid w:val="000D60AF"/>
    <w:rsid w:val="000E6E38"/>
    <w:rsid w:val="000F454B"/>
    <w:rsid w:val="00122D40"/>
    <w:rsid w:val="00124E17"/>
    <w:rsid w:val="00144BF8"/>
    <w:rsid w:val="0019495C"/>
    <w:rsid w:val="001A383F"/>
    <w:rsid w:val="001A6CFC"/>
    <w:rsid w:val="001B5CE6"/>
    <w:rsid w:val="00236E14"/>
    <w:rsid w:val="00237BC9"/>
    <w:rsid w:val="0024156F"/>
    <w:rsid w:val="00242BDC"/>
    <w:rsid w:val="0025154F"/>
    <w:rsid w:val="002A128F"/>
    <w:rsid w:val="002C7C4D"/>
    <w:rsid w:val="002D27F0"/>
    <w:rsid w:val="00327B61"/>
    <w:rsid w:val="00330E7F"/>
    <w:rsid w:val="003C50BB"/>
    <w:rsid w:val="003D0EC8"/>
    <w:rsid w:val="00405558"/>
    <w:rsid w:val="00411D29"/>
    <w:rsid w:val="004215E2"/>
    <w:rsid w:val="00467462"/>
    <w:rsid w:val="0047418F"/>
    <w:rsid w:val="0049350D"/>
    <w:rsid w:val="004C6CDE"/>
    <w:rsid w:val="004D25AA"/>
    <w:rsid w:val="00526687"/>
    <w:rsid w:val="00545DD6"/>
    <w:rsid w:val="0055024A"/>
    <w:rsid w:val="005712AB"/>
    <w:rsid w:val="0057270E"/>
    <w:rsid w:val="0060127B"/>
    <w:rsid w:val="0060396C"/>
    <w:rsid w:val="006120F6"/>
    <w:rsid w:val="00620AF7"/>
    <w:rsid w:val="00657E36"/>
    <w:rsid w:val="00693D0B"/>
    <w:rsid w:val="006B0116"/>
    <w:rsid w:val="00741408"/>
    <w:rsid w:val="007549FE"/>
    <w:rsid w:val="007609C4"/>
    <w:rsid w:val="007A342D"/>
    <w:rsid w:val="007F7F44"/>
    <w:rsid w:val="00800947"/>
    <w:rsid w:val="008E0284"/>
    <w:rsid w:val="009459D6"/>
    <w:rsid w:val="00980A30"/>
    <w:rsid w:val="00A00FAC"/>
    <w:rsid w:val="00A14C5B"/>
    <w:rsid w:val="00A521C0"/>
    <w:rsid w:val="00A73CE1"/>
    <w:rsid w:val="00A878F0"/>
    <w:rsid w:val="00AB011D"/>
    <w:rsid w:val="00B045B0"/>
    <w:rsid w:val="00B07D8D"/>
    <w:rsid w:val="00B12E2E"/>
    <w:rsid w:val="00B24C97"/>
    <w:rsid w:val="00B66FD0"/>
    <w:rsid w:val="00B94F03"/>
    <w:rsid w:val="00B965B6"/>
    <w:rsid w:val="00BA78CB"/>
    <w:rsid w:val="00BB395B"/>
    <w:rsid w:val="00BE378E"/>
    <w:rsid w:val="00C226AE"/>
    <w:rsid w:val="00CB0804"/>
    <w:rsid w:val="00CE3773"/>
    <w:rsid w:val="00CF79A0"/>
    <w:rsid w:val="00D51C16"/>
    <w:rsid w:val="00D61C68"/>
    <w:rsid w:val="00D81594"/>
    <w:rsid w:val="00DD1B56"/>
    <w:rsid w:val="00DF5E5E"/>
    <w:rsid w:val="00E061F6"/>
    <w:rsid w:val="00E242AF"/>
    <w:rsid w:val="00E35106"/>
    <w:rsid w:val="00E41100"/>
    <w:rsid w:val="00EC1C57"/>
    <w:rsid w:val="00EE0A11"/>
    <w:rsid w:val="00EE3392"/>
    <w:rsid w:val="00EF1A20"/>
    <w:rsid w:val="00F10B3C"/>
    <w:rsid w:val="00F16F68"/>
    <w:rsid w:val="00F661A7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A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bullet3gif">
    <w:name w:val="msonormalbullet3.gif"/>
    <w:basedOn w:val="a"/>
    <w:rsid w:val="001A6CF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1A6CFC"/>
    <w:rPr>
      <w:rFonts w:cs="Times New Roman"/>
      <w:color w:val="0000FF"/>
      <w:u w:val="single"/>
    </w:rPr>
  </w:style>
  <w:style w:type="paragraph" w:customStyle="1" w:styleId="msonormalbullet2gif">
    <w:name w:val="msonormalbullet2.gif"/>
    <w:basedOn w:val="a"/>
    <w:rsid w:val="005266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ory45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mory45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mory45.s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2021-02-02T07:28:00Z</cp:lastPrinted>
  <dcterms:created xsi:type="dcterms:W3CDTF">2015-09-22T07:40:00Z</dcterms:created>
  <dcterms:modified xsi:type="dcterms:W3CDTF">2021-08-16T06:38:00Z</dcterms:modified>
</cp:coreProperties>
</file>