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8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ook w:val="01E0"/>
      </w:tblPr>
      <w:tblGrid>
        <w:gridCol w:w="4004"/>
      </w:tblGrid>
      <w:tr w:rsidR="00F00FE8" w:rsidTr="00F00FE8">
        <w:trPr>
          <w:trHeight w:val="3894"/>
        </w:trPr>
        <w:tc>
          <w:tcPr>
            <w:tcW w:w="4004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:rsidR="00176FE7" w:rsidRPr="00176FE7" w:rsidRDefault="00176FE7" w:rsidP="00F00FE8">
            <w:pPr>
              <w:pStyle w:val="1"/>
              <w:snapToGrid w:val="0"/>
              <w:rPr>
                <w:sz w:val="20"/>
                <w:szCs w:val="20"/>
              </w:rPr>
            </w:pPr>
            <w:r w:rsidRPr="00176FE7">
              <w:rPr>
                <w:sz w:val="20"/>
                <w:szCs w:val="20"/>
              </w:rPr>
              <w:t>АДМИНИСТРАЦИЯ МУНИЦИПАЛЬНОГО ОБРАЗОВАНИЯ «НИКОЛАЕВСКИЙ РАЙОН» УЛЬЯНОВСКОЙ ОБЛАСТИ</w:t>
            </w:r>
          </w:p>
          <w:p w:rsidR="00176FE7" w:rsidRDefault="00176FE7" w:rsidP="00F00FE8">
            <w:pPr>
              <w:pStyle w:val="1"/>
              <w:snapToGrid w:val="0"/>
              <w:rPr>
                <w:b/>
                <w:sz w:val="20"/>
                <w:szCs w:val="20"/>
              </w:rPr>
            </w:pPr>
          </w:p>
          <w:p w:rsidR="00F00FE8" w:rsidRPr="00174B4B" w:rsidRDefault="00F00FE8" w:rsidP="00F00FE8">
            <w:pPr>
              <w:pStyle w:val="1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</w:t>
            </w:r>
          </w:p>
          <w:p w:rsidR="00F00FE8" w:rsidRDefault="00F00FE8" w:rsidP="00F00FE8">
            <w:pPr>
              <w:jc w:val="center"/>
              <w:rPr>
                <w:b/>
                <w:sz w:val="20"/>
                <w:szCs w:val="20"/>
              </w:rPr>
            </w:pPr>
            <w:r w:rsidRPr="00174B4B">
              <w:rPr>
                <w:b/>
                <w:sz w:val="20"/>
                <w:szCs w:val="20"/>
              </w:rPr>
              <w:t xml:space="preserve"> ОБРАЗОВАНИЯ</w:t>
            </w:r>
            <w:r>
              <w:rPr>
                <w:b/>
                <w:sz w:val="20"/>
                <w:szCs w:val="20"/>
              </w:rPr>
              <w:t xml:space="preserve"> АДМИНИСТРАЦИИ</w:t>
            </w:r>
          </w:p>
          <w:p w:rsidR="00F00FE8" w:rsidRPr="00174B4B" w:rsidRDefault="00F00FE8" w:rsidP="00F00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F00FE8" w:rsidRPr="00174B4B" w:rsidRDefault="00F00FE8" w:rsidP="00F00FE8">
            <w:pPr>
              <w:jc w:val="center"/>
              <w:rPr>
                <w:b/>
                <w:sz w:val="20"/>
                <w:szCs w:val="20"/>
              </w:rPr>
            </w:pPr>
            <w:r w:rsidRPr="00174B4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НИКОЛАЕВСКИЙ</w:t>
            </w:r>
            <w:r w:rsidRPr="00174B4B">
              <w:rPr>
                <w:b/>
                <w:sz w:val="20"/>
                <w:szCs w:val="20"/>
              </w:rPr>
              <w:t xml:space="preserve"> РАЙОН»</w:t>
            </w:r>
          </w:p>
          <w:p w:rsidR="00F00FE8" w:rsidRDefault="00F00FE8" w:rsidP="000E2A15">
            <w:pPr>
              <w:jc w:val="center"/>
              <w:rPr>
                <w:b/>
                <w:sz w:val="20"/>
                <w:szCs w:val="20"/>
              </w:rPr>
            </w:pPr>
            <w:r w:rsidRPr="00174B4B">
              <w:rPr>
                <w:b/>
                <w:sz w:val="20"/>
                <w:szCs w:val="20"/>
              </w:rPr>
              <w:t>УЛЬЯНОВСКОЙ ОБЛАСТИ</w:t>
            </w:r>
          </w:p>
          <w:p w:rsidR="00F00FE8" w:rsidRPr="00B82B8B" w:rsidRDefault="00047FAC" w:rsidP="00F00FE8">
            <w:pPr>
              <w:jc w:val="center"/>
              <w:rPr>
                <w:sz w:val="16"/>
                <w:szCs w:val="16"/>
              </w:rPr>
            </w:pPr>
            <w:r w:rsidRPr="00B82B8B">
              <w:rPr>
                <w:sz w:val="16"/>
                <w:szCs w:val="16"/>
              </w:rPr>
              <w:t>пл</w:t>
            </w:r>
            <w:proofErr w:type="gramStart"/>
            <w:r w:rsidRPr="00B82B8B">
              <w:rPr>
                <w:sz w:val="16"/>
                <w:szCs w:val="16"/>
              </w:rPr>
              <w:t>.Л</w:t>
            </w:r>
            <w:proofErr w:type="gramEnd"/>
            <w:r w:rsidRPr="00B82B8B">
              <w:rPr>
                <w:sz w:val="16"/>
                <w:szCs w:val="16"/>
              </w:rPr>
              <w:t xml:space="preserve">енина, 3, </w:t>
            </w:r>
            <w:r w:rsidR="00F00FE8" w:rsidRPr="00B82B8B">
              <w:rPr>
                <w:sz w:val="16"/>
                <w:szCs w:val="16"/>
              </w:rPr>
              <w:t>р.п. Николаевка, Николаевский район,</w:t>
            </w:r>
          </w:p>
          <w:p w:rsidR="00F00FE8" w:rsidRPr="00B82B8B" w:rsidRDefault="00F00FE8" w:rsidP="00F00FE8">
            <w:pPr>
              <w:jc w:val="center"/>
              <w:rPr>
                <w:sz w:val="16"/>
                <w:szCs w:val="16"/>
              </w:rPr>
            </w:pPr>
            <w:r w:rsidRPr="00B82B8B">
              <w:rPr>
                <w:sz w:val="16"/>
                <w:szCs w:val="16"/>
              </w:rPr>
              <w:t>Ульяновская область, 433810,</w:t>
            </w:r>
          </w:p>
          <w:p w:rsidR="00F00FE8" w:rsidRPr="00B82B8B" w:rsidRDefault="00176FE7" w:rsidP="00F00FE8">
            <w:pPr>
              <w:jc w:val="center"/>
              <w:rPr>
                <w:sz w:val="16"/>
                <w:szCs w:val="16"/>
              </w:rPr>
            </w:pPr>
            <w:r w:rsidRPr="00B82B8B">
              <w:rPr>
                <w:sz w:val="16"/>
                <w:szCs w:val="16"/>
              </w:rPr>
              <w:t>телефон:(84247)</w:t>
            </w:r>
            <w:r w:rsidR="00F00FE8" w:rsidRPr="00B82B8B">
              <w:rPr>
                <w:sz w:val="16"/>
                <w:szCs w:val="16"/>
              </w:rPr>
              <w:t xml:space="preserve"> 21-5-85</w:t>
            </w:r>
            <w:r w:rsidRPr="00B82B8B">
              <w:rPr>
                <w:sz w:val="16"/>
                <w:szCs w:val="16"/>
              </w:rPr>
              <w:t>, факс: 23-2-75</w:t>
            </w:r>
          </w:p>
          <w:p w:rsidR="00F00FE8" w:rsidRPr="00B82B8B" w:rsidRDefault="00F00FE8" w:rsidP="00F00FE8">
            <w:pPr>
              <w:jc w:val="center"/>
              <w:rPr>
                <w:sz w:val="16"/>
                <w:szCs w:val="16"/>
              </w:rPr>
            </w:pPr>
            <w:r w:rsidRPr="00B82B8B">
              <w:rPr>
                <w:sz w:val="16"/>
                <w:szCs w:val="16"/>
              </w:rPr>
              <w:t>ОКПО 2118266, ОГРН 1027300828081</w:t>
            </w:r>
          </w:p>
          <w:p w:rsidR="00F00FE8" w:rsidRPr="00B82B8B" w:rsidRDefault="00F00FE8" w:rsidP="00F00FE8">
            <w:pPr>
              <w:jc w:val="center"/>
              <w:rPr>
                <w:sz w:val="16"/>
                <w:szCs w:val="16"/>
              </w:rPr>
            </w:pPr>
            <w:r w:rsidRPr="00B82B8B">
              <w:rPr>
                <w:sz w:val="16"/>
                <w:szCs w:val="16"/>
              </w:rPr>
              <w:t>ИНН/КПП 7311001120/731101001</w:t>
            </w:r>
          </w:p>
          <w:p w:rsidR="00BB7C5F" w:rsidRDefault="00BB7C5F" w:rsidP="00F00FE8">
            <w:pPr>
              <w:jc w:val="center"/>
              <w:rPr>
                <w:sz w:val="16"/>
                <w:szCs w:val="16"/>
              </w:rPr>
            </w:pPr>
          </w:p>
          <w:p w:rsidR="00F00FE8" w:rsidRPr="00A12027" w:rsidRDefault="00A12027" w:rsidP="00F00FE8">
            <w:pPr>
              <w:jc w:val="center"/>
              <w:rPr>
                <w:sz w:val="22"/>
                <w:szCs w:val="22"/>
              </w:rPr>
            </w:pPr>
            <w:r w:rsidRPr="00A12027">
              <w:rPr>
                <w:sz w:val="22"/>
                <w:szCs w:val="22"/>
                <w:lang w:val="en-US"/>
              </w:rPr>
              <w:t>1</w:t>
            </w:r>
            <w:r w:rsidRPr="00A12027">
              <w:rPr>
                <w:sz w:val="22"/>
                <w:szCs w:val="22"/>
              </w:rPr>
              <w:t>0.10.</w:t>
            </w:r>
            <w:r w:rsidR="006423B8" w:rsidRPr="00A12027">
              <w:rPr>
                <w:sz w:val="22"/>
                <w:szCs w:val="22"/>
              </w:rPr>
              <w:t>201</w:t>
            </w:r>
            <w:r w:rsidR="006423B8" w:rsidRPr="00A12027">
              <w:rPr>
                <w:sz w:val="22"/>
                <w:szCs w:val="22"/>
                <w:lang w:val="en-US"/>
              </w:rPr>
              <w:t>9</w:t>
            </w:r>
            <w:r w:rsidR="00F00FE8" w:rsidRPr="00A12027">
              <w:rPr>
                <w:sz w:val="22"/>
                <w:szCs w:val="22"/>
              </w:rPr>
              <w:t xml:space="preserve">   № </w:t>
            </w:r>
            <w:r w:rsidR="00F71802">
              <w:rPr>
                <w:sz w:val="22"/>
                <w:szCs w:val="22"/>
              </w:rPr>
              <w:t>342</w:t>
            </w:r>
          </w:p>
          <w:p w:rsidR="00BB7C5F" w:rsidRDefault="00BB7C5F" w:rsidP="00F00FE8">
            <w:pPr>
              <w:jc w:val="center"/>
              <w:rPr>
                <w:sz w:val="16"/>
                <w:szCs w:val="16"/>
              </w:rPr>
            </w:pPr>
          </w:p>
          <w:p w:rsidR="00F00FE8" w:rsidRDefault="00F00FE8" w:rsidP="006D16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23DC" w:rsidRDefault="000C23DC" w:rsidP="000C23DC">
      <w:pPr>
        <w:jc w:val="center"/>
      </w:pPr>
      <w:r>
        <w:t xml:space="preserve">Министерство образования и </w:t>
      </w:r>
    </w:p>
    <w:p w:rsidR="000C23DC" w:rsidRDefault="000C23DC" w:rsidP="000C23DC">
      <w:pPr>
        <w:jc w:val="center"/>
      </w:pPr>
      <w:r>
        <w:t>науки Ульяновской области</w:t>
      </w:r>
    </w:p>
    <w:p w:rsidR="000C23DC" w:rsidRDefault="000C23DC" w:rsidP="000C23DC">
      <w:pPr>
        <w:jc w:val="center"/>
      </w:pPr>
    </w:p>
    <w:p w:rsidR="000C23DC" w:rsidRDefault="000C23DC" w:rsidP="000C23DC">
      <w:pPr>
        <w:jc w:val="center"/>
      </w:pPr>
      <w:r>
        <w:t xml:space="preserve">ОГБУ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Дворец</w:t>
      </w:r>
      <w:proofErr w:type="gramEnd"/>
      <w:r>
        <w:t xml:space="preserve"> творчества </w:t>
      </w:r>
    </w:p>
    <w:p w:rsidR="000C23DC" w:rsidRDefault="000C23DC" w:rsidP="000C23DC">
      <w:pPr>
        <w:jc w:val="center"/>
      </w:pPr>
      <w:r>
        <w:t>детей и молодежи</w:t>
      </w:r>
    </w:p>
    <w:p w:rsidR="000C23DC" w:rsidRDefault="000C23DC" w:rsidP="000C23DC">
      <w:pPr>
        <w:jc w:val="center"/>
      </w:pPr>
    </w:p>
    <w:p w:rsidR="000C23DC" w:rsidRDefault="000C23DC" w:rsidP="000C23DC">
      <w:pPr>
        <w:jc w:val="center"/>
      </w:pPr>
      <w:r>
        <w:t xml:space="preserve">Региональный модельный центр </w:t>
      </w:r>
    </w:p>
    <w:p w:rsidR="000C23DC" w:rsidRDefault="000C23DC" w:rsidP="000C23DC">
      <w:pPr>
        <w:jc w:val="center"/>
      </w:pPr>
      <w:r>
        <w:t xml:space="preserve">дополнительного образования </w:t>
      </w:r>
    </w:p>
    <w:p w:rsidR="000C23DC" w:rsidRPr="00174438" w:rsidRDefault="000C23DC" w:rsidP="000C23DC">
      <w:pPr>
        <w:jc w:val="center"/>
      </w:pPr>
      <w:r>
        <w:t>Ульяновской области</w:t>
      </w:r>
    </w:p>
    <w:p w:rsidR="00174438" w:rsidRPr="004F5E9F" w:rsidRDefault="00174438" w:rsidP="000C23DC">
      <w:pPr>
        <w:jc w:val="center"/>
        <w:rPr>
          <w:rFonts w:ascii="PT Astra Serif" w:hAnsi="PT Astra Serif"/>
        </w:rPr>
      </w:pPr>
    </w:p>
    <w:p w:rsidR="00EE338F" w:rsidRPr="004F5E9F" w:rsidRDefault="00174438" w:rsidP="00174438">
      <w:pPr>
        <w:tabs>
          <w:tab w:val="left" w:pos="4403"/>
        </w:tabs>
        <w:rPr>
          <w:rFonts w:ascii="PT Astra Serif" w:hAnsi="PT Astra Serif"/>
        </w:rPr>
      </w:pPr>
      <w:r w:rsidRPr="004F5E9F">
        <w:rPr>
          <w:rFonts w:ascii="PT Astra Serif" w:hAnsi="PT Astra Serif"/>
        </w:rPr>
        <w:tab/>
      </w:r>
    </w:p>
    <w:p w:rsidR="00174438" w:rsidRPr="004F5E9F" w:rsidRDefault="00174438" w:rsidP="00174438">
      <w:pPr>
        <w:rPr>
          <w:rFonts w:ascii="PT Astra Serif" w:hAnsi="PT Astra Serif"/>
        </w:rPr>
      </w:pPr>
    </w:p>
    <w:p w:rsidR="00174438" w:rsidRPr="004F5E9F" w:rsidRDefault="00174438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  <w:b/>
        </w:rPr>
      </w:pPr>
    </w:p>
    <w:p w:rsidR="000C23DC" w:rsidRPr="00CF30E5" w:rsidRDefault="000C23DC" w:rsidP="000C23DC">
      <w:pPr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>Достижение муниципальных показателей</w:t>
      </w:r>
    </w:p>
    <w:p w:rsidR="000C23DC" w:rsidRPr="00CF30E5" w:rsidRDefault="000C23DC" w:rsidP="000C23DC">
      <w:pPr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 xml:space="preserve">по </w:t>
      </w:r>
      <w:r w:rsidRPr="00CF30E5">
        <w:rPr>
          <w:rFonts w:ascii="PT Astra Serif" w:eastAsia="Calibri" w:hAnsi="PT Astra Serif"/>
          <w:b/>
          <w:lang w:eastAsia="en-US"/>
        </w:rPr>
        <w:t xml:space="preserve">реализации регионального проекта «Успех каждого ребенка» </w:t>
      </w:r>
      <w:r>
        <w:rPr>
          <w:rFonts w:ascii="PT Astra Serif" w:eastAsia="Calibri" w:hAnsi="PT Astra Serif"/>
          <w:b/>
          <w:lang w:eastAsia="en-US"/>
        </w:rPr>
        <w:br/>
        <w:t>в муниципальном образовании «Николаевский район</w:t>
      </w:r>
      <w:r w:rsidRPr="00CF30E5">
        <w:rPr>
          <w:rFonts w:ascii="PT Astra Serif" w:eastAsia="Calibri" w:hAnsi="PT Astra Serif"/>
          <w:b/>
          <w:lang w:eastAsia="en-US"/>
        </w:rPr>
        <w:t>»</w:t>
      </w:r>
    </w:p>
    <w:p w:rsidR="000C23DC" w:rsidRPr="00CF30E5" w:rsidRDefault="000C23DC" w:rsidP="000C23DC">
      <w:pPr>
        <w:jc w:val="center"/>
        <w:rPr>
          <w:rFonts w:ascii="PT Astra Serif" w:eastAsia="Calibri" w:hAnsi="PT Astra Serif"/>
          <w:lang w:eastAsia="en-US"/>
        </w:rPr>
      </w:pPr>
    </w:p>
    <w:tbl>
      <w:tblPr>
        <w:tblW w:w="8955" w:type="dxa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5853"/>
        <w:gridCol w:w="1276"/>
        <w:gridCol w:w="1276"/>
      </w:tblGrid>
      <w:tr w:rsidR="000C23DC" w:rsidRPr="00CF30E5" w:rsidTr="00EC21D4">
        <w:trPr>
          <w:trHeight w:val="903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 xml:space="preserve">№ </w:t>
            </w:r>
            <w:proofErr w:type="spellStart"/>
            <w:proofErr w:type="gramStart"/>
            <w:r w:rsidRPr="00CF30E5">
              <w:rPr>
                <w:rFonts w:ascii="PT Astra Serif" w:hAnsi="PT Astra Serif"/>
                <w:lang w:bidi="ru-RU"/>
              </w:rPr>
              <w:t>п</w:t>
            </w:r>
            <w:proofErr w:type="spellEnd"/>
            <w:proofErr w:type="gramEnd"/>
            <w:r w:rsidRPr="00CF30E5">
              <w:rPr>
                <w:rFonts w:ascii="PT Astra Serif" w:hAnsi="PT Astra Serif"/>
                <w:lang w:bidi="ru-RU"/>
              </w:rPr>
              <w:t>/</w:t>
            </w:r>
            <w:proofErr w:type="spellStart"/>
            <w:r w:rsidRPr="00CF30E5">
              <w:rPr>
                <w:rFonts w:ascii="PT Astra Serif" w:hAnsi="PT Astra Serif"/>
                <w:lang w:bidi="ru-RU"/>
              </w:rPr>
              <w:t>п</w:t>
            </w:r>
            <w:proofErr w:type="spellEnd"/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Наименование показателя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 xml:space="preserve">За 3 </w:t>
            </w:r>
          </w:p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квартал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За 9 месяцев</w:t>
            </w:r>
          </w:p>
        </w:tc>
      </w:tr>
      <w:tr w:rsidR="000C23DC" w:rsidRPr="00CF30E5" w:rsidTr="00EC21D4">
        <w:trPr>
          <w:trHeight w:val="502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1.</w:t>
            </w:r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bCs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Доля детей в возрасте от 5 до 18 лет, охваченных дополнительным образованием, % (среднее значение за 3 и 9 месяцев)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FE2984" w:rsidRDefault="00FE298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2170</w:t>
            </w:r>
          </w:p>
          <w:p w:rsidR="000C23DC" w:rsidRPr="00CF30E5" w:rsidRDefault="00FE298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(63,9%)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FE2984" w:rsidP="00FE2984">
            <w:pPr>
              <w:widowControl w:val="0"/>
              <w:autoSpaceDE w:val="0"/>
              <w:autoSpaceDN w:val="0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1871 (55,1%)</w:t>
            </w:r>
          </w:p>
        </w:tc>
      </w:tr>
      <w:tr w:rsidR="000C23DC" w:rsidRPr="00CF30E5" w:rsidTr="00EC21D4">
        <w:trPr>
          <w:trHeight w:val="552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1.1.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в том числе доля детей, охваченных естественнонаучной и технической направленностью (среднее значение за 3 и 9  месяцев)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96 (2,8%)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2368 (5,7%)</w:t>
            </w:r>
          </w:p>
        </w:tc>
      </w:tr>
      <w:tr w:rsidR="000C23DC" w:rsidRPr="00CF30E5" w:rsidTr="00EC21D4">
        <w:trPr>
          <w:trHeight w:val="522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1.2.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 xml:space="preserve">в том числе доля детей с ОВЗ и </w:t>
            </w: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br/>
              <w:t>детей-инвалидов, охваченных дополнительным образованием (среднее значение за 3 и 9  месяцев)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36 (1%)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40 (1,1%)</w:t>
            </w:r>
          </w:p>
        </w:tc>
      </w:tr>
      <w:tr w:rsidR="000C23DC" w:rsidRPr="00CF30E5" w:rsidTr="00EC21D4">
        <w:trPr>
          <w:trHeight w:val="1819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2.</w:t>
            </w:r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hAnsi="PT Astra Serif"/>
                <w:i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Число детей, охваченных деятельностью детских технопарков «</w:t>
            </w:r>
            <w:proofErr w:type="spellStart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Кванториум</w:t>
            </w:r>
            <w:proofErr w:type="spellEnd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» (мобильных технопарков «</w:t>
            </w:r>
            <w:proofErr w:type="spellStart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Кванториум</w:t>
            </w:r>
            <w:proofErr w:type="spellEnd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 xml:space="preserve">») и других </w:t>
            </w:r>
            <w:r w:rsidRPr="00CF30E5">
              <w:rPr>
                <w:rFonts w:ascii="PT Astra Serif" w:hAnsi="PT Astra Serif"/>
                <w:lang w:bidi="ru-RU"/>
              </w:rPr>
              <w:t>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, человек, нарастающим итогом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00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2.1.</w:t>
            </w:r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bCs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Количество детей посетивших образовательные мероприятия в детском технопарке «</w:t>
            </w:r>
            <w:proofErr w:type="spellStart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Кванториум</w:t>
            </w:r>
            <w:proofErr w:type="spellEnd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00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lastRenderedPageBreak/>
              <w:t>2.2.</w:t>
            </w:r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bCs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Количество детей принявших участие в конкурсах, организованных детским технопарком «</w:t>
            </w:r>
            <w:proofErr w:type="spellStart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Кванториум</w:t>
            </w:r>
            <w:proofErr w:type="spellEnd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 xml:space="preserve">» 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00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2.3.</w:t>
            </w:r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bCs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Количество детей посетивших сезонные школы «Инженерные каникулы» в сетевом взаимодействии с детским технопарком «</w:t>
            </w:r>
            <w:proofErr w:type="spellStart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Кванториум</w:t>
            </w:r>
            <w:proofErr w:type="spellEnd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00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2.4.</w:t>
            </w:r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bCs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Количество педагогов дополнительного образования технической и естественнонаучной направленности повысивших свою квалификацию в детском технопарке «</w:t>
            </w:r>
            <w:proofErr w:type="spellStart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Кванториум</w:t>
            </w:r>
            <w:proofErr w:type="spellEnd"/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989"/>
        </w:trPr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3.</w:t>
            </w:r>
          </w:p>
        </w:tc>
        <w:tc>
          <w:tcPr>
            <w:tcW w:w="58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Число участников открытых </w:t>
            </w:r>
            <w:proofErr w:type="spellStart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онлайн-уроков</w:t>
            </w:r>
            <w:proofErr w:type="spellEnd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, реализуемых с учетом опыта цикла открытых уроков «</w:t>
            </w:r>
            <w:proofErr w:type="spellStart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Проектория</w:t>
            </w:r>
            <w:proofErr w:type="spellEnd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», </w:t>
            </w:r>
            <w:r w:rsidRPr="00CF30E5">
              <w:rPr>
                <w:rFonts w:ascii="PT Astra Serif" w:hAnsi="PT Astra Serif"/>
                <w:lang w:bidi="ru-RU"/>
              </w:rPr>
              <w:t>«Уроки настоящего»</w:t>
            </w:r>
            <w:r w:rsidRPr="00CF30E5">
              <w:rPr>
                <w:rFonts w:ascii="PT Astra Serif" w:hAnsi="PT Astra Serif"/>
                <w:bCs/>
                <w:iCs/>
                <w:lang w:bidi="ru-RU"/>
              </w:rPr>
              <w:t xml:space="preserve"> или иных аналогичных по возможностям, функциям и результатам проектах</w:t>
            </w:r>
            <w:r w:rsidRPr="00CF30E5">
              <w:rPr>
                <w:rFonts w:ascii="PT Astra Serif" w:hAnsi="PT Astra Serif"/>
                <w:lang w:bidi="ru-RU"/>
              </w:rPr>
              <w:t xml:space="preserve">, </w:t>
            </w: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направленных на раннюю профориентацию, тыс. человек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352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424</w:t>
            </w:r>
          </w:p>
        </w:tc>
      </w:tr>
      <w:tr w:rsidR="000C23DC" w:rsidRPr="00CF30E5" w:rsidTr="00EC21D4">
        <w:trPr>
          <w:trHeight w:val="522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3.1.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в том числе число участников цикла открытых уроков «</w:t>
            </w:r>
            <w:proofErr w:type="spellStart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Проектория</w:t>
            </w:r>
            <w:proofErr w:type="spellEnd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424</w:t>
            </w:r>
          </w:p>
        </w:tc>
      </w:tr>
      <w:tr w:rsidR="000C23DC" w:rsidRPr="00CF30E5" w:rsidTr="00EC21D4">
        <w:trPr>
          <w:trHeight w:val="1252"/>
        </w:trPr>
        <w:tc>
          <w:tcPr>
            <w:tcW w:w="550" w:type="dxa"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4.</w:t>
            </w:r>
          </w:p>
        </w:tc>
        <w:tc>
          <w:tcPr>
            <w:tcW w:w="5853" w:type="dxa"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Число детей получивших рекомендации по построению индивидуального учебного плана </w:t>
            </w:r>
            <w:r w:rsidRPr="00CF30E5">
              <w:rPr>
                <w:rFonts w:ascii="PT Astra Serif" w:eastAsia="Arial Unicode MS" w:hAnsi="PT Astra Serif"/>
                <w:bCs/>
                <w:u w:color="000000"/>
                <w:lang w:bidi="ru-RU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CF30E5">
              <w:rPr>
                <w:rFonts w:ascii="PT Astra Serif" w:hAnsi="PT Astra Serif"/>
                <w:lang w:bidi="ru-RU"/>
              </w:rPr>
              <w:t>«Билет в будущее»</w:t>
            </w: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, нарастающим итогом, человек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4.1.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right="142"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в том числе количество профессиональных компетенций, по которым дети прошли профессиональные пробы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Создание новых мест в образовательных организациях различных типов для реализации дополнительных общеобразовательных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Обновлена материально-техническая база для занятий физической культурой и спортом в общеобразовательных организациях Ульяновской области, расположенных в сельской местности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6.1.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Количество детей занятых во внеурочное время в обновленных спортивных залах по дополнительным </w:t>
            </w:r>
            <w:proofErr w:type="spellStart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общеразвивающим</w:t>
            </w:r>
            <w:proofErr w:type="spellEnd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350</w:t>
            </w: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  <w:r w:rsidRPr="00CF30E5">
              <w:rPr>
                <w:rFonts w:ascii="PT Astra Serif" w:hAnsi="PT Astra Serif"/>
                <w:lang w:bidi="ru-RU"/>
              </w:rPr>
              <w:t>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Количество </w:t>
            </w:r>
            <w:proofErr w:type="gramStart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высокомотивированных</w:t>
            </w:r>
            <w:proofErr w:type="gramEnd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 обучающихся и обучающихся с признаками </w:t>
            </w: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lastRenderedPageBreak/>
              <w:t xml:space="preserve">одаренности  вовлеченных в форму сопровождения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bidi="ru-RU"/>
              </w:rPr>
            </w:pP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lastRenderedPageBreak/>
              <w:t>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Количество детей достигших высоких результатов в области науки, искусства и спорта в региональных, межрегиональных, всероссийских, международных конкурсных мероприятиях в области образования,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>
              <w:rPr>
                <w:rFonts w:ascii="PT Astra Serif" w:eastAsia="Arial Unicode MS" w:hAnsi="PT Astra Serif"/>
                <w:u w:color="000000"/>
                <w:lang w:bidi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>
              <w:rPr>
                <w:rFonts w:ascii="PT Astra Serif" w:eastAsia="Arial Unicode MS" w:hAnsi="PT Astra Serif"/>
                <w:u w:color="000000"/>
                <w:lang w:bidi="ru-RU"/>
              </w:rPr>
              <w:t>167</w:t>
            </w: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8.1.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Количество детей прошедших обучение в очных, заочных (сезонных) школах, профильных сменах для высокомотивированных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>
              <w:rPr>
                <w:rFonts w:ascii="PT Astra Serif" w:eastAsia="Arial Unicode MS" w:hAnsi="PT Astra Serif"/>
                <w:u w:color="000000"/>
                <w:lang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>
              <w:rPr>
                <w:rFonts w:ascii="PT Astra Serif" w:eastAsia="Arial Unicode MS" w:hAnsi="PT Astra Serif"/>
                <w:u w:color="000000"/>
                <w:lang w:bidi="ru-RU"/>
              </w:rPr>
              <w:t>7</w:t>
            </w: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8.2.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Количество  талантливых </w:t>
            </w:r>
            <w:proofErr w:type="gramStart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детей</w:t>
            </w:r>
            <w:proofErr w:type="gramEnd"/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 для которых построены индивидуальные образовательные маршруты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8.3.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>Количество учащихся 4-11 классов общеобразовательных организаций принявших участие во Всероссийской олимпиаде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452434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>
              <w:rPr>
                <w:rFonts w:ascii="PT Astra Serif" w:eastAsia="Arial Unicode MS" w:hAnsi="PT Astra Serif"/>
                <w:u w:color="000000"/>
                <w:lang w:bidi="ru-RU"/>
              </w:rPr>
              <w:t>29</w:t>
            </w:r>
          </w:p>
        </w:tc>
      </w:tr>
      <w:tr w:rsidR="000C23DC" w:rsidRPr="00CF30E5" w:rsidTr="00EC21D4">
        <w:trPr>
          <w:trHeight w:val="677"/>
        </w:trPr>
        <w:tc>
          <w:tcPr>
            <w:tcW w:w="550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  <w:r>
              <w:rPr>
                <w:rFonts w:ascii="PT Astra Serif" w:eastAsia="Arial Unicode MS" w:hAnsi="PT Astra Serif"/>
                <w:u w:color="000000"/>
                <w:lang w:bidi="ru-RU"/>
              </w:rPr>
              <w:t>9.*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3DC" w:rsidRPr="000C23DC" w:rsidRDefault="000C23DC" w:rsidP="00EC21D4">
            <w:pPr>
              <w:widowControl w:val="0"/>
              <w:autoSpaceDE w:val="0"/>
              <w:autoSpaceDN w:val="0"/>
              <w:ind w:firstLine="41"/>
              <w:jc w:val="both"/>
              <w:rPr>
                <w:rFonts w:ascii="PT Astra Serif" w:eastAsia="Arial Unicode MS" w:hAnsi="PT Astra Serif"/>
                <w:u w:color="000000"/>
                <w:lang w:bidi="ru-RU"/>
              </w:rPr>
            </w:pPr>
            <w:r w:rsidRPr="00CF30E5">
              <w:rPr>
                <w:rFonts w:ascii="PT Astra Serif" w:eastAsia="Arial Unicode MS" w:hAnsi="PT Astra Serif"/>
                <w:u w:color="000000"/>
                <w:lang w:bidi="ru-RU"/>
              </w:rPr>
              <w:t xml:space="preserve">Количество </w:t>
            </w:r>
            <w:r>
              <w:rPr>
                <w:rFonts w:ascii="PT Astra Serif" w:eastAsia="Arial Unicode MS" w:hAnsi="PT Astra Serif"/>
                <w:u w:color="000000"/>
                <w:lang w:bidi="ru-RU"/>
              </w:rPr>
              <w:t xml:space="preserve">обучающихся в образовательных  организациях по </w:t>
            </w:r>
            <w:proofErr w:type="gramStart"/>
            <w:r>
              <w:rPr>
                <w:rFonts w:ascii="PT Astra Serif" w:eastAsia="Arial Unicode MS" w:hAnsi="PT Astra Serif"/>
                <w:u w:color="000000"/>
                <w:lang w:bidi="ru-RU"/>
              </w:rPr>
              <w:t>дополнительным</w:t>
            </w:r>
            <w:proofErr w:type="gramEnd"/>
            <w:r>
              <w:rPr>
                <w:rFonts w:ascii="PT Astra Serif" w:eastAsia="Arial Unicode MS" w:hAnsi="PT Astra Serif"/>
                <w:u w:color="000000"/>
                <w:lang w:bidi="ru-RU"/>
              </w:rPr>
              <w:t xml:space="preserve"> общеобразовательным  программа, вовлечённых в различные формы сопровождения и наставничества*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widowControl w:val="0"/>
              <w:autoSpaceDE w:val="0"/>
              <w:autoSpaceDN w:val="0"/>
              <w:jc w:val="center"/>
              <w:rPr>
                <w:rFonts w:ascii="PT Astra Serif" w:eastAsia="Arial Unicode MS" w:hAnsi="PT Astra Serif"/>
                <w:u w:color="000000"/>
                <w:lang w:bidi="ru-RU"/>
              </w:rPr>
            </w:pPr>
          </w:p>
        </w:tc>
      </w:tr>
    </w:tbl>
    <w:p w:rsidR="000C23DC" w:rsidRDefault="000C23DC" w:rsidP="000C23DC">
      <w:pPr>
        <w:ind w:firstLine="708"/>
        <w:jc w:val="both"/>
        <w:rPr>
          <w:rFonts w:ascii="PT Astra Serif" w:eastAsia="Arial Unicode MS" w:hAnsi="PT Astra Serif"/>
          <w:u w:color="000000"/>
          <w:lang w:bidi="ru-RU"/>
        </w:rPr>
      </w:pPr>
      <w:r>
        <w:rPr>
          <w:rFonts w:ascii="PT Astra Serif" w:eastAsia="Arial Unicode MS" w:hAnsi="PT Astra Serif"/>
          <w:u w:color="000000"/>
          <w:lang w:bidi="ru-RU"/>
        </w:rPr>
        <w:t>* - при расчете показателя  «</w:t>
      </w:r>
      <w:r w:rsidRPr="00CF30E5">
        <w:rPr>
          <w:rFonts w:ascii="PT Astra Serif" w:eastAsia="Arial Unicode MS" w:hAnsi="PT Astra Serif"/>
          <w:u w:color="000000"/>
          <w:lang w:bidi="ru-RU"/>
        </w:rPr>
        <w:t xml:space="preserve">Количество </w:t>
      </w:r>
      <w:r>
        <w:rPr>
          <w:rFonts w:ascii="PT Astra Serif" w:eastAsia="Arial Unicode MS" w:hAnsi="PT Astra Serif"/>
          <w:u w:color="000000"/>
          <w:lang w:bidi="ru-RU"/>
        </w:rPr>
        <w:t xml:space="preserve">обучающихся в образовательных  организациях по </w:t>
      </w:r>
      <w:proofErr w:type="gramStart"/>
      <w:r>
        <w:rPr>
          <w:rFonts w:ascii="PT Astra Serif" w:eastAsia="Arial Unicode MS" w:hAnsi="PT Astra Serif"/>
          <w:u w:color="000000"/>
          <w:lang w:bidi="ru-RU"/>
        </w:rPr>
        <w:t>дополнительным</w:t>
      </w:r>
      <w:proofErr w:type="gramEnd"/>
      <w:r>
        <w:rPr>
          <w:rFonts w:ascii="PT Astra Serif" w:eastAsia="Arial Unicode MS" w:hAnsi="PT Astra Serif"/>
          <w:u w:color="000000"/>
          <w:lang w:bidi="ru-RU"/>
        </w:rPr>
        <w:t xml:space="preserve"> общеобразовательным  программа, вовлечённых в различные формы сопровождения и наставничества» следует учитывать</w:t>
      </w:r>
    </w:p>
    <w:p w:rsidR="000C23DC" w:rsidRDefault="000C23DC" w:rsidP="000C23DC">
      <w:pPr>
        <w:ind w:firstLine="708"/>
        <w:jc w:val="both"/>
        <w:rPr>
          <w:rFonts w:ascii="PT Astra Serif" w:eastAsia="Arial Unicode MS" w:hAnsi="PT Astra Serif"/>
          <w:u w:color="000000"/>
          <w:lang w:bidi="ru-RU"/>
        </w:rPr>
      </w:pPr>
      <w:r>
        <w:rPr>
          <w:rFonts w:ascii="PT Astra Serif" w:eastAsia="Arial Unicode MS" w:hAnsi="PT Astra Serif"/>
          <w:b/>
          <w:bCs/>
          <w:u w:color="000000"/>
          <w:lang w:bidi="ru-RU"/>
        </w:rPr>
        <w:t xml:space="preserve">формы </w:t>
      </w:r>
      <w:r w:rsidRPr="00C06D9F">
        <w:rPr>
          <w:rFonts w:ascii="PT Astra Serif" w:eastAsia="Arial Unicode MS" w:hAnsi="PT Astra Serif"/>
          <w:b/>
          <w:bCs/>
          <w:u w:color="000000"/>
          <w:lang w:bidi="ru-RU"/>
        </w:rPr>
        <w:t>сопровождени</w:t>
      </w:r>
      <w:r>
        <w:rPr>
          <w:rFonts w:ascii="PT Astra Serif" w:eastAsia="Arial Unicode MS" w:hAnsi="PT Astra Serif"/>
          <w:b/>
          <w:bCs/>
          <w:u w:color="000000"/>
          <w:lang w:bidi="ru-RU"/>
        </w:rPr>
        <w:t>я</w:t>
      </w:r>
      <w:r>
        <w:rPr>
          <w:rFonts w:ascii="PT Astra Serif" w:eastAsia="Arial Unicode MS" w:hAnsi="PT Astra Serif"/>
          <w:u w:color="000000"/>
          <w:lang w:bidi="ru-RU"/>
        </w:rPr>
        <w:t xml:space="preserve"> - это индивидуальные образовательные маршруты, консультации, подготовка к конкурсным мероприятиям, индивидуальные занятия. В сопровождение, в основном, участвуют дети с ОВЗ, дети с </w:t>
      </w:r>
      <w:proofErr w:type="spellStart"/>
      <w:r>
        <w:rPr>
          <w:rFonts w:ascii="PT Astra Serif" w:eastAsia="Arial Unicode MS" w:hAnsi="PT Astra Serif"/>
          <w:u w:color="000000"/>
          <w:lang w:bidi="ru-RU"/>
        </w:rPr>
        <w:t>девиантным</w:t>
      </w:r>
      <w:proofErr w:type="spellEnd"/>
      <w:r>
        <w:rPr>
          <w:rFonts w:ascii="PT Astra Serif" w:eastAsia="Arial Unicode MS" w:hAnsi="PT Astra Serif"/>
          <w:u w:color="000000"/>
          <w:lang w:bidi="ru-RU"/>
        </w:rPr>
        <w:t xml:space="preserve"> поведением, высокомотивированные и одаренные дети. В расчете участвует количество детей, которым оказана такая услуга;</w:t>
      </w:r>
    </w:p>
    <w:p w:rsidR="000C23DC" w:rsidRPr="00C06D9F" w:rsidRDefault="000C23DC" w:rsidP="000C23DC">
      <w:pPr>
        <w:ind w:firstLine="708"/>
        <w:jc w:val="both"/>
        <w:rPr>
          <w:rFonts w:ascii="PT Astra Serif" w:eastAsia="Arial Unicode MS" w:hAnsi="PT Astra Serif"/>
          <w:u w:color="000000"/>
          <w:lang w:bidi="ru-RU"/>
        </w:rPr>
      </w:pPr>
      <w:r w:rsidRPr="00C06D9F">
        <w:rPr>
          <w:rFonts w:ascii="PT Astra Serif" w:eastAsia="Arial Unicode MS" w:hAnsi="PT Astra Serif"/>
          <w:b/>
          <w:bCs/>
          <w:u w:color="000000"/>
          <w:lang w:bidi="ru-RU"/>
        </w:rPr>
        <w:t>наставничество</w:t>
      </w:r>
      <w:r>
        <w:rPr>
          <w:rFonts w:ascii="PT Astra Serif" w:eastAsia="Arial Unicode MS" w:hAnsi="PT Astra Serif"/>
          <w:u w:color="000000"/>
          <w:lang w:bidi="ru-RU"/>
        </w:rPr>
        <w:t xml:space="preserve"> – это принятый на должность «педагог-наставник», «наставник» или данная работа прописана в должностной инструкции данного педагога.  Это педагог или специалист предприятия, другой образовательной организации, организации спорта или культуры, который консультирует обучающихся по научно-исследовательской работе, проектной деятельности, достижению высоких результатов в спорте или искусстве, конкурсах профессионального мастерства по различным направлениям: </w:t>
      </w:r>
      <w:proofErr w:type="gramStart"/>
      <w:r>
        <w:rPr>
          <w:rFonts w:ascii="PT Astra Serif" w:eastAsia="Arial Unicode MS" w:hAnsi="PT Astra Serif"/>
          <w:u w:color="000000"/>
          <w:lang w:bidi="ru-RU"/>
        </w:rPr>
        <w:t>ИТ</w:t>
      </w:r>
      <w:proofErr w:type="gramEnd"/>
      <w:r>
        <w:rPr>
          <w:rFonts w:ascii="PT Astra Serif" w:eastAsia="Arial Unicode MS" w:hAnsi="PT Astra Serif"/>
          <w:u w:color="000000"/>
          <w:lang w:bidi="ru-RU"/>
        </w:rPr>
        <w:t>, экология, юриспруденция, экономика и т.д.</w:t>
      </w:r>
    </w:p>
    <w:p w:rsidR="000C23DC" w:rsidRPr="00CF30E5" w:rsidRDefault="000C23DC" w:rsidP="000C23DC">
      <w:pPr>
        <w:ind w:firstLine="709"/>
        <w:jc w:val="right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lang w:eastAsia="en-US"/>
        </w:rPr>
        <w:br w:type="page"/>
      </w:r>
      <w:r w:rsidRPr="00CF30E5">
        <w:rPr>
          <w:rFonts w:ascii="PT Astra Serif" w:eastAsia="Calibri" w:hAnsi="PT Astra Serif"/>
          <w:lang w:eastAsia="en-US"/>
        </w:rPr>
        <w:lastRenderedPageBreak/>
        <w:t>Приложение 2</w:t>
      </w:r>
    </w:p>
    <w:p w:rsidR="000C23DC" w:rsidRPr="00CF30E5" w:rsidRDefault="000C23DC" w:rsidP="000C23DC">
      <w:pPr>
        <w:jc w:val="center"/>
        <w:rPr>
          <w:rFonts w:ascii="PT Astra Serif" w:eastAsia="Calibri" w:hAnsi="PT Astra Serif"/>
          <w:b/>
          <w:lang w:eastAsia="en-US"/>
        </w:rPr>
      </w:pPr>
      <w:r w:rsidRPr="00CF30E5">
        <w:rPr>
          <w:rFonts w:ascii="PT Astra Serif" w:eastAsia="Calibri" w:hAnsi="PT Astra Serif"/>
          <w:b/>
          <w:lang w:eastAsia="en-US"/>
        </w:rPr>
        <w:t>Отчет</w:t>
      </w:r>
    </w:p>
    <w:p w:rsidR="000C23DC" w:rsidRPr="00CF30E5" w:rsidRDefault="000C23DC" w:rsidP="000C23DC">
      <w:pPr>
        <w:jc w:val="center"/>
        <w:rPr>
          <w:rFonts w:ascii="PT Astra Serif" w:eastAsia="Calibri" w:hAnsi="PT Astra Serif"/>
          <w:b/>
          <w:lang w:eastAsia="en-US"/>
        </w:rPr>
      </w:pPr>
      <w:r w:rsidRPr="00CF30E5">
        <w:rPr>
          <w:rFonts w:ascii="PT Astra Serif" w:eastAsia="Calibri" w:hAnsi="PT Astra Serif"/>
          <w:b/>
          <w:lang w:eastAsia="en-US"/>
        </w:rPr>
        <w:t>по развитию дополнительного образования</w:t>
      </w:r>
    </w:p>
    <w:p w:rsidR="000C23DC" w:rsidRPr="00CF30E5" w:rsidRDefault="00E74161" w:rsidP="000C23DC">
      <w:pPr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>в МО «Николаевский район</w:t>
      </w:r>
      <w:r w:rsidR="000C23DC" w:rsidRPr="00CF30E5">
        <w:rPr>
          <w:rFonts w:ascii="PT Astra Serif" w:eastAsia="Calibri" w:hAnsi="PT Astra Serif"/>
          <w:b/>
          <w:lang w:eastAsia="en-US"/>
        </w:rPr>
        <w:t>»</w:t>
      </w:r>
    </w:p>
    <w:p w:rsidR="000C23DC" w:rsidRPr="00CF30E5" w:rsidRDefault="000C23DC" w:rsidP="000C23DC">
      <w:pPr>
        <w:jc w:val="center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b/>
          <w:lang w:eastAsia="en-US"/>
        </w:rPr>
        <w:t>на 1 октября 2019 года</w:t>
      </w:r>
    </w:p>
    <w:p w:rsidR="000C23DC" w:rsidRPr="00CF30E5" w:rsidRDefault="000C23DC" w:rsidP="000C23DC">
      <w:pPr>
        <w:ind w:firstLine="709"/>
        <w:jc w:val="both"/>
        <w:rPr>
          <w:rFonts w:ascii="PT Astra Serif" w:eastAsia="Calibri" w:hAnsi="PT Astra Serif"/>
          <w:lang w:eastAsia="en-US"/>
        </w:rPr>
      </w:pPr>
    </w:p>
    <w:p w:rsidR="000C23DC" w:rsidRPr="00CF30E5" w:rsidRDefault="000C23DC" w:rsidP="000C23DC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lang w:eastAsia="en-US"/>
        </w:rPr>
        <w:t xml:space="preserve">Мониторинг доли детей, в возрасте от 5-18 лет, охваченных услугами дополнительного образования </w:t>
      </w:r>
    </w:p>
    <w:p w:rsidR="000C23DC" w:rsidRPr="00CF30E5" w:rsidRDefault="000C23DC" w:rsidP="000C23DC">
      <w:pPr>
        <w:ind w:firstLine="709"/>
        <w:jc w:val="right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lang w:eastAsia="en-US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559"/>
        <w:gridCol w:w="1276"/>
        <w:gridCol w:w="1276"/>
        <w:gridCol w:w="1276"/>
      </w:tblGrid>
      <w:tr w:rsidR="000C23DC" w:rsidRPr="00CF30E5" w:rsidTr="00EC21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16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16"/>
                <w:szCs w:val="20"/>
                <w:lang w:eastAsia="en-US"/>
              </w:rPr>
              <w:t>Количество детей, охваченных дополнительным образованием,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16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16"/>
                <w:szCs w:val="20"/>
                <w:lang w:eastAsia="en-US"/>
              </w:rPr>
              <w:t xml:space="preserve">% охвата </w:t>
            </w:r>
          </w:p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16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16"/>
                <w:szCs w:val="20"/>
                <w:lang w:eastAsia="en-US"/>
              </w:rPr>
              <w:t xml:space="preserve"> от общей численности детей проживающих в 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16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16"/>
                <w:szCs w:val="20"/>
                <w:lang w:eastAsia="en-US"/>
              </w:rPr>
              <w:t>Количество выданных сертификатов учета через систему Навигатор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Default="000C23DC" w:rsidP="00EC21D4">
            <w:pPr>
              <w:jc w:val="center"/>
              <w:rPr>
                <w:rFonts w:ascii="PT Astra Serif" w:eastAsia="Calibri" w:hAnsi="PT Astra Serif"/>
                <w:sz w:val="16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16"/>
                <w:szCs w:val="20"/>
                <w:lang w:eastAsia="en-US"/>
              </w:rPr>
              <w:t xml:space="preserve">Количество выданных сертификатов финансирования (для </w:t>
            </w:r>
            <w:proofErr w:type="spellStart"/>
            <w:r>
              <w:rPr>
                <w:rFonts w:ascii="PT Astra Serif" w:eastAsia="Calibri" w:hAnsi="PT Astra Serif"/>
                <w:sz w:val="16"/>
                <w:szCs w:val="20"/>
                <w:lang w:eastAsia="en-US"/>
              </w:rPr>
              <w:t>пилотных</w:t>
            </w:r>
            <w:proofErr w:type="spellEnd"/>
            <w:r>
              <w:rPr>
                <w:rFonts w:ascii="PT Astra Serif" w:eastAsia="Calibri" w:hAnsi="PT Astra Serif"/>
                <w:sz w:val="16"/>
                <w:szCs w:val="20"/>
                <w:lang w:eastAsia="en-US"/>
              </w:rPr>
              <w:t xml:space="preserve"> МО)</w:t>
            </w:r>
          </w:p>
        </w:tc>
      </w:tr>
      <w:tr w:rsidR="000C23DC" w:rsidRPr="00CF30E5" w:rsidTr="00EC21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Default="000C23DC" w:rsidP="00EC21D4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1. Всего детей в возрасте от 5 до 18 лет, проживающих </w:t>
            </w:r>
            <w:r w:rsidRPr="00CF30E5">
              <w:rPr>
                <w:rFonts w:ascii="PT Astra Serif" w:eastAsia="Calibri" w:hAnsi="PT Astra Serif"/>
                <w:b/>
                <w:lang w:eastAsia="en-US"/>
              </w:rPr>
              <w:br/>
              <w:t xml:space="preserve">в муниципальном образовании </w:t>
            </w:r>
          </w:p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>(по данным Росстата)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452434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3395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highlight w:val="lightGray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2. Всего детей в муниципальных (государственных) организациях дополнительного образования </w:t>
            </w:r>
            <w:r w:rsidRPr="00CF30E5">
              <w:rPr>
                <w:rFonts w:ascii="PT Astra Serif" w:eastAsia="Calibri" w:hAnsi="PT Astra Serif"/>
                <w:lang w:eastAsia="en-US"/>
              </w:rPr>
              <w:t>п.2=(п.2.1+п.2.2+п.2.3+п.2.4)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802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23,6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2.1. В муниципальных (государственных) организациях дополнительного образования, подведомственных Министерству образования и науки Ульяновской области, всего, в том числе: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ind w:firstLine="851"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- ЦДТ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452434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370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10,8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178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ind w:firstLine="851"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- ДЮСШ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452434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180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EC21D4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EC21D4" w:rsidRPr="00EC21D4" w:rsidRDefault="00EC21D4" w:rsidP="00EC21D4">
            <w:pPr>
              <w:ind w:firstLine="851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-</w:t>
            </w:r>
            <w:r>
              <w:rPr>
                <w:rFonts w:ascii="PT Astra Serif" w:eastAsia="Calibri" w:hAnsi="PT Astra Serif"/>
                <w:lang w:eastAsia="en-US"/>
              </w:rPr>
              <w:t>ДЮКСШ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1D4" w:rsidRPr="00CF30E5" w:rsidRDefault="00452434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21D4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21D4" w:rsidRPr="00CF30E5" w:rsidRDefault="00EC21D4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21D4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8</w:t>
            </w: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2.2. В муниципальных (государственных) организациях дополнительного образования, подведомственных Министерству искусства и культурной политики Ульяновской области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197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E9376E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 xml:space="preserve">2.3. В муниципальных (государственных) </w:t>
            </w:r>
            <w:r w:rsidRPr="00CF30E5">
              <w:rPr>
                <w:rFonts w:ascii="PT Astra Serif" w:eastAsia="Calibri" w:hAnsi="PT Astra Serif"/>
                <w:lang w:eastAsia="en-US"/>
              </w:rPr>
              <w:lastRenderedPageBreak/>
              <w:t>организациях дополнительного образования, подведомственных Министерству спорта и физической культуры Ульяновской области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lastRenderedPageBreak/>
              <w:t>2.4. В областных (государственных) организациях дополнительного образования, расположенных на территории муниципального образования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3. Всего детей, занятых дополнительным образованием на базе общеобразовательных организаций </w:t>
            </w: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(объединения, организованные самой школой по лицензии на оказание образовательных услуг по дополнительным общеобразовательным программам, летние программы, пришкольные лагеря)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F11B19" w:rsidRDefault="00E9376E" w:rsidP="00F11B19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="00F11B19">
              <w:rPr>
                <w:rFonts w:ascii="PT Astra Serif" w:eastAsia="Calibri" w:hAnsi="PT Astra Serif"/>
                <w:lang w:val="en-US" w:eastAsia="en-US"/>
              </w:rPr>
              <w:t>742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4. Всего детей занятых дополнительным образованием на базе дошкольных организаций </w:t>
            </w: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(объединения, организованные самим детским садиком по лицензии на оказание образовательных услуг по дополнительным общеобразовательным программам)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>5.</w:t>
            </w:r>
            <w:r w:rsidRPr="00CF30E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CF30E5">
              <w:rPr>
                <w:rFonts w:ascii="PT Astra Serif" w:eastAsia="Calibri" w:hAnsi="PT Astra Serif"/>
                <w:b/>
                <w:lang w:eastAsia="en-US"/>
              </w:rPr>
              <w:t>Всего детей занятых дополнительным образованием на базе интернатов, домов детства и т.п.</w:t>
            </w: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, расположенных на территории муниципального образования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6. Всего детей в негосударственных организациях дополнительного образования </w:t>
            </w:r>
            <w:r w:rsidRPr="00CF30E5">
              <w:rPr>
                <w:rFonts w:ascii="PT Astra Serif" w:eastAsia="Calibri" w:hAnsi="PT Astra Serif"/>
                <w:lang w:eastAsia="en-US"/>
              </w:rPr>
              <w:t>(частные организации дополнительного образования, имеющие лицензию),</w:t>
            </w: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 xml:space="preserve"> расположенных на территории муниципального образования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7. Всего детей, занятых в </w:t>
            </w:r>
            <w:r w:rsidRPr="00CF30E5">
              <w:rPr>
                <w:rFonts w:ascii="PT Astra Serif" w:eastAsia="Calibri" w:hAnsi="PT Astra Serif"/>
                <w:b/>
                <w:lang w:eastAsia="en-US"/>
              </w:rPr>
              <w:lastRenderedPageBreak/>
              <w:t>системе дополнительного образования в сфере образования, спорта и культуры п.7=(п.2+п.3+п.4+п.5+п.6)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F11B19" w:rsidRDefault="00F11B19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lastRenderedPageBreak/>
              <w:t>2544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C23DC" w:rsidRPr="00F11B19" w:rsidRDefault="00F11B19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lastRenderedPageBreak/>
              <w:t xml:space="preserve">8. </w:t>
            </w:r>
            <w:proofErr w:type="gramStart"/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Всего детей, занимающиеся в двух и более объединениях дополнительного образования 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>9. ИТОГО охват детей дополнительным образованием в МО  п.9 = п.9 - п.8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shd w:val="clear" w:color="auto" w:fill="auto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Всего детей, занятых в иных формах организации досуга </w:t>
            </w:r>
            <w:r w:rsidRPr="00CF30E5">
              <w:rPr>
                <w:rFonts w:ascii="PT Astra Serif" w:eastAsia="Calibri" w:hAnsi="PT Astra Serif"/>
                <w:lang w:eastAsia="en-US"/>
              </w:rPr>
              <w:t>(кружковое движение)</w:t>
            </w: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CF30E5">
              <w:rPr>
                <w:rFonts w:ascii="PT Astra Serif" w:eastAsia="Calibri" w:hAnsi="PT Astra Serif"/>
                <w:lang w:eastAsia="en-US"/>
              </w:rPr>
              <w:t>расположенных на территории МО,</w:t>
            </w:r>
          </w:p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в том числе*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shd w:val="clear" w:color="auto" w:fill="auto"/>
          </w:tcPr>
          <w:p w:rsidR="000C23DC" w:rsidRPr="00CF30E5" w:rsidRDefault="000C23DC" w:rsidP="00EC21D4">
            <w:pPr>
              <w:ind w:firstLine="709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- частные организации дополнительного образования, не имеющие лицензии,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shd w:val="clear" w:color="auto" w:fill="auto"/>
          </w:tcPr>
          <w:p w:rsidR="000C23DC" w:rsidRPr="00CF30E5" w:rsidRDefault="000C23DC" w:rsidP="00EC21D4">
            <w:pPr>
              <w:ind w:firstLine="709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- дома культуры,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shd w:val="clear" w:color="auto" w:fill="auto"/>
          </w:tcPr>
          <w:p w:rsidR="000C23DC" w:rsidRPr="00CF30E5" w:rsidRDefault="000C23DC" w:rsidP="00EC21D4">
            <w:pPr>
              <w:ind w:firstLine="709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- библиотеки,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shd w:val="clear" w:color="auto" w:fill="auto"/>
          </w:tcPr>
          <w:p w:rsidR="000C23DC" w:rsidRPr="00CF30E5" w:rsidRDefault="000C23DC" w:rsidP="00EC21D4">
            <w:pPr>
              <w:ind w:firstLine="709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- парки,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0C23DC" w:rsidRPr="00CF30E5" w:rsidTr="00EC21D4">
        <w:tc>
          <w:tcPr>
            <w:tcW w:w="4077" w:type="dxa"/>
            <w:shd w:val="clear" w:color="auto" w:fill="auto"/>
          </w:tcPr>
          <w:p w:rsidR="000C23DC" w:rsidRPr="00CF30E5" w:rsidRDefault="000C23DC" w:rsidP="00EC21D4">
            <w:pPr>
              <w:ind w:firstLine="709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 xml:space="preserve">- </w:t>
            </w:r>
            <w:proofErr w:type="spellStart"/>
            <w:r w:rsidRPr="00CF30E5">
              <w:rPr>
                <w:rFonts w:ascii="PT Astra Serif" w:eastAsia="Calibri" w:hAnsi="PT Astra Serif"/>
                <w:lang w:eastAsia="en-US"/>
              </w:rPr>
              <w:t>ФОКи</w:t>
            </w:r>
            <w:proofErr w:type="spellEnd"/>
            <w:r w:rsidRPr="00CF30E5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</w:tbl>
    <w:p w:rsidR="000C23DC" w:rsidRDefault="000C23DC" w:rsidP="000C23DC">
      <w:pPr>
        <w:ind w:firstLine="708"/>
        <w:jc w:val="both"/>
        <w:rPr>
          <w:rFonts w:ascii="PT Astra Serif" w:eastAsia="Calibri" w:hAnsi="PT Astra Serif"/>
          <w:color w:val="000000"/>
          <w:szCs w:val="22"/>
        </w:rPr>
      </w:pPr>
    </w:p>
    <w:p w:rsidR="000C23DC" w:rsidRPr="00CF30E5" w:rsidRDefault="000C23DC" w:rsidP="000C23DC">
      <w:pPr>
        <w:ind w:firstLine="708"/>
        <w:jc w:val="both"/>
        <w:rPr>
          <w:rFonts w:ascii="PT Astra Serif" w:eastAsia="Calibri" w:hAnsi="PT Astra Serif"/>
          <w:color w:val="000000"/>
          <w:szCs w:val="22"/>
        </w:rPr>
      </w:pPr>
      <w:r>
        <w:rPr>
          <w:rFonts w:ascii="PT Astra Serif" w:eastAsia="Calibri" w:hAnsi="PT Astra Serif"/>
          <w:color w:val="000000"/>
          <w:szCs w:val="22"/>
        </w:rPr>
        <w:br w:type="page"/>
      </w:r>
      <w:r w:rsidRPr="00CF30E5">
        <w:rPr>
          <w:rFonts w:ascii="PT Astra Serif" w:eastAsia="Calibri" w:hAnsi="PT Astra Serif"/>
          <w:color w:val="000000"/>
          <w:szCs w:val="22"/>
        </w:rPr>
        <w:lastRenderedPageBreak/>
        <w:t>Сравнительный охват детей услугами дополнительного образования по годам в МО «_________________________________» представлен в таблице.</w:t>
      </w:r>
    </w:p>
    <w:p w:rsidR="000C23DC" w:rsidRPr="00CF30E5" w:rsidRDefault="000C23DC" w:rsidP="000C23DC">
      <w:pPr>
        <w:ind w:firstLine="708"/>
        <w:jc w:val="right"/>
        <w:rPr>
          <w:rFonts w:ascii="PT Astra Serif" w:eastAsia="Calibri" w:hAnsi="PT Astra Serif"/>
          <w:color w:val="000000"/>
          <w:szCs w:val="22"/>
        </w:rPr>
      </w:pPr>
      <w:r w:rsidRPr="00CF30E5">
        <w:rPr>
          <w:rFonts w:ascii="PT Astra Serif" w:eastAsia="Calibri" w:hAnsi="PT Astra Serif"/>
          <w:color w:val="000000"/>
          <w:szCs w:val="22"/>
        </w:rPr>
        <w:t>Таблица 1.1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381"/>
        <w:gridCol w:w="1382"/>
        <w:gridCol w:w="1382"/>
      </w:tblGrid>
      <w:tr w:rsidR="000C23DC" w:rsidRPr="00CF30E5" w:rsidTr="00EC21D4">
        <w:trPr>
          <w:trHeight w:val="70"/>
        </w:trPr>
        <w:tc>
          <w:tcPr>
            <w:tcW w:w="5211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</w:p>
        </w:tc>
        <w:tc>
          <w:tcPr>
            <w:tcW w:w="4145" w:type="dxa"/>
            <w:gridSpan w:val="3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На 1 октября</w:t>
            </w:r>
          </w:p>
        </w:tc>
      </w:tr>
      <w:tr w:rsidR="000C23DC" w:rsidRPr="00CF30E5" w:rsidTr="00EC21D4">
        <w:trPr>
          <w:trHeight w:val="338"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2017</w:t>
            </w:r>
          </w:p>
        </w:tc>
        <w:tc>
          <w:tcPr>
            <w:tcW w:w="1382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2018</w:t>
            </w:r>
          </w:p>
        </w:tc>
        <w:tc>
          <w:tcPr>
            <w:tcW w:w="1382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2019</w:t>
            </w:r>
          </w:p>
        </w:tc>
      </w:tr>
      <w:tr w:rsidR="000C23DC" w:rsidRPr="00CF30E5" w:rsidTr="00EC21D4">
        <w:tc>
          <w:tcPr>
            <w:tcW w:w="5211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color w:val="000000"/>
                <w:szCs w:val="22"/>
              </w:rPr>
              <w:t xml:space="preserve">Охват детей услугами дополнительного образования в возрасте от 5 до 18 </w:t>
            </w:r>
            <w:proofErr w:type="spellStart"/>
            <w:r w:rsidRPr="00CF30E5">
              <w:rPr>
                <w:rFonts w:ascii="PT Astra Serif" w:eastAsia="Calibri" w:hAnsi="PT Astra Serif"/>
                <w:color w:val="000000"/>
                <w:szCs w:val="22"/>
              </w:rPr>
              <w:t>лет,%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:rsidR="000C23DC" w:rsidRPr="00CD070E" w:rsidRDefault="00CD070E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76</w:t>
            </w:r>
          </w:p>
        </w:tc>
        <w:tc>
          <w:tcPr>
            <w:tcW w:w="1382" w:type="dxa"/>
            <w:shd w:val="clear" w:color="auto" w:fill="auto"/>
          </w:tcPr>
          <w:p w:rsidR="000C23DC" w:rsidRPr="00CD070E" w:rsidRDefault="00CD070E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78</w:t>
            </w:r>
          </w:p>
        </w:tc>
        <w:tc>
          <w:tcPr>
            <w:tcW w:w="1382" w:type="dxa"/>
            <w:shd w:val="clear" w:color="auto" w:fill="auto"/>
          </w:tcPr>
          <w:p w:rsidR="000C23DC" w:rsidRPr="00CD070E" w:rsidRDefault="00CD070E" w:rsidP="00F11B19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7</w:t>
            </w:r>
            <w:r w:rsidR="00F11B19"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6</w:t>
            </w:r>
          </w:p>
        </w:tc>
      </w:tr>
    </w:tbl>
    <w:p w:rsidR="000C23DC" w:rsidRPr="00CF30E5" w:rsidRDefault="000C23DC" w:rsidP="000C23DC">
      <w:pPr>
        <w:ind w:firstLine="708"/>
        <w:jc w:val="both"/>
        <w:rPr>
          <w:rFonts w:ascii="PT Astra Serif" w:eastAsia="Calibri" w:hAnsi="PT Astra Serif"/>
          <w:color w:val="000000"/>
          <w:szCs w:val="22"/>
        </w:rPr>
      </w:pPr>
    </w:p>
    <w:p w:rsidR="000C23DC" w:rsidRPr="00CF30E5" w:rsidRDefault="000C23DC" w:rsidP="000C23DC">
      <w:pPr>
        <w:spacing w:before="120"/>
        <w:ind w:firstLine="708"/>
        <w:jc w:val="both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lang w:eastAsia="en-US"/>
        </w:rPr>
        <w:t xml:space="preserve">Численность </w:t>
      </w:r>
      <w:proofErr w:type="gramStart"/>
      <w:r w:rsidRPr="00CF30E5">
        <w:rPr>
          <w:rFonts w:ascii="PT Astra Serif" w:eastAsia="Calibri" w:hAnsi="PT Astra Serif"/>
          <w:lang w:eastAsia="en-US"/>
        </w:rPr>
        <w:t>обучающихся</w:t>
      </w:r>
      <w:proofErr w:type="gramEnd"/>
      <w:r w:rsidRPr="00CF30E5">
        <w:rPr>
          <w:rFonts w:ascii="PT Astra Serif" w:eastAsia="Calibri" w:hAnsi="PT Astra Serif"/>
          <w:lang w:eastAsia="en-US"/>
        </w:rPr>
        <w:t>, занятых в системе дополнительного образования муниципального образования, распределенных  по направленностям на 01 октября 2019 года:</w:t>
      </w:r>
    </w:p>
    <w:p w:rsidR="000C23DC" w:rsidRPr="00CF30E5" w:rsidRDefault="000C23DC" w:rsidP="000C23DC">
      <w:pPr>
        <w:spacing w:before="120"/>
        <w:ind w:firstLine="708"/>
        <w:jc w:val="both"/>
        <w:rPr>
          <w:rFonts w:ascii="PT Astra Serif" w:eastAsia="Calibri" w:hAnsi="PT Astra Serif"/>
          <w:lang w:eastAsia="en-US"/>
        </w:rPr>
      </w:pPr>
    </w:p>
    <w:p w:rsidR="000C23DC" w:rsidRPr="00CF30E5" w:rsidRDefault="000C23DC" w:rsidP="000C23DC">
      <w:pPr>
        <w:ind w:firstLine="708"/>
        <w:jc w:val="right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lang w:eastAsia="en-US"/>
        </w:rPr>
        <w:t>Таблица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4"/>
        <w:gridCol w:w="853"/>
        <w:gridCol w:w="13"/>
        <w:gridCol w:w="695"/>
        <w:gridCol w:w="570"/>
        <w:gridCol w:w="313"/>
        <w:gridCol w:w="395"/>
        <w:gridCol w:w="709"/>
        <w:gridCol w:w="851"/>
        <w:gridCol w:w="740"/>
        <w:gridCol w:w="41"/>
        <w:gridCol w:w="21"/>
        <w:gridCol w:w="586"/>
        <w:gridCol w:w="567"/>
        <w:gridCol w:w="41"/>
        <w:gridCol w:w="839"/>
      </w:tblGrid>
      <w:tr w:rsidR="000C23DC" w:rsidRPr="00CF30E5" w:rsidTr="00EC21D4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Направленность</w:t>
            </w:r>
          </w:p>
        </w:tc>
        <w:tc>
          <w:tcPr>
            <w:tcW w:w="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Количество объединений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 xml:space="preserve">Количество </w:t>
            </w:r>
            <w:proofErr w:type="gramStart"/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обучающихся</w:t>
            </w:r>
            <w:proofErr w:type="gramEnd"/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 xml:space="preserve">, </w:t>
            </w:r>
          </w:p>
        </w:tc>
      </w:tr>
      <w:tr w:rsidR="000C23DC" w:rsidRPr="00CF30E5" w:rsidTr="00EC21D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3DC" w:rsidRPr="00CF30E5" w:rsidRDefault="000C23DC" w:rsidP="00EC21D4">
            <w:pPr>
              <w:ind w:firstLine="709"/>
              <w:rPr>
                <w:rFonts w:ascii="PT Astra Serif" w:eastAsia="Calibri" w:hAnsi="PT Astra Serif"/>
                <w:sz w:val="20"/>
                <w:lang w:eastAsia="en-US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 xml:space="preserve">Всего 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CF30E5">
              <w:rPr>
                <w:rFonts w:ascii="PT Astra Serif" w:hAnsi="PT Astra Serif"/>
                <w:sz w:val="20"/>
                <w:lang w:eastAsia="en-US"/>
              </w:rPr>
              <w:t xml:space="preserve">в том числе </w:t>
            </w:r>
            <w:proofErr w:type="gramStart"/>
            <w:r w:rsidRPr="00CF30E5">
              <w:rPr>
                <w:rFonts w:ascii="PT Astra Serif" w:hAnsi="PT Astra Serif"/>
                <w:sz w:val="20"/>
                <w:lang w:eastAsia="en-US"/>
              </w:rPr>
              <w:t>в</w:t>
            </w:r>
            <w:proofErr w:type="gramEnd"/>
            <w:r w:rsidRPr="00CF30E5">
              <w:rPr>
                <w:rFonts w:ascii="PT Astra Serif" w:hAnsi="PT Astra Serif"/>
                <w:sz w:val="20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Всего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в том числе</w:t>
            </w:r>
          </w:p>
        </w:tc>
      </w:tr>
      <w:tr w:rsidR="000C23DC" w:rsidRPr="00CF30E5" w:rsidTr="00EC21D4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ind w:firstLine="709"/>
              <w:rPr>
                <w:rFonts w:ascii="PT Astra Serif" w:eastAsia="Calibri" w:hAnsi="PT Astra Serif"/>
                <w:sz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  <w:sz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ОДО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ОО/ ДОУ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ПОУ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 xml:space="preserve"> ОДО</w:t>
            </w: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ОО/ДОУ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ПОУ</w:t>
            </w:r>
          </w:p>
        </w:tc>
      </w:tr>
      <w:tr w:rsidR="000C23DC" w:rsidRPr="00CF30E5" w:rsidTr="00EC21D4"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F30E5">
              <w:rPr>
                <w:rFonts w:ascii="PT Astra Serif" w:hAnsi="PT Astra Serif"/>
                <w:b/>
                <w:lang w:eastAsia="en-US"/>
              </w:rPr>
              <w:t xml:space="preserve">Образовательные организации в сфере образования </w:t>
            </w:r>
          </w:p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3DC" w:rsidRPr="00CF30E5" w:rsidRDefault="000C23DC" w:rsidP="00EC21D4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Техническая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3DC" w:rsidRPr="00CF30E5" w:rsidRDefault="000C23DC" w:rsidP="00EC21D4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Естественнонаучная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145</w:t>
            </w: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F11B19" w:rsidP="00F11B19">
            <w:pPr>
              <w:spacing w:line="276" w:lineRule="auto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Туристско-краеведческая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Социально-педагогическая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Художественная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24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225</w:t>
            </w: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F11B19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378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Физкультурно-спортивная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41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803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D070E" w:rsidRDefault="00CD070E" w:rsidP="00EC21D4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108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370</w:t>
            </w: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1742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 xml:space="preserve">Образовательные организации в сфере культуры </w:t>
            </w:r>
            <w:r w:rsidRPr="00CF30E5">
              <w:rPr>
                <w:rFonts w:ascii="PT Astra Serif" w:eastAsia="Calibri" w:hAnsi="PT Astra Serif"/>
              </w:rPr>
              <w:t>(ДШИ, ДХШ)</w:t>
            </w: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eastAsia="Calibri" w:hAnsi="PT Astra Serif"/>
              </w:rPr>
              <w:t>Социально-педагогическая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hanging="39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hanging="39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05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eastAsia="Calibri" w:hAnsi="PT Astra Serif"/>
              </w:rPr>
              <w:t>Художественная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29</w:t>
            </w: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ind w:hanging="39"/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lang w:val="en-US"/>
              </w:rPr>
              <w:t>197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ind w:hanging="39"/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lang w:val="en-US"/>
              </w:rPr>
              <w:t>197</w:t>
            </w:r>
          </w:p>
        </w:tc>
        <w:tc>
          <w:tcPr>
            <w:tcW w:w="20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Всего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lang w:val="en-US"/>
              </w:rPr>
              <w:t>29</w:t>
            </w: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ind w:hanging="39"/>
              <w:jc w:val="center"/>
              <w:rPr>
                <w:rFonts w:ascii="PT Astra Serif" w:eastAsia="Calibri" w:hAnsi="PT Astra Serif"/>
                <w:b/>
                <w:lang w:val="en-US"/>
              </w:rPr>
            </w:pPr>
            <w:r>
              <w:rPr>
                <w:rFonts w:ascii="PT Astra Serif" w:eastAsia="Calibri" w:hAnsi="PT Astra Serif"/>
                <w:b/>
                <w:lang w:val="en-US"/>
              </w:rPr>
              <w:t>197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ind w:hanging="39"/>
              <w:jc w:val="center"/>
              <w:rPr>
                <w:rFonts w:ascii="PT Astra Serif" w:eastAsia="Calibri" w:hAnsi="PT Astra Serif"/>
                <w:b/>
                <w:lang w:val="en-US"/>
              </w:rPr>
            </w:pPr>
            <w:r>
              <w:rPr>
                <w:rFonts w:ascii="PT Astra Serif" w:eastAsia="Calibri" w:hAnsi="PT Astra Serif"/>
                <w:b/>
                <w:lang w:val="en-US"/>
              </w:rPr>
              <w:t>197</w:t>
            </w:r>
          </w:p>
        </w:tc>
        <w:tc>
          <w:tcPr>
            <w:tcW w:w="20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</w:rPr>
            </w:pPr>
          </w:p>
        </w:tc>
      </w:tr>
      <w:tr w:rsidR="000C23DC" w:rsidRPr="00CF30E5" w:rsidTr="00EC21D4"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 xml:space="preserve">Образовательные организации в сфере спорта </w:t>
            </w:r>
          </w:p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</w:rPr>
              <w:t>(ДЮСШ, СДЮСШОР, СШ)</w:t>
            </w: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eastAsia="Calibri" w:hAnsi="PT Astra Serif"/>
              </w:rPr>
              <w:t>Физкультурно-спортивная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11</w:t>
            </w:r>
          </w:p>
        </w:tc>
        <w:tc>
          <w:tcPr>
            <w:tcW w:w="198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lang w:val="en-US"/>
              </w:rPr>
              <w:t>235</w:t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ind w:firstLine="709"/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lang w:val="en-US"/>
              </w:rPr>
              <w:t>2235</w:t>
            </w:r>
          </w:p>
        </w:tc>
        <w:tc>
          <w:tcPr>
            <w:tcW w:w="20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lang w:val="en-US"/>
              </w:rPr>
              <w:t>11</w:t>
            </w: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EC21D4">
            <w:pPr>
              <w:rPr>
                <w:rFonts w:ascii="PT Astra Serif" w:eastAsia="Calibri" w:hAnsi="PT Astra Serif"/>
                <w:b/>
                <w:lang w:val="en-US"/>
              </w:rPr>
            </w:pPr>
            <w:r>
              <w:rPr>
                <w:rFonts w:ascii="PT Astra Serif" w:eastAsia="Calibri" w:hAnsi="PT Astra Serif"/>
                <w:b/>
                <w:lang w:val="en-US"/>
              </w:rPr>
              <w:t>235</w:t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F11B19" w:rsidRDefault="00F11B19" w:rsidP="00F11B19">
            <w:pPr>
              <w:rPr>
                <w:rFonts w:ascii="PT Astra Serif" w:eastAsia="Calibri" w:hAnsi="PT Astra Serif"/>
                <w:b/>
                <w:lang w:val="en-US"/>
              </w:rPr>
            </w:pPr>
            <w:r>
              <w:rPr>
                <w:rFonts w:ascii="PT Astra Serif" w:eastAsia="Calibri" w:hAnsi="PT Astra Serif"/>
                <w:b/>
                <w:lang w:val="en-US"/>
              </w:rPr>
              <w:t>235</w:t>
            </w: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</w:rPr>
            </w:pPr>
          </w:p>
        </w:tc>
      </w:tr>
      <w:tr w:rsidR="000C23DC" w:rsidRPr="00CF30E5" w:rsidTr="00EC21D4"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 xml:space="preserve">Образовательные организации негосударственного сектора </w:t>
            </w: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Техническая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0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Естественнонаучная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Туристско-краеведческая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Социально-педагогическая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Художественная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Физкультурно-спортивная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spacing w:line="276" w:lineRule="auto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bCs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  <w:bCs/>
                <w:highlight w:val="lightGray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bCs/>
              </w:rPr>
            </w:pPr>
          </w:p>
        </w:tc>
        <w:tc>
          <w:tcPr>
            <w:tcW w:w="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bCs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ind w:firstLine="709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C23DC" w:rsidRPr="00CF30E5" w:rsidTr="00EC21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</w:tr>
    </w:tbl>
    <w:p w:rsidR="000C23DC" w:rsidRPr="00CF30E5" w:rsidRDefault="000C23DC" w:rsidP="000C23DC">
      <w:pPr>
        <w:ind w:firstLine="709"/>
        <w:rPr>
          <w:rFonts w:ascii="PT Astra Serif" w:eastAsia="Calibri" w:hAnsi="PT Astra Serif"/>
          <w:u w:val="single"/>
          <w:lang w:eastAsia="en-US"/>
        </w:rPr>
      </w:pPr>
    </w:p>
    <w:p w:rsidR="000C23DC" w:rsidRPr="00CF30E5" w:rsidRDefault="000C23DC" w:rsidP="000C23DC">
      <w:pPr>
        <w:ind w:firstLine="708"/>
        <w:jc w:val="both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lang w:eastAsia="en-US"/>
        </w:rPr>
        <w:t xml:space="preserve">Численность </w:t>
      </w:r>
      <w:r w:rsidRPr="00CF30E5">
        <w:rPr>
          <w:rFonts w:ascii="PT Astra Serif" w:eastAsia="Calibri" w:hAnsi="PT Astra Serif"/>
        </w:rPr>
        <w:t xml:space="preserve">особых категории детей </w:t>
      </w:r>
      <w:r w:rsidRPr="00CF30E5">
        <w:rPr>
          <w:rFonts w:ascii="PT Astra Serif" w:eastAsia="Calibri" w:hAnsi="PT Astra Serif"/>
          <w:lang w:eastAsia="en-US"/>
        </w:rPr>
        <w:t>в возрасте от 5 до 18 лет, получающих услуги дополнительного образования в образовательных организациях муниципального образования на 1 октября 2019 года</w:t>
      </w:r>
    </w:p>
    <w:p w:rsidR="000C23DC" w:rsidRPr="00CF30E5" w:rsidRDefault="000C23DC" w:rsidP="000C23DC">
      <w:pPr>
        <w:ind w:firstLine="708"/>
        <w:jc w:val="right"/>
        <w:rPr>
          <w:rFonts w:ascii="PT Astra Serif" w:eastAsia="Calibri" w:hAnsi="PT Astra Serif"/>
          <w:lang w:eastAsia="en-US"/>
        </w:rPr>
      </w:pPr>
      <w:r w:rsidRPr="00CF30E5">
        <w:rPr>
          <w:rFonts w:ascii="PT Astra Serif" w:eastAsia="Calibri" w:hAnsi="PT Astra Serif"/>
          <w:lang w:eastAsia="en-US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8"/>
        <w:gridCol w:w="992"/>
        <w:gridCol w:w="1559"/>
        <w:gridCol w:w="1418"/>
        <w:gridCol w:w="1275"/>
      </w:tblGrid>
      <w:tr w:rsidR="000C23DC" w:rsidRPr="00CF30E5" w:rsidTr="00EC21D4">
        <w:trPr>
          <w:trHeight w:val="8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Наименование категории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Всего проживающих на территории МО, чел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 xml:space="preserve">Количество детей  данных категорий обучающихся  в системе дополнительного образования  на </w:t>
            </w: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br/>
              <w:t>1 октября 2019 года, чел</w:t>
            </w:r>
          </w:p>
        </w:tc>
      </w:tr>
      <w:tr w:rsidR="000C23DC" w:rsidRPr="00CF30E5" w:rsidTr="00EC21D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в том числе в сфере:</w:t>
            </w:r>
          </w:p>
        </w:tc>
      </w:tr>
      <w:tr w:rsidR="000C23DC" w:rsidRPr="00CF30E5" w:rsidTr="00EC21D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образования (ОДО, ОО, ДОУ, ПОУ)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proofErr w:type="gramStart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спорта (ДЮСШ,</w:t>
            </w:r>
            <w:proofErr w:type="gramEnd"/>
          </w:p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proofErr w:type="gramStart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СШ)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культуры (ДШИ)</w:t>
            </w:r>
          </w:p>
        </w:tc>
      </w:tr>
      <w:tr w:rsidR="00F11B19" w:rsidRPr="00CF30E5" w:rsidTr="00EC21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19" w:rsidRPr="00CF30E5" w:rsidRDefault="00F11B19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B05987" w:rsidRDefault="00F11B19" w:rsidP="00482C6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</w:t>
            </w:r>
          </w:p>
        </w:tc>
      </w:tr>
      <w:tr w:rsidR="00F11B19" w:rsidRPr="00CF30E5" w:rsidTr="00EC21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19" w:rsidRPr="00CF30E5" w:rsidRDefault="00F11B19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Дети-инвалиды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B05987" w:rsidRDefault="00F11B19" w:rsidP="00482C6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</w:t>
            </w:r>
          </w:p>
        </w:tc>
      </w:tr>
      <w:tr w:rsidR="00F11B19" w:rsidRPr="00CF30E5" w:rsidTr="00EC21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19" w:rsidRPr="00CF30E5" w:rsidRDefault="00F11B19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Дети-сироты и дети, оставшихся без попечения родителей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B05987" w:rsidRDefault="00F11B19" w:rsidP="00482C6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78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F11B19" w:rsidRPr="00CF30E5" w:rsidTr="00EC21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19" w:rsidRPr="00CF30E5" w:rsidRDefault="00F11B19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Дети из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B05987" w:rsidRDefault="00F11B19" w:rsidP="00482C6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1208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478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17</w:t>
            </w:r>
          </w:p>
        </w:tc>
      </w:tr>
      <w:tr w:rsidR="00F11B19" w:rsidRPr="00CF30E5" w:rsidTr="00EC21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1621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CF30E5" w:rsidRDefault="00F11B19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591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5022EC" w:rsidRDefault="005022EC" w:rsidP="00EC21D4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22</w:t>
            </w:r>
          </w:p>
        </w:tc>
      </w:tr>
    </w:tbl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  <w:u w:val="single"/>
        </w:rPr>
      </w:pPr>
    </w:p>
    <w:p w:rsidR="000C23DC" w:rsidRPr="00CF30E5" w:rsidRDefault="000C23DC" w:rsidP="000C23DC">
      <w:pPr>
        <w:ind w:firstLine="708"/>
        <w:jc w:val="both"/>
        <w:rPr>
          <w:rFonts w:ascii="PT Astra Serif" w:eastAsia="Calibri" w:hAnsi="PT Astra Serif"/>
          <w:color w:val="000000"/>
          <w:szCs w:val="22"/>
        </w:rPr>
      </w:pPr>
      <w:r w:rsidRPr="00CF30E5">
        <w:rPr>
          <w:rFonts w:ascii="PT Astra Serif" w:eastAsia="Calibri" w:hAnsi="PT Astra Serif"/>
          <w:color w:val="000000"/>
          <w:szCs w:val="22"/>
        </w:rPr>
        <w:t>Сравнительный охват детей с ОВЗ и детей инвалидов услугами дополнительного образования по годам в МО «_________________________________» представлен в таблице.</w:t>
      </w:r>
    </w:p>
    <w:p w:rsidR="000C23DC" w:rsidRPr="00CF30E5" w:rsidRDefault="000C23DC" w:rsidP="000C23DC">
      <w:pPr>
        <w:ind w:firstLine="708"/>
        <w:jc w:val="right"/>
        <w:rPr>
          <w:rFonts w:ascii="PT Astra Serif" w:eastAsia="Calibri" w:hAnsi="PT Astra Serif"/>
          <w:color w:val="000000"/>
          <w:szCs w:val="22"/>
        </w:rPr>
      </w:pPr>
      <w:r w:rsidRPr="00CF30E5">
        <w:rPr>
          <w:rFonts w:ascii="PT Astra Serif" w:eastAsia="Calibri" w:hAnsi="PT Astra Serif"/>
          <w:color w:val="000000"/>
          <w:szCs w:val="22"/>
        </w:rPr>
        <w:t>Таблица 3.1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1417"/>
        <w:gridCol w:w="1241"/>
        <w:gridCol w:w="1418"/>
      </w:tblGrid>
      <w:tr w:rsidR="000C23DC" w:rsidRPr="00CF30E5" w:rsidTr="00EC21D4">
        <w:trPr>
          <w:trHeight w:val="70"/>
        </w:trPr>
        <w:tc>
          <w:tcPr>
            <w:tcW w:w="538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</w:p>
        </w:tc>
        <w:tc>
          <w:tcPr>
            <w:tcW w:w="4076" w:type="dxa"/>
            <w:gridSpan w:val="3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На 1 октября</w:t>
            </w:r>
          </w:p>
        </w:tc>
      </w:tr>
      <w:tr w:rsidR="000C23DC" w:rsidRPr="00CF30E5" w:rsidTr="00EC21D4">
        <w:trPr>
          <w:trHeight w:val="338"/>
        </w:trPr>
        <w:tc>
          <w:tcPr>
            <w:tcW w:w="5387" w:type="dxa"/>
            <w:vMerge/>
            <w:tcBorders>
              <w:left w:val="nil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2017</w:t>
            </w:r>
          </w:p>
        </w:tc>
        <w:tc>
          <w:tcPr>
            <w:tcW w:w="1241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Cs w:val="22"/>
              </w:rPr>
              <w:t>2019</w:t>
            </w:r>
          </w:p>
        </w:tc>
      </w:tr>
      <w:tr w:rsidR="000C23DC" w:rsidRPr="00CF30E5" w:rsidTr="00EC21D4">
        <w:tc>
          <w:tcPr>
            <w:tcW w:w="5387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color w:val="000000"/>
                <w:szCs w:val="22"/>
              </w:rPr>
              <w:t>Всего охват детей услугами дополнительного образования в возрасте от 5 до 18 лет, чел.</w:t>
            </w:r>
          </w:p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color w:val="000000"/>
                <w:szCs w:val="22"/>
              </w:rPr>
              <w:t xml:space="preserve"> в том числе:</w:t>
            </w:r>
          </w:p>
        </w:tc>
        <w:tc>
          <w:tcPr>
            <w:tcW w:w="1417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</w:p>
        </w:tc>
      </w:tr>
      <w:tr w:rsidR="000C23DC" w:rsidRPr="00CF30E5" w:rsidTr="00EC21D4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ind w:firstLine="743"/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color w:val="000000"/>
                <w:szCs w:val="22"/>
              </w:rPr>
              <w:t>- детей с ОВЗ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DC" w:rsidRPr="005022EC" w:rsidRDefault="005022E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0C23DC" w:rsidRPr="005022EC" w:rsidRDefault="005022E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C23DC" w:rsidRPr="005022EC" w:rsidRDefault="005022E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37</w:t>
            </w:r>
          </w:p>
        </w:tc>
      </w:tr>
      <w:tr w:rsidR="000C23DC" w:rsidRPr="00CF30E5" w:rsidTr="00EC21D4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ind w:firstLine="743"/>
              <w:jc w:val="both"/>
              <w:rPr>
                <w:rFonts w:ascii="PT Astra Serif" w:eastAsia="Calibri" w:hAnsi="PT Astra Serif"/>
                <w:color w:val="000000"/>
                <w:szCs w:val="22"/>
              </w:rPr>
            </w:pPr>
            <w:r w:rsidRPr="00CF30E5">
              <w:rPr>
                <w:rFonts w:ascii="PT Astra Serif" w:eastAsia="Calibri" w:hAnsi="PT Astra Serif"/>
                <w:color w:val="000000"/>
                <w:szCs w:val="22"/>
              </w:rPr>
              <w:t>- детей инвалидов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DC" w:rsidRPr="005022EC" w:rsidRDefault="005022E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0C23DC" w:rsidRPr="005022EC" w:rsidRDefault="005022E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C23DC" w:rsidRPr="005022EC" w:rsidRDefault="005022EC" w:rsidP="00EC21D4">
            <w:pPr>
              <w:jc w:val="both"/>
              <w:rPr>
                <w:rFonts w:ascii="PT Astra Serif" w:eastAsia="Calibri" w:hAnsi="PT Astra Serif"/>
                <w:color w:val="000000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Cs w:val="22"/>
                <w:lang w:val="en-US"/>
              </w:rPr>
              <w:t>14</w:t>
            </w:r>
          </w:p>
        </w:tc>
      </w:tr>
    </w:tbl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</w:rPr>
      </w:pPr>
    </w:p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t>В 2019/20 учебном году в системе дополнительного образования реализуются:</w:t>
      </w:r>
    </w:p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t>дополнительны</w:t>
      </w:r>
      <w:r w:rsidR="005022EC">
        <w:rPr>
          <w:rFonts w:ascii="PT Astra Serif" w:eastAsia="Calibri" w:hAnsi="PT Astra Serif"/>
        </w:rPr>
        <w:t xml:space="preserve">е </w:t>
      </w:r>
      <w:proofErr w:type="spellStart"/>
      <w:r w:rsidR="005022EC">
        <w:rPr>
          <w:rFonts w:ascii="PT Astra Serif" w:eastAsia="Calibri" w:hAnsi="PT Astra Serif"/>
        </w:rPr>
        <w:t>общеразвивающие</w:t>
      </w:r>
      <w:proofErr w:type="spellEnd"/>
      <w:r w:rsidR="005022EC">
        <w:rPr>
          <w:rFonts w:ascii="PT Astra Serif" w:eastAsia="Calibri" w:hAnsi="PT Astra Serif"/>
        </w:rPr>
        <w:t xml:space="preserve"> программы</w:t>
      </w:r>
      <w:r w:rsidR="005022EC" w:rsidRPr="005022EC">
        <w:rPr>
          <w:rFonts w:ascii="PT Astra Serif" w:eastAsia="Calibri" w:hAnsi="PT Astra Serif"/>
        </w:rPr>
        <w:t xml:space="preserve"> 143</w:t>
      </w:r>
      <w:r w:rsidRPr="00CF30E5">
        <w:rPr>
          <w:rFonts w:ascii="PT Astra Serif" w:eastAsia="Calibri" w:hAnsi="PT Astra Serif"/>
        </w:rPr>
        <w:t>;</w:t>
      </w:r>
    </w:p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t xml:space="preserve">дополнительные </w:t>
      </w:r>
      <w:proofErr w:type="spellStart"/>
      <w:r w:rsidRPr="00CF30E5">
        <w:rPr>
          <w:rFonts w:ascii="PT Astra Serif" w:eastAsia="Calibri" w:hAnsi="PT Astra Serif"/>
        </w:rPr>
        <w:t>предпрофессиональные</w:t>
      </w:r>
      <w:proofErr w:type="spellEnd"/>
      <w:r w:rsidRPr="00CF30E5">
        <w:rPr>
          <w:rFonts w:ascii="PT Astra Serif" w:eastAsia="Calibri" w:hAnsi="PT Astra Serif"/>
        </w:rPr>
        <w:t xml:space="preserve"> прогр</w:t>
      </w:r>
      <w:r w:rsidR="005022EC">
        <w:rPr>
          <w:rFonts w:ascii="PT Astra Serif" w:eastAsia="Calibri" w:hAnsi="PT Astra Serif"/>
        </w:rPr>
        <w:t xml:space="preserve">аммы </w:t>
      </w:r>
      <w:r w:rsidR="005022EC" w:rsidRPr="005022EC">
        <w:rPr>
          <w:rFonts w:ascii="PT Astra Serif" w:eastAsia="Calibri" w:hAnsi="PT Astra Serif"/>
        </w:rPr>
        <w:t>4</w:t>
      </w:r>
      <w:r w:rsidRPr="00CF30E5">
        <w:rPr>
          <w:rFonts w:ascii="PT Astra Serif" w:eastAsia="Calibri" w:hAnsi="PT Astra Serif"/>
        </w:rPr>
        <w:t>.</w:t>
      </w:r>
    </w:p>
    <w:p w:rsidR="000C23DC" w:rsidRPr="00CF30E5" w:rsidRDefault="005022EC" w:rsidP="000C23DC">
      <w:pPr>
        <w:ind w:firstLine="720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В том числе по </w:t>
      </w:r>
      <w:r w:rsidRPr="005022EC">
        <w:rPr>
          <w:rFonts w:ascii="PT Astra Serif" w:eastAsia="Calibri" w:hAnsi="PT Astra Serif"/>
        </w:rPr>
        <w:t>18</w:t>
      </w:r>
      <w:r w:rsidR="000C23DC" w:rsidRPr="00CF30E5">
        <w:rPr>
          <w:rFonts w:ascii="PT Astra Serif" w:eastAsia="Calibri" w:hAnsi="PT Astra Serif"/>
        </w:rPr>
        <w:t xml:space="preserve"> программам предусмотрено выполнение </w:t>
      </w:r>
      <w:proofErr w:type="gramStart"/>
      <w:r w:rsidR="000C23DC" w:rsidRPr="00CF30E5">
        <w:rPr>
          <w:rFonts w:ascii="PT Astra Serif" w:eastAsia="Calibri" w:hAnsi="PT Astra Serif"/>
        </w:rPr>
        <w:t>обучающимися</w:t>
      </w:r>
      <w:proofErr w:type="gramEnd"/>
      <w:r w:rsidR="000C23DC" w:rsidRPr="00CF30E5">
        <w:rPr>
          <w:rFonts w:ascii="PT Astra Serif" w:eastAsia="Calibri" w:hAnsi="PT Astra Serif"/>
        </w:rPr>
        <w:t xml:space="preserve"> проектной или научно-исследовательской работы.</w:t>
      </w:r>
    </w:p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lastRenderedPageBreak/>
        <w:t xml:space="preserve">Дополнительные </w:t>
      </w:r>
      <w:proofErr w:type="spellStart"/>
      <w:r w:rsidRPr="00CF30E5">
        <w:rPr>
          <w:rFonts w:ascii="PT Astra Serif" w:eastAsia="Calibri" w:hAnsi="PT Astra Serif"/>
        </w:rPr>
        <w:t>общеразвивающие</w:t>
      </w:r>
      <w:proofErr w:type="spellEnd"/>
      <w:r w:rsidRPr="00CF30E5">
        <w:rPr>
          <w:rFonts w:ascii="PT Astra Serif" w:eastAsia="Calibri" w:hAnsi="PT Astra Serif"/>
        </w:rPr>
        <w:t xml:space="preserve"> программы различаются по уровням подготовки:  </w:t>
      </w:r>
    </w:p>
    <w:p w:rsidR="000C23DC" w:rsidRPr="00CF30E5" w:rsidRDefault="005022EC" w:rsidP="000C23DC">
      <w:pPr>
        <w:tabs>
          <w:tab w:val="left" w:pos="3119"/>
        </w:tabs>
        <w:ind w:firstLine="720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стартового уровня </w:t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 w:rsidRPr="005022EC">
        <w:rPr>
          <w:rFonts w:ascii="PT Astra Serif" w:eastAsia="Calibri" w:hAnsi="PT Astra Serif"/>
        </w:rPr>
        <w:t>27</w:t>
      </w:r>
      <w:r w:rsidR="000C23DC" w:rsidRPr="00CF30E5">
        <w:rPr>
          <w:rFonts w:ascii="PT Astra Serif" w:eastAsia="Calibri" w:hAnsi="PT Astra Serif"/>
        </w:rPr>
        <w:t xml:space="preserve"> программ, </w:t>
      </w:r>
    </w:p>
    <w:p w:rsidR="000C23DC" w:rsidRPr="00CF30E5" w:rsidRDefault="000C23DC" w:rsidP="000C23DC">
      <w:pPr>
        <w:tabs>
          <w:tab w:val="left" w:pos="1843"/>
          <w:tab w:val="left" w:pos="3119"/>
        </w:tabs>
        <w:ind w:firstLine="720"/>
        <w:jc w:val="both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t>базового</w:t>
      </w:r>
      <w:r w:rsidR="005022EC">
        <w:rPr>
          <w:rFonts w:ascii="PT Astra Serif" w:eastAsia="Calibri" w:hAnsi="PT Astra Serif"/>
        </w:rPr>
        <w:t xml:space="preserve"> уровня </w:t>
      </w:r>
      <w:r w:rsidR="005022EC">
        <w:rPr>
          <w:rFonts w:ascii="PT Astra Serif" w:eastAsia="Calibri" w:hAnsi="PT Astra Serif"/>
        </w:rPr>
        <w:tab/>
      </w:r>
      <w:r w:rsidR="005022EC">
        <w:rPr>
          <w:rFonts w:ascii="PT Astra Serif" w:eastAsia="Calibri" w:hAnsi="PT Astra Serif"/>
        </w:rPr>
        <w:tab/>
      </w:r>
      <w:r w:rsidR="005022EC" w:rsidRPr="00F71802">
        <w:rPr>
          <w:rFonts w:ascii="PT Astra Serif" w:eastAsia="Calibri" w:hAnsi="PT Astra Serif"/>
        </w:rPr>
        <w:t>177</w:t>
      </w:r>
      <w:r w:rsidRPr="00CF30E5">
        <w:rPr>
          <w:rFonts w:ascii="PT Astra Serif" w:eastAsia="Calibri" w:hAnsi="PT Astra Serif"/>
        </w:rPr>
        <w:t xml:space="preserve"> программ, </w:t>
      </w:r>
    </w:p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t xml:space="preserve">продвинутого уровня  </w:t>
      </w:r>
      <w:r w:rsidRPr="00CF30E5">
        <w:rPr>
          <w:rFonts w:ascii="PT Astra Serif" w:eastAsia="Calibri" w:hAnsi="PT Astra Serif"/>
        </w:rPr>
        <w:tab/>
        <w:t xml:space="preserve">_______ программ. </w:t>
      </w:r>
    </w:p>
    <w:p w:rsidR="000C23DC" w:rsidRDefault="005022EC" w:rsidP="000C23DC">
      <w:pPr>
        <w:ind w:firstLine="708"/>
        <w:jc w:val="both"/>
        <w:rPr>
          <w:rFonts w:ascii="PT Astra Serif" w:eastAsia="Calibri" w:hAnsi="PT Astra Serif"/>
        </w:rPr>
      </w:pPr>
      <w:r w:rsidRPr="005022EC">
        <w:rPr>
          <w:rFonts w:ascii="PT Astra Serif" w:eastAsia="Calibri" w:hAnsi="PT Astra Serif"/>
        </w:rPr>
        <w:t>1</w:t>
      </w:r>
      <w:r w:rsidR="000C23DC">
        <w:rPr>
          <w:rFonts w:ascii="PT Astra Serif" w:eastAsia="Calibri" w:hAnsi="PT Astra Serif"/>
        </w:rPr>
        <w:t xml:space="preserve"> программ реализуется в системе персонифицированного финансирования.</w:t>
      </w:r>
    </w:p>
    <w:p w:rsidR="000C23DC" w:rsidRPr="00CF30E5" w:rsidRDefault="000C23DC" w:rsidP="000C23DC">
      <w:pPr>
        <w:ind w:firstLine="708"/>
        <w:jc w:val="both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t>Распределение дополнительных общеобразовательных программ представлено в таблице 4 (информация предоставляется на основании данных информационного портала Навигатор).</w:t>
      </w:r>
    </w:p>
    <w:p w:rsidR="000C23DC" w:rsidRDefault="000C23DC" w:rsidP="000C23DC">
      <w:pPr>
        <w:jc w:val="right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br w:type="page"/>
      </w:r>
    </w:p>
    <w:p w:rsidR="000C23DC" w:rsidRPr="00CF30E5" w:rsidRDefault="000C23DC" w:rsidP="000C23DC">
      <w:pPr>
        <w:jc w:val="right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lastRenderedPageBreak/>
        <w:t>Таблица 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850"/>
        <w:gridCol w:w="851"/>
        <w:gridCol w:w="850"/>
        <w:gridCol w:w="567"/>
        <w:gridCol w:w="567"/>
        <w:gridCol w:w="709"/>
        <w:gridCol w:w="709"/>
        <w:gridCol w:w="850"/>
        <w:gridCol w:w="1134"/>
      </w:tblGrid>
      <w:tr w:rsidR="000C23DC" w:rsidRPr="00CF30E5" w:rsidTr="00EC21D4">
        <w:trPr>
          <w:trHeight w:val="5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Направленность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Распределение дополнительных общеобразовательных программ по уровням подготовки,  в том числе по образовательным организациям</w:t>
            </w:r>
          </w:p>
        </w:tc>
      </w:tr>
      <w:tr w:rsidR="000C23DC" w:rsidRPr="00CF30E5" w:rsidTr="00EC21D4">
        <w:trPr>
          <w:trHeight w:val="56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Организации дополнительного образования (ЦДТ</w:t>
            </w:r>
            <w:proofErr w:type="gramStart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,Д</w:t>
            </w:r>
            <w:proofErr w:type="gramEnd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ЮСШ, ДШИ)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ОО</w:t>
            </w:r>
            <w:r>
              <w:rPr>
                <w:rFonts w:ascii="PT Astra Serif" w:eastAsia="Calibri" w:hAnsi="PT Astra Serif"/>
                <w:sz w:val="22"/>
                <w:lang w:eastAsia="en-US"/>
              </w:rPr>
              <w:t>,</w:t>
            </w: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 xml:space="preserve"> ДОУ</w:t>
            </w:r>
            <w:r>
              <w:rPr>
                <w:rFonts w:ascii="PT Astra Serif" w:eastAsia="Calibri" w:hAnsi="PT Astra Serif"/>
                <w:sz w:val="22"/>
                <w:lang w:eastAsia="en-US"/>
              </w:rPr>
              <w:t>, ПОУ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lang w:eastAsia="en-US"/>
              </w:rPr>
              <w:t>Количество программ реализуемых в ПФДО</w:t>
            </w:r>
          </w:p>
        </w:tc>
      </w:tr>
      <w:tr w:rsidR="000C23DC" w:rsidRPr="00CF30E5" w:rsidTr="00EC21D4">
        <w:trPr>
          <w:trHeight w:val="56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 xml:space="preserve">Дополнительные </w:t>
            </w:r>
            <w:proofErr w:type="spellStart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общеразвивающие</w:t>
            </w:r>
            <w:proofErr w:type="spellEnd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 xml:space="preserve"> программы, в том числе по уровням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18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18"/>
                <w:lang w:eastAsia="en-US"/>
              </w:rPr>
              <w:t xml:space="preserve">Дополнительные </w:t>
            </w:r>
            <w:proofErr w:type="spellStart"/>
            <w:r w:rsidRPr="00CF30E5">
              <w:rPr>
                <w:rFonts w:ascii="PT Astra Serif" w:eastAsia="Calibri" w:hAnsi="PT Astra Serif"/>
                <w:sz w:val="18"/>
                <w:lang w:eastAsia="en-US"/>
              </w:rPr>
              <w:t>предпрофессиональные</w:t>
            </w:r>
            <w:proofErr w:type="spellEnd"/>
            <w:r w:rsidRPr="00CF30E5">
              <w:rPr>
                <w:rFonts w:ascii="PT Astra Serif" w:eastAsia="Calibri" w:hAnsi="PT Astra Serif"/>
                <w:sz w:val="18"/>
                <w:lang w:eastAsia="en-US"/>
              </w:rPr>
              <w:t xml:space="preserve"> программы/программы спортивной подготовки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 xml:space="preserve">Дополнительные </w:t>
            </w:r>
            <w:proofErr w:type="spellStart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>общеразвивающие</w:t>
            </w:r>
            <w:proofErr w:type="spellEnd"/>
            <w:r w:rsidRPr="00CF30E5">
              <w:rPr>
                <w:rFonts w:ascii="PT Astra Serif" w:eastAsia="Calibri" w:hAnsi="PT Astra Serif"/>
                <w:sz w:val="22"/>
                <w:lang w:eastAsia="en-US"/>
              </w:rPr>
              <w:t xml:space="preserve"> программы, в том числе по уровням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56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стартовый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продвинутый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стартовый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lang w:eastAsia="en-US"/>
              </w:rPr>
              <w:t>продвинутый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Образовательные организации в сфере образования  </w:t>
            </w:r>
            <w:r w:rsidRPr="00CF30E5">
              <w:rPr>
                <w:rFonts w:ascii="PT Astra Serif" w:eastAsia="Calibri" w:hAnsi="PT Astra Serif"/>
                <w:bCs/>
                <w:lang w:eastAsia="en-US"/>
              </w:rPr>
              <w:t>(ОДО, ОО, ДОУ, ПОУ)</w:t>
            </w: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Туристско-краеведческая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</w:rPr>
              <w:t xml:space="preserve">Образовательные организации в сфере культуры </w:t>
            </w:r>
            <w:r w:rsidRPr="00CF30E5">
              <w:rPr>
                <w:rFonts w:ascii="PT Astra Serif" w:eastAsia="Calibri" w:hAnsi="PT Astra Serif"/>
              </w:rPr>
              <w:t>(ДШИ, ДХШ)</w:t>
            </w: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 xml:space="preserve">Образовательные организации в сфере спорта </w:t>
            </w:r>
            <w:r w:rsidRPr="00CF30E5">
              <w:rPr>
                <w:rFonts w:ascii="PT Astra Serif" w:eastAsia="Calibri" w:hAnsi="PT Astra Serif"/>
              </w:rPr>
              <w:t>(ДЮСШ, СДЮСШОР, СШ)</w:t>
            </w: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Образовательные организации негосударственного сектора</w:t>
            </w: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Туристско-краеведческая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  <w:r w:rsidRPr="00CF30E5">
              <w:rPr>
                <w:rFonts w:ascii="PT Astra Serif" w:eastAsia="Calibri" w:hAnsi="PT Astra Serif"/>
                <w:lang w:eastAsia="en-US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0C23DC" w:rsidP="00EC21D4">
            <w:pPr>
              <w:rPr>
                <w:rFonts w:ascii="PT Astra Serif" w:eastAsia="Calibri" w:hAnsi="PT Astra Serif"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C23DC" w:rsidRPr="00CF30E5" w:rsidTr="00EC21D4">
        <w:trPr>
          <w:trHeight w:val="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F30E5" w:rsidRDefault="000C23DC" w:rsidP="00EC21D4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5022EC" w:rsidRDefault="005022EC" w:rsidP="00EC21D4">
            <w:pPr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26646A" w:rsidRDefault="0026646A" w:rsidP="00EC21D4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26646A" w:rsidRDefault="0026646A" w:rsidP="00EC21D4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26646A" w:rsidRDefault="0026646A" w:rsidP="00EC21D4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lang w:val="en-US" w:eastAsia="en-US"/>
              </w:rPr>
              <w:t>87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</w:tbl>
    <w:p w:rsidR="000C23DC" w:rsidRDefault="000C23DC" w:rsidP="000C23DC">
      <w:pPr>
        <w:ind w:firstLine="708"/>
        <w:jc w:val="both"/>
        <w:rPr>
          <w:rFonts w:eastAsia="Calibri"/>
        </w:rPr>
      </w:pPr>
    </w:p>
    <w:p w:rsidR="000C23DC" w:rsidRPr="005F0E75" w:rsidRDefault="000C23DC" w:rsidP="000C23DC">
      <w:pPr>
        <w:ind w:firstLine="708"/>
        <w:jc w:val="both"/>
        <w:rPr>
          <w:rFonts w:ascii="PT Astra Serif" w:eastAsia="Calibri" w:hAnsi="PT Astra Serif"/>
        </w:rPr>
      </w:pPr>
      <w:r>
        <w:rPr>
          <w:rFonts w:eastAsia="Calibri"/>
        </w:rPr>
        <w:br w:type="page"/>
      </w:r>
      <w:r w:rsidRPr="005F0E75">
        <w:rPr>
          <w:rFonts w:ascii="PT Astra Serif" w:eastAsia="Calibri" w:hAnsi="PT Astra Serif"/>
        </w:rPr>
        <w:lastRenderedPageBreak/>
        <w:t xml:space="preserve">Анализ доли </w:t>
      </w:r>
      <w:proofErr w:type="gramStart"/>
      <w:r w:rsidRPr="005F0E75">
        <w:rPr>
          <w:rFonts w:ascii="PT Astra Serif" w:eastAsia="Calibri" w:hAnsi="PT Astra Serif"/>
        </w:rPr>
        <w:t>детей, охваченных услугами дополнительного образования по направленностям приведен</w:t>
      </w:r>
      <w:proofErr w:type="gramEnd"/>
      <w:r w:rsidRPr="005F0E75">
        <w:rPr>
          <w:rFonts w:ascii="PT Astra Serif" w:eastAsia="Calibri" w:hAnsi="PT Astra Serif"/>
        </w:rPr>
        <w:t xml:space="preserve"> в таблице</w:t>
      </w:r>
      <w:r>
        <w:rPr>
          <w:rFonts w:ascii="PT Astra Serif" w:eastAsia="Calibri" w:hAnsi="PT Astra Serif"/>
        </w:rPr>
        <w:t xml:space="preserve"> 4.1.</w:t>
      </w:r>
      <w:r w:rsidRPr="005F0E75">
        <w:rPr>
          <w:rFonts w:ascii="PT Astra Serif" w:eastAsia="Calibri" w:hAnsi="PT Astra Serif"/>
        </w:rPr>
        <w:t xml:space="preserve"> </w:t>
      </w:r>
    </w:p>
    <w:p w:rsidR="000C23DC" w:rsidRPr="00FD73D6" w:rsidRDefault="000C23DC" w:rsidP="000C23DC">
      <w:pPr>
        <w:ind w:firstLine="709"/>
        <w:jc w:val="right"/>
        <w:rPr>
          <w:rFonts w:eastAsia="Calibri"/>
        </w:rPr>
      </w:pPr>
      <w:r>
        <w:rPr>
          <w:rFonts w:eastAsia="Calibri"/>
        </w:rPr>
        <w:t>Таблица 4.1.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5"/>
        <w:gridCol w:w="992"/>
        <w:gridCol w:w="851"/>
        <w:gridCol w:w="709"/>
        <w:gridCol w:w="709"/>
        <w:gridCol w:w="709"/>
        <w:gridCol w:w="993"/>
        <w:gridCol w:w="991"/>
      </w:tblGrid>
      <w:tr w:rsidR="000C23DC" w:rsidRPr="00CC128A" w:rsidTr="00EC21D4">
        <w:trPr>
          <w:trHeight w:val="418"/>
        </w:trPr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4"/>
              <w:rPr>
                <w:rFonts w:eastAsia="Calibri"/>
              </w:rPr>
            </w:pP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DC" w:rsidRPr="00CC128A" w:rsidRDefault="000C23DC" w:rsidP="00EC21D4">
            <w:pPr>
              <w:ind w:firstLine="34"/>
              <w:jc w:val="center"/>
              <w:rPr>
                <w:rFonts w:eastAsia="Calibri"/>
              </w:rPr>
            </w:pPr>
            <w:r w:rsidRPr="00CC128A">
              <w:rPr>
                <w:rFonts w:eastAsia="Calibri"/>
              </w:rPr>
              <w:t xml:space="preserve">Численность </w:t>
            </w:r>
            <w:r>
              <w:rPr>
                <w:rFonts w:eastAsia="Calibri"/>
              </w:rPr>
              <w:t>обучающихся в образовательных организациях по дополнительным общеобразовательным программам</w:t>
            </w:r>
            <w:r w:rsidRPr="00CC128A">
              <w:rPr>
                <w:rFonts w:eastAsia="Calibri"/>
              </w:rPr>
              <w:t>, чел.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4"/>
              <w:jc w:val="center"/>
              <w:rPr>
                <w:rFonts w:eastAsia="Calibri"/>
                <w:sz w:val="20"/>
              </w:rPr>
            </w:pPr>
            <w:proofErr w:type="gramStart"/>
            <w:r w:rsidRPr="00A062D8">
              <w:rPr>
                <w:rFonts w:eastAsia="Calibri"/>
                <w:sz w:val="18"/>
              </w:rPr>
              <w:t>Проживающих в сельских поселениях</w:t>
            </w:r>
            <w:proofErr w:type="gramEnd"/>
          </w:p>
        </w:tc>
      </w:tr>
      <w:tr w:rsidR="000C23DC" w:rsidRPr="00CC128A" w:rsidTr="00EC21D4">
        <w:trPr>
          <w:trHeight w:val="271"/>
        </w:trPr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4"/>
              <w:jc w:val="center"/>
              <w:rPr>
                <w:rFonts w:eastAsia="Calibri"/>
              </w:rPr>
            </w:pPr>
            <w:r w:rsidRPr="00CC128A">
              <w:rPr>
                <w:rFonts w:eastAsia="Calibri"/>
              </w:rPr>
              <w:t>всего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4"/>
              <w:jc w:val="center"/>
              <w:rPr>
                <w:rFonts w:eastAsia="Calibri"/>
              </w:rPr>
            </w:pPr>
            <w:r w:rsidRPr="00CC128A">
              <w:rPr>
                <w:rFonts w:eastAsia="Calibri"/>
              </w:rPr>
              <w:t>В том числе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709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1"/>
        </w:trPr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4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rFonts w:eastAsia="Calibri"/>
                <w:sz w:val="20"/>
              </w:rPr>
            </w:pPr>
            <w:r w:rsidRPr="00CC128A">
              <w:rPr>
                <w:rFonts w:eastAsia="Calibri"/>
                <w:sz w:val="20"/>
              </w:rPr>
              <w:t>ОДО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jc w:val="center"/>
              <w:rPr>
                <w:rFonts w:eastAsia="Calibri"/>
                <w:sz w:val="20"/>
              </w:rPr>
            </w:pPr>
            <w:r w:rsidRPr="00CC128A">
              <w:rPr>
                <w:rFonts w:eastAsia="Calibri"/>
                <w:sz w:val="20"/>
              </w:rPr>
              <w:t>ОО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Default="000C23DC" w:rsidP="00EC21D4">
            <w:pPr>
              <w:ind w:firstLine="34"/>
              <w:jc w:val="center"/>
              <w:rPr>
                <w:rFonts w:eastAsia="Calibri"/>
                <w:sz w:val="20"/>
              </w:rPr>
            </w:pPr>
            <w:r w:rsidRPr="00CC128A">
              <w:rPr>
                <w:rFonts w:eastAsia="Calibri"/>
                <w:sz w:val="20"/>
              </w:rPr>
              <w:t>ДОУ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203FA8" w:rsidRDefault="000C23DC" w:rsidP="00EC21D4">
            <w:pPr>
              <w:ind w:firstLine="34"/>
              <w:jc w:val="center"/>
              <w:rPr>
                <w:rFonts w:eastAsia="Calibri"/>
                <w:sz w:val="20"/>
              </w:rPr>
            </w:pPr>
            <w:proofErr w:type="spellStart"/>
            <w:r w:rsidRPr="00203FA8">
              <w:rPr>
                <w:rFonts w:eastAsia="Calibri"/>
                <w:sz w:val="20"/>
              </w:rPr>
              <w:t>Негос</w:t>
            </w:r>
            <w:proofErr w:type="spellEnd"/>
            <w:r>
              <w:rPr>
                <w:rFonts w:eastAsia="Calibri"/>
                <w:sz w:val="20"/>
              </w:rPr>
              <w:t>.</w:t>
            </w:r>
          </w:p>
          <w:p w:rsidR="000C23DC" w:rsidRPr="00203FA8" w:rsidRDefault="000C23DC" w:rsidP="00EC21D4">
            <w:pPr>
              <w:ind w:firstLine="34"/>
              <w:jc w:val="center"/>
              <w:rPr>
                <w:rFonts w:eastAsia="Calibri"/>
                <w:sz w:val="20"/>
              </w:rPr>
            </w:pPr>
            <w:r w:rsidRPr="00203FA8">
              <w:rPr>
                <w:rFonts w:eastAsia="Calibri"/>
                <w:sz w:val="20"/>
              </w:rPr>
              <w:t>сектор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rPr>
                <w:rFonts w:eastAsia="Calibri"/>
              </w:rPr>
            </w:pPr>
          </w:p>
        </w:tc>
      </w:tr>
      <w:tr w:rsidR="000C23DC" w:rsidRPr="00CC128A" w:rsidTr="00EC21D4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3DC" w:rsidRPr="00CC128A" w:rsidRDefault="000C23DC" w:rsidP="00EC21D4">
            <w:pPr>
              <w:ind w:firstLine="34"/>
              <w:jc w:val="center"/>
            </w:pPr>
            <w:r w:rsidRPr="00CC128A">
              <w:rPr>
                <w:b/>
              </w:rPr>
              <w:t xml:space="preserve">Образовательные организации в сфере образования </w:t>
            </w:r>
            <w:r w:rsidRPr="00E14AA5">
              <w:t>(</w:t>
            </w:r>
            <w:r>
              <w:t>ОДО,</w:t>
            </w:r>
            <w:r w:rsidRPr="00E14AA5">
              <w:t xml:space="preserve"> ОО, ДОУ</w:t>
            </w:r>
            <w:r>
              <w:t>, ПОУ</w:t>
            </w:r>
            <w:r w:rsidRPr="00E14AA5">
              <w:t>)</w:t>
            </w:r>
          </w:p>
        </w:tc>
      </w:tr>
      <w:tr w:rsidR="000C23DC" w:rsidRPr="00CC128A" w:rsidTr="00EC21D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b/>
                <w:bCs/>
                <w:color w:val="000000"/>
              </w:rPr>
            </w:pPr>
            <w:r w:rsidRPr="00CC128A">
              <w:rPr>
                <w:b/>
                <w:bCs/>
                <w:color w:val="000000"/>
              </w:rPr>
              <w:t>Всего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в том числе по направленностям: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b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b/>
                <w:bCs/>
                <w:color w:val="000000"/>
              </w:rPr>
            </w:pPr>
            <w:proofErr w:type="gramStart"/>
            <w:r w:rsidRPr="00CC128A">
              <w:rPr>
                <w:b/>
                <w:bCs/>
                <w:color w:val="000000"/>
              </w:rPr>
              <w:t>Техническая</w:t>
            </w:r>
            <w:proofErr w:type="gramEnd"/>
            <w:r w:rsidRPr="00CC128A">
              <w:rPr>
                <w:b/>
                <w:bCs/>
                <w:color w:val="000000"/>
              </w:rPr>
              <w:t>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113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 xml:space="preserve">Моделирование </w:t>
            </w:r>
          </w:p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(ави</w:t>
            </w:r>
            <w:proofErr w:type="gramStart"/>
            <w:r w:rsidRPr="00CC128A">
              <w:rPr>
                <w:color w:val="000000"/>
              </w:rPr>
              <w:t>а-</w:t>
            </w:r>
            <w:proofErr w:type="gramEnd"/>
            <w:r w:rsidRPr="00CC128A">
              <w:rPr>
                <w:color w:val="000000"/>
              </w:rPr>
              <w:t xml:space="preserve">, </w:t>
            </w:r>
            <w:proofErr w:type="spellStart"/>
            <w:r w:rsidRPr="00CC128A">
              <w:rPr>
                <w:color w:val="000000"/>
              </w:rPr>
              <w:t>аэро</w:t>
            </w:r>
            <w:proofErr w:type="spellEnd"/>
            <w:r w:rsidRPr="00CC128A">
              <w:rPr>
                <w:color w:val="000000"/>
              </w:rPr>
              <w:t>-, авто-)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Начальное техническое моделирование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Робототехника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Управление беспилотными летательными аппаратами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  <w:b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 xml:space="preserve">IT –технологии (WEB - дизайн, </w:t>
            </w:r>
            <w:proofErr w:type="spellStart"/>
            <w:r w:rsidRPr="00CC128A">
              <w:rPr>
                <w:color w:val="000000"/>
              </w:rPr>
              <w:t>сайтостроение</w:t>
            </w:r>
            <w:proofErr w:type="spellEnd"/>
            <w:r w:rsidRPr="00CC128A">
              <w:rPr>
                <w:color w:val="000000"/>
              </w:rPr>
              <w:t>, компьютерная графика, инженерная графика)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Компьютерная грамотность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proofErr w:type="spellStart"/>
            <w:r w:rsidRPr="00CC128A">
              <w:rPr>
                <w:color w:val="000000"/>
              </w:rPr>
              <w:t>Фотостудия</w:t>
            </w:r>
            <w:proofErr w:type="spellEnd"/>
            <w:r w:rsidRPr="00CC128A">
              <w:rPr>
                <w:color w:val="000000"/>
              </w:rPr>
              <w:t>, фотодело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Радиотехника, электроника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Деревообработка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Автомобильное дело, картинг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  <w:b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Изобретательство, проектная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b/>
                <w:bCs/>
                <w:color w:val="000000"/>
              </w:rPr>
            </w:pPr>
            <w:proofErr w:type="gramStart"/>
            <w:r w:rsidRPr="00CC128A">
              <w:rPr>
                <w:b/>
                <w:bCs/>
                <w:color w:val="000000"/>
              </w:rPr>
              <w:t>Естественнонаучная</w:t>
            </w:r>
            <w:proofErr w:type="gramEnd"/>
            <w:r w:rsidRPr="00CC128A">
              <w:rPr>
                <w:b/>
                <w:bCs/>
                <w:color w:val="000000"/>
              </w:rPr>
              <w:t>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265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Натуралистические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74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Экологические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71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40275D" w:rsidRDefault="0040275D" w:rsidP="00EC21D4">
            <w:pPr>
              <w:ind w:firstLine="3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  <w:b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Юннатское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Школьное лесничество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 xml:space="preserve">Трудовые объединения </w:t>
            </w:r>
            <w:r w:rsidRPr="00CC128A">
              <w:rPr>
                <w:color w:val="000000"/>
              </w:rPr>
              <w:lastRenderedPageBreak/>
              <w:t>старшеклассников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lastRenderedPageBreak/>
              <w:t>Биотехнологии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proofErr w:type="spellStart"/>
            <w:r w:rsidRPr="00CC128A">
              <w:rPr>
                <w:color w:val="000000"/>
              </w:rPr>
              <w:t>Нанотехнологии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b/>
                <w:bCs/>
                <w:color w:val="000000"/>
              </w:rPr>
            </w:pPr>
            <w:proofErr w:type="gramStart"/>
            <w:r w:rsidRPr="00CC128A">
              <w:rPr>
                <w:b/>
                <w:bCs/>
                <w:color w:val="000000"/>
              </w:rPr>
              <w:t>Туристско-краеведческая</w:t>
            </w:r>
            <w:proofErr w:type="gramEnd"/>
            <w:r w:rsidRPr="00CC128A">
              <w:rPr>
                <w:b/>
                <w:bCs/>
                <w:color w:val="000000"/>
              </w:rPr>
              <w:t>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125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Краеведение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40275D" w:rsidRDefault="0040275D" w:rsidP="00EC21D4">
            <w:pPr>
              <w:ind w:firstLine="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Музееведение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28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19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Образовательный (познавательный)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Патриотические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Спортивное ориентирование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Юные туристы-спасатели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proofErr w:type="spellStart"/>
            <w:r w:rsidRPr="00CC128A">
              <w:rPr>
                <w:color w:val="000000"/>
              </w:rPr>
              <w:t>Экскурсоведение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b/>
                <w:bCs/>
                <w:color w:val="000000"/>
              </w:rPr>
            </w:pPr>
            <w:proofErr w:type="gramStart"/>
            <w:r w:rsidRPr="00CC128A">
              <w:rPr>
                <w:b/>
                <w:bCs/>
                <w:color w:val="000000"/>
              </w:rPr>
              <w:t>Социально-педагогическая</w:t>
            </w:r>
            <w:proofErr w:type="gramEnd"/>
            <w:r w:rsidRPr="00CC128A">
              <w:rPr>
                <w:b/>
                <w:bCs/>
                <w:color w:val="000000"/>
              </w:rPr>
              <w:t>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 xml:space="preserve">Интеллектуальные: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 xml:space="preserve">- математика;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40275D" w:rsidRDefault="0026646A" w:rsidP="0040275D">
            <w:pPr>
              <w:ind w:firstLine="39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5</w:t>
            </w:r>
            <w:r w:rsidR="0040275D">
              <w:rPr>
                <w:rFonts w:eastAsia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физика;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астрономия;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иностранный язык;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биология;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химия;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черчение;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информатика;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- проектная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Волонтёрские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Вожатские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Духовно-нравственные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Школы раннего развития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КВН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Журналистика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Аниматоры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Лидерские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 xml:space="preserve">Предпринимательство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 xml:space="preserve">Финансовая грамотность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Правовое 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Юные инспектора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lastRenderedPageBreak/>
              <w:t>Что? Где? Когда?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Кулинария, поварское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Моделирование и дизайн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b/>
                <w:bCs/>
                <w:color w:val="000000"/>
              </w:rPr>
            </w:pPr>
            <w:proofErr w:type="gramStart"/>
            <w:r w:rsidRPr="00CC128A">
              <w:rPr>
                <w:b/>
                <w:bCs/>
                <w:color w:val="000000"/>
              </w:rPr>
              <w:t>Физкультурно-спортивная</w:t>
            </w:r>
            <w:proofErr w:type="gramEnd"/>
            <w:r w:rsidRPr="00CC128A">
              <w:rPr>
                <w:b/>
                <w:bCs/>
                <w:color w:val="000000"/>
              </w:rPr>
              <w:t>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803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 xml:space="preserve">Шахматы, шашки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 xml:space="preserve">Футбол, хоккей, баскетбол, волейбол, настольный теннис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40275D" w:rsidRDefault="0040275D" w:rsidP="00EC21D4">
            <w:pPr>
              <w:ind w:firstLine="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Единоборства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Плавание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ОФП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Лыжи, биатлон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proofErr w:type="gramStart"/>
            <w:r w:rsidRPr="00CC128A">
              <w:rPr>
                <w:iCs/>
                <w:color w:val="000000"/>
              </w:rPr>
              <w:t>Сложно-координированные виды спорта (художественная гимнастика, спортивная аэробика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Борьба (вольная, греко-римская)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Бадминтон, акробатика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Тяжелая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Гребля на байдарках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Велоспорт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Фехтование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Конный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Пожарно-прикладной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Хоккей с шайбой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b/>
                <w:bCs/>
                <w:color w:val="000000"/>
              </w:rPr>
            </w:pPr>
            <w:proofErr w:type="gramStart"/>
            <w:r w:rsidRPr="00CC128A">
              <w:rPr>
                <w:b/>
                <w:bCs/>
                <w:color w:val="000000"/>
              </w:rPr>
              <w:t>Художественная</w:t>
            </w:r>
            <w:proofErr w:type="gramEnd"/>
            <w:r w:rsidRPr="00CC128A">
              <w:rPr>
                <w:b/>
                <w:bCs/>
                <w:color w:val="000000"/>
              </w:rPr>
              <w:t>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0C23DC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DC" w:rsidRPr="00CC128A" w:rsidRDefault="000C23DC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Вокал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26646A" w:rsidRDefault="0026646A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C" w:rsidRPr="00CC128A" w:rsidRDefault="000C23DC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Хореография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126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82C6F">
            <w:pPr>
              <w:ind w:firstLine="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26646A" w:rsidRDefault="0040275D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Художественное слово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82C6F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26646A" w:rsidRDefault="0040275D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82C6F">
            <w:pPr>
              <w:ind w:firstLine="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26646A" w:rsidRDefault="0040275D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Декоративно-прикладное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0275D">
            <w:pPr>
              <w:rPr>
                <w:rFonts w:eastAsia="Calibri"/>
              </w:rPr>
            </w:pPr>
            <w:r>
              <w:rPr>
                <w:rFonts w:eastAsia="Calibri"/>
              </w:rPr>
              <w:t>291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482C6F">
            <w:pPr>
              <w:ind w:firstLine="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0275D" w:rsidRDefault="0040275D" w:rsidP="00EC21D4">
            <w:pPr>
              <w:ind w:firstLine="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color w:val="000000"/>
              </w:rPr>
            </w:pPr>
            <w:r w:rsidRPr="00CC128A">
              <w:rPr>
                <w:color w:val="000000"/>
              </w:rPr>
              <w:t>Народные художественные промыслы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Театральное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26646A" w:rsidRDefault="0040275D" w:rsidP="00EC21D4">
            <w:pPr>
              <w:ind w:firstLine="39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iCs/>
                <w:color w:val="000000"/>
              </w:rPr>
              <w:t>Инструментальное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1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6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75D" w:rsidRPr="00CC128A" w:rsidRDefault="0040275D" w:rsidP="00EC21D4">
            <w:pPr>
              <w:ind w:firstLine="34"/>
              <w:jc w:val="center"/>
              <w:rPr>
                <w:b/>
              </w:rPr>
            </w:pPr>
            <w:r w:rsidRPr="00CC128A">
              <w:rPr>
                <w:rFonts w:eastAsia="Calibri"/>
                <w:b/>
              </w:rPr>
              <w:t xml:space="preserve">Образовательные организации в сфере культуры </w:t>
            </w:r>
            <w:r w:rsidRPr="00203FA8">
              <w:rPr>
                <w:rFonts w:eastAsia="Calibri"/>
              </w:rPr>
              <w:t>(ДШИ</w:t>
            </w:r>
            <w:r>
              <w:rPr>
                <w:rFonts w:eastAsia="Calibri"/>
              </w:rPr>
              <w:t>, ДХШ</w:t>
            </w:r>
            <w:r w:rsidRPr="00203FA8">
              <w:rPr>
                <w:rFonts w:eastAsia="Calibri"/>
              </w:rPr>
              <w:t>)</w:t>
            </w: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4"/>
              <w:rPr>
                <w:rFonts w:eastAsia="Calibri"/>
              </w:rPr>
            </w:pPr>
            <w:r w:rsidRPr="00CC128A">
              <w:rPr>
                <w:rFonts w:eastAsia="Calibri"/>
              </w:rPr>
              <w:t>Вокал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34"/>
              <w:rPr>
                <w:rFonts w:eastAsia="Calibri"/>
              </w:rPr>
            </w:pPr>
            <w:r w:rsidRPr="00CC128A">
              <w:rPr>
                <w:rFonts w:eastAsia="Calibri"/>
              </w:rPr>
              <w:lastRenderedPageBreak/>
              <w:t>Хореография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rFonts w:eastAsia="Calibri"/>
              </w:rPr>
              <w:t>Инструментальное исполнительство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A4547" w:rsidP="004A4547">
            <w:pPr>
              <w:rPr>
                <w:rFonts w:eastAsia="Calibri"/>
              </w:rPr>
            </w:pPr>
            <w:r>
              <w:rPr>
                <w:rFonts w:eastAsia="Calibri"/>
              </w:rPr>
              <w:t>106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26646A" w:rsidRDefault="0040275D" w:rsidP="00EC21D4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color w:val="000000"/>
              </w:rPr>
            </w:pPr>
            <w:r w:rsidRPr="00CC128A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A4547" w:rsidP="004A4547">
            <w:pPr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26646A" w:rsidRDefault="0040275D" w:rsidP="00EC21D4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5D" w:rsidRPr="00CC128A" w:rsidRDefault="0040275D" w:rsidP="00EC21D4">
            <w:pPr>
              <w:ind w:firstLine="34"/>
              <w:rPr>
                <w:rFonts w:eastAsia="Calibri"/>
              </w:rPr>
            </w:pPr>
            <w:r w:rsidRPr="00203FA8">
              <w:rPr>
                <w:rFonts w:eastAsia="Calibri"/>
              </w:rPr>
              <w:t>Народные художественные промыслы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iCs/>
                <w:color w:val="000000"/>
              </w:rPr>
            </w:pPr>
            <w:r w:rsidRPr="00CC128A">
              <w:rPr>
                <w:rFonts w:eastAsia="Calibri"/>
              </w:rPr>
              <w:t>Фольклорное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rFonts w:eastAsia="Calibri"/>
              </w:rPr>
            </w:pPr>
            <w:r w:rsidRPr="00CC128A">
              <w:rPr>
                <w:rFonts w:eastAsia="Calibri"/>
              </w:rPr>
              <w:t>Группы гармоничного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rFonts w:eastAsia="Calibri"/>
                <w:b/>
              </w:rPr>
            </w:pPr>
            <w:r w:rsidRPr="00CC128A">
              <w:rPr>
                <w:rFonts w:eastAsia="Calibri"/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A4547" w:rsidP="004A454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197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203FA8" w:rsidRDefault="0040275D" w:rsidP="00EC21D4">
            <w:pPr>
              <w:ind w:firstLine="709"/>
              <w:jc w:val="center"/>
              <w:rPr>
                <w:rFonts w:eastAsia="Calibri"/>
              </w:rPr>
            </w:pPr>
            <w:r>
              <w:rPr>
                <w:b/>
                <w:bCs/>
                <w:color w:val="000000"/>
              </w:rPr>
              <w:t xml:space="preserve">Образовательные организации в сфере спорта </w:t>
            </w:r>
            <w:r w:rsidRPr="00203FA8">
              <w:rPr>
                <w:bCs/>
                <w:color w:val="000000"/>
              </w:rPr>
              <w:t>(</w:t>
            </w:r>
            <w:r w:rsidRPr="00203FA8">
              <w:rPr>
                <w:rFonts w:eastAsia="Calibri"/>
              </w:rPr>
              <w:t>ДЮСШ, СДЮСШОР, СШ</w:t>
            </w:r>
            <w:proofErr w:type="gramStart"/>
            <w:r>
              <w:rPr>
                <w:rFonts w:eastAsia="Calibri"/>
              </w:rPr>
              <w:t>,Д</w:t>
            </w:r>
            <w:proofErr w:type="gramEnd"/>
            <w:r>
              <w:rPr>
                <w:rFonts w:eastAsia="Calibri"/>
              </w:rPr>
              <w:t>ЮКСШ</w:t>
            </w:r>
            <w:r w:rsidRPr="00203FA8">
              <w:rPr>
                <w:bCs/>
                <w:color w:val="000000"/>
              </w:rPr>
              <w:t>)</w:t>
            </w: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 xml:space="preserve">Шахматы, шашки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 xml:space="preserve">Футбол, хоккей, баскетбол, волейбол, настольный теннис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A4547" w:rsidP="004A4547">
            <w:pPr>
              <w:rPr>
                <w:rFonts w:eastAsia="Calibri"/>
              </w:rPr>
            </w:pPr>
            <w:r>
              <w:rPr>
                <w:rFonts w:eastAsia="Calibri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A4547" w:rsidP="004A4547">
            <w:pPr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Единоборства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Плавание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ОФП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Лыжи, биатлон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proofErr w:type="gramStart"/>
            <w:r w:rsidRPr="004337B2">
              <w:rPr>
                <w:bCs/>
                <w:color w:val="000000"/>
              </w:rPr>
              <w:t>Сложно-координированные виды спорта (художественная гимнастика, спортивная аэробика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Борьба (вольная, греко-римская)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Бадминтон, акробатика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Тяжелая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Гребля на байдарках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Велоспорт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Фехтование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Конный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A4547" w:rsidP="004A4547">
            <w:pPr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Пожарно-прикладной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4337B2" w:rsidRDefault="0040275D" w:rsidP="00EC21D4">
            <w:pPr>
              <w:ind w:firstLine="34"/>
              <w:rPr>
                <w:bCs/>
                <w:color w:val="000000"/>
              </w:rPr>
            </w:pPr>
            <w:r w:rsidRPr="004337B2">
              <w:rPr>
                <w:bCs/>
                <w:color w:val="000000"/>
              </w:rPr>
              <w:t>Хоккей с шайбой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4337B2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203FA8" w:rsidRDefault="0040275D" w:rsidP="00EC21D4">
            <w:pPr>
              <w:ind w:firstLine="34"/>
              <w:rPr>
                <w:b/>
                <w:bCs/>
                <w:color w:val="000000"/>
              </w:rPr>
            </w:pPr>
            <w:r w:rsidRPr="00203F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A4547" w:rsidP="004A4547">
            <w:pPr>
              <w:rPr>
                <w:rFonts w:eastAsia="Calibri"/>
              </w:rPr>
            </w:pPr>
            <w:r>
              <w:rPr>
                <w:rFonts w:eastAsia="Calibri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4337B2" w:rsidRDefault="0040275D" w:rsidP="00EC21D4">
            <w:pPr>
              <w:ind w:firstLine="709"/>
              <w:jc w:val="center"/>
              <w:rPr>
                <w:rFonts w:eastAsia="Calibri"/>
              </w:rPr>
            </w:pPr>
          </w:p>
        </w:tc>
      </w:tr>
      <w:tr w:rsidR="0040275D" w:rsidRPr="00CC128A" w:rsidTr="00EC21D4">
        <w:trPr>
          <w:trHeight w:val="27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D" w:rsidRPr="00CC128A" w:rsidRDefault="0040275D" w:rsidP="00EC21D4">
            <w:pPr>
              <w:ind w:firstLine="34"/>
              <w:rPr>
                <w:rFonts w:eastAsia="Calibri"/>
                <w:b/>
              </w:rPr>
            </w:pPr>
            <w:r w:rsidRPr="00CC128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FD73D6" w:rsidRDefault="0040275D" w:rsidP="00EC21D4">
            <w:pPr>
              <w:rPr>
                <w:rFonts w:eastAsia="Calibri"/>
                <w:b/>
                <w:lang w:val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D" w:rsidRPr="00CC128A" w:rsidRDefault="0040275D" w:rsidP="00EC21D4">
            <w:pPr>
              <w:ind w:firstLine="709"/>
              <w:jc w:val="center"/>
              <w:rPr>
                <w:rFonts w:eastAsia="Calibri"/>
                <w:b/>
              </w:rPr>
            </w:pPr>
          </w:p>
        </w:tc>
      </w:tr>
    </w:tbl>
    <w:p w:rsidR="000C23DC" w:rsidRPr="005F0E75" w:rsidRDefault="000C23DC" w:rsidP="000C23DC">
      <w:pPr>
        <w:ind w:firstLine="709"/>
        <w:jc w:val="both"/>
        <w:rPr>
          <w:rFonts w:ascii="PT Astra Serif" w:eastAsia="Calibri" w:hAnsi="PT Astra Serif"/>
        </w:rPr>
      </w:pPr>
      <w:r w:rsidRPr="00CC128A">
        <w:rPr>
          <w:rFonts w:eastAsia="Calibri"/>
          <w:i/>
        </w:rPr>
        <w:t>* Другие организации – организации негосударственн</w:t>
      </w:r>
      <w:r>
        <w:rPr>
          <w:rFonts w:eastAsia="Calibri"/>
          <w:i/>
        </w:rPr>
        <w:t>ого</w:t>
      </w:r>
      <w:r w:rsidRPr="00CC128A">
        <w:rPr>
          <w:rFonts w:eastAsia="Calibri"/>
          <w:i/>
        </w:rPr>
        <w:t xml:space="preserve"> сектор</w:t>
      </w:r>
      <w:r>
        <w:rPr>
          <w:rFonts w:eastAsia="Calibri"/>
          <w:i/>
        </w:rPr>
        <w:t>а</w:t>
      </w:r>
      <w:r w:rsidRPr="00CC128A">
        <w:rPr>
          <w:rFonts w:eastAsia="Calibri"/>
        </w:rPr>
        <w:t>.</w:t>
      </w:r>
    </w:p>
    <w:p w:rsidR="000C23DC" w:rsidRPr="00CF30E5" w:rsidRDefault="000C23DC" w:rsidP="000C23DC">
      <w:pPr>
        <w:ind w:firstLine="720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br w:type="page"/>
      </w:r>
      <w:r w:rsidRPr="00CF30E5">
        <w:rPr>
          <w:rFonts w:ascii="PT Astra Serif" w:eastAsia="Calibri" w:hAnsi="PT Astra Serif"/>
        </w:rPr>
        <w:lastRenderedPageBreak/>
        <w:t>Количество детей, в возрасте от 5 до 18 лет, достигших высоких результатов в области науки, искусства и спорта * за 3 квартал 2019 года</w:t>
      </w:r>
    </w:p>
    <w:p w:rsidR="000C23DC" w:rsidRPr="00CF30E5" w:rsidRDefault="000C23DC" w:rsidP="000C23DC">
      <w:pPr>
        <w:ind w:firstLine="720"/>
        <w:jc w:val="right"/>
        <w:rPr>
          <w:rFonts w:ascii="PT Astra Serif" w:eastAsia="Calibri" w:hAnsi="PT Astra Serif"/>
        </w:rPr>
      </w:pPr>
      <w:r w:rsidRPr="00CF30E5">
        <w:rPr>
          <w:rFonts w:ascii="PT Astra Serif" w:eastAsia="Calibri" w:hAnsi="PT Astra Serif"/>
        </w:rPr>
        <w:t>Таблица 5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7"/>
        <w:gridCol w:w="1418"/>
        <w:gridCol w:w="1275"/>
        <w:gridCol w:w="1276"/>
        <w:gridCol w:w="1134"/>
        <w:gridCol w:w="1559"/>
      </w:tblGrid>
      <w:tr w:rsidR="000C23DC" w:rsidRPr="00CF30E5" w:rsidTr="00EC21D4">
        <w:tc>
          <w:tcPr>
            <w:tcW w:w="1702" w:type="dxa"/>
            <w:vMerge w:val="restart"/>
            <w:shd w:val="clear" w:color="auto" w:fill="auto"/>
          </w:tcPr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Количество детей занятых в системе доп.</w:t>
            </w:r>
          </w:p>
          <w:p w:rsidR="000C23DC" w:rsidRPr="00CF30E5" w:rsidRDefault="000C23DC" w:rsidP="00EC21D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 xml:space="preserve">образования в МО, чел 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</w:rPr>
              <w:t xml:space="preserve">Кол-во победителей в очных конкурсных мероприятиях, олимпиадах и соревнованиях в области </w:t>
            </w:r>
          </w:p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</w:rPr>
              <w:t xml:space="preserve">образования, культуры и спорта, человек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18"/>
                <w:szCs w:val="22"/>
              </w:rPr>
            </w:pPr>
            <w:r w:rsidRPr="00CF30E5">
              <w:rPr>
                <w:rFonts w:ascii="PT Astra Serif" w:eastAsia="Calibri" w:hAnsi="PT Astra Serif"/>
                <w:sz w:val="18"/>
                <w:szCs w:val="22"/>
              </w:rPr>
              <w:t xml:space="preserve">Доля детей и молодёжи достигших высоких результатов от численности детей занятых доп. образованием в МО % </w:t>
            </w:r>
          </w:p>
        </w:tc>
      </w:tr>
      <w:tr w:rsidR="000C23DC" w:rsidRPr="00CF30E5" w:rsidTr="00EC21D4">
        <w:tc>
          <w:tcPr>
            <w:tcW w:w="1702" w:type="dxa"/>
            <w:vMerge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</w:rPr>
              <w:t>Всего победителей</w:t>
            </w:r>
          </w:p>
        </w:tc>
        <w:tc>
          <w:tcPr>
            <w:tcW w:w="1418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</w:rPr>
              <w:t>Международных</w:t>
            </w:r>
          </w:p>
        </w:tc>
        <w:tc>
          <w:tcPr>
            <w:tcW w:w="1275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proofErr w:type="spellStart"/>
            <w:proofErr w:type="gramStart"/>
            <w:r w:rsidRPr="00CF30E5">
              <w:rPr>
                <w:rFonts w:ascii="PT Astra Serif" w:eastAsia="Calibri" w:hAnsi="PT Astra Serif"/>
                <w:sz w:val="20"/>
                <w:szCs w:val="22"/>
              </w:rPr>
              <w:t>Всероссийс-ких</w:t>
            </w:r>
            <w:proofErr w:type="spellEnd"/>
            <w:proofErr w:type="gramEnd"/>
            <w:r w:rsidRPr="00CF30E5">
              <w:rPr>
                <w:rFonts w:ascii="PT Astra Serif" w:eastAsia="Calibri" w:hAnsi="PT Astra Serif"/>
                <w:sz w:val="20"/>
                <w:szCs w:val="22"/>
              </w:rPr>
              <w:t>, межрегиональных</w:t>
            </w:r>
          </w:p>
        </w:tc>
        <w:tc>
          <w:tcPr>
            <w:tcW w:w="1276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</w:rPr>
              <w:t>Региональных</w:t>
            </w:r>
          </w:p>
        </w:tc>
        <w:tc>
          <w:tcPr>
            <w:tcW w:w="1134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r w:rsidRPr="00CF30E5">
              <w:rPr>
                <w:rFonts w:ascii="PT Astra Serif" w:eastAsia="Calibri" w:hAnsi="PT Astra Serif"/>
                <w:sz w:val="20"/>
                <w:szCs w:val="22"/>
              </w:rPr>
              <w:t>Муниципальных</w:t>
            </w:r>
          </w:p>
        </w:tc>
        <w:tc>
          <w:tcPr>
            <w:tcW w:w="1559" w:type="dxa"/>
            <w:vMerge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0C23DC" w:rsidRPr="00CF30E5" w:rsidTr="00EC21D4">
        <w:tc>
          <w:tcPr>
            <w:tcW w:w="9781" w:type="dxa"/>
            <w:gridSpan w:val="7"/>
            <w:shd w:val="clear" w:color="auto" w:fill="auto"/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lang w:eastAsia="en-US"/>
              </w:rPr>
              <w:t xml:space="preserve">Образовательные организации в сфере образования  </w:t>
            </w:r>
            <w:r w:rsidRPr="00CF30E5">
              <w:rPr>
                <w:rFonts w:ascii="PT Astra Serif" w:eastAsia="Calibri" w:hAnsi="PT Astra Serif"/>
                <w:bCs/>
                <w:lang w:eastAsia="en-US"/>
              </w:rPr>
              <w:t>(ОДО, ОО, ДОУ, ПОУ)</w:t>
            </w:r>
          </w:p>
        </w:tc>
      </w:tr>
      <w:tr w:rsidR="000C23DC" w:rsidRPr="00CF30E5" w:rsidTr="00EC21D4">
        <w:tc>
          <w:tcPr>
            <w:tcW w:w="1702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2544</w:t>
            </w:r>
          </w:p>
        </w:tc>
        <w:tc>
          <w:tcPr>
            <w:tcW w:w="1417" w:type="dxa"/>
            <w:shd w:val="clear" w:color="auto" w:fill="auto"/>
          </w:tcPr>
          <w:p w:rsidR="000C23DC" w:rsidRPr="00CF30E5" w:rsidRDefault="004A4547" w:rsidP="00EC21D4">
            <w:pPr>
              <w:jc w:val="center"/>
              <w:rPr>
                <w:rFonts w:ascii="PT Astra Serif" w:eastAsia="Calibri" w:hAnsi="PT Astra Serif"/>
                <w:sz w:val="20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2"/>
              </w:rPr>
              <w:t>93</w:t>
            </w:r>
          </w:p>
        </w:tc>
        <w:tc>
          <w:tcPr>
            <w:tcW w:w="1418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3,6</w:t>
            </w:r>
          </w:p>
        </w:tc>
      </w:tr>
      <w:tr w:rsidR="000C23DC" w:rsidRPr="00CF30E5" w:rsidTr="00EC21D4">
        <w:tc>
          <w:tcPr>
            <w:tcW w:w="9781" w:type="dxa"/>
            <w:gridSpan w:val="7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eastAsia="Calibri" w:hAnsi="PT Astra Serif"/>
                <w:b/>
              </w:rPr>
              <w:t xml:space="preserve">Образовательные организации в сфере культуры </w:t>
            </w:r>
            <w:r w:rsidRPr="00CF30E5">
              <w:rPr>
                <w:rFonts w:ascii="PT Astra Serif" w:eastAsia="Calibri" w:hAnsi="PT Astra Serif"/>
              </w:rPr>
              <w:t>(ДШИ, ДХШ)</w:t>
            </w:r>
          </w:p>
        </w:tc>
      </w:tr>
      <w:tr w:rsidR="000C23DC" w:rsidRPr="00CF30E5" w:rsidTr="00EC21D4">
        <w:tc>
          <w:tcPr>
            <w:tcW w:w="1702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2544</w:t>
            </w:r>
          </w:p>
        </w:tc>
        <w:tc>
          <w:tcPr>
            <w:tcW w:w="1417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2.8</w:t>
            </w:r>
          </w:p>
        </w:tc>
      </w:tr>
      <w:tr w:rsidR="000C23DC" w:rsidRPr="00CF30E5" w:rsidTr="00EC21D4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b/>
              </w:rPr>
            </w:pPr>
            <w:bookmarkStart w:id="0" w:name="_Hlk20987890"/>
            <w:r w:rsidRPr="00CF30E5">
              <w:rPr>
                <w:rFonts w:ascii="PT Astra Serif" w:eastAsia="Calibri" w:hAnsi="PT Astra Serif"/>
                <w:b/>
              </w:rPr>
              <w:t xml:space="preserve">Образовательные организации в сфере спорта </w:t>
            </w:r>
          </w:p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eastAsia="Calibri" w:hAnsi="PT Astra Serif"/>
              </w:rPr>
              <w:t>(ДЮСШ, СДЮСШОР, СШ)</w:t>
            </w:r>
          </w:p>
        </w:tc>
      </w:tr>
      <w:tr w:rsidR="000C23DC" w:rsidRPr="00CF30E5" w:rsidTr="00EC21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2544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0,5</w:t>
            </w:r>
          </w:p>
        </w:tc>
      </w:tr>
      <w:bookmarkEnd w:id="0"/>
      <w:tr w:rsidR="000C23DC" w:rsidRPr="00CF30E5" w:rsidTr="00EC21D4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eastAsia="Calibri" w:hAnsi="PT Astra Serif"/>
                <w:b/>
              </w:rPr>
              <w:t>Образовательные организации негосударственного сектора</w:t>
            </w:r>
          </w:p>
        </w:tc>
      </w:tr>
      <w:tr w:rsidR="000C23DC" w:rsidRPr="00CF30E5" w:rsidTr="00EC21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0C23DC" w:rsidRPr="00CF30E5" w:rsidTr="00EC21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b/>
              </w:rPr>
            </w:pPr>
            <w:r w:rsidRPr="00CF30E5">
              <w:rPr>
                <w:rFonts w:ascii="PT Astra Serif" w:eastAsia="Calibri" w:hAnsi="PT Astra Serif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7</w:t>
            </w:r>
          </w:p>
        </w:tc>
      </w:tr>
    </w:tbl>
    <w:p w:rsidR="000C23DC" w:rsidRPr="00CF30E5" w:rsidRDefault="000C23DC" w:rsidP="000C23DC">
      <w:pPr>
        <w:jc w:val="both"/>
        <w:rPr>
          <w:rFonts w:ascii="PT Astra Serif" w:eastAsia="Calibri" w:hAnsi="PT Astra Serif"/>
          <w:i/>
          <w:lang w:eastAsia="en-US"/>
        </w:rPr>
      </w:pPr>
      <w:r w:rsidRPr="00CF30E5">
        <w:rPr>
          <w:rFonts w:ascii="PT Astra Serif" w:eastAsia="Calibri" w:hAnsi="PT Astra Serif"/>
          <w:i/>
          <w:lang w:eastAsia="en-US"/>
        </w:rPr>
        <w:t xml:space="preserve">* Победители и призёры учитываются только в соответствии с перечнями конкурсных мероприятий,  олимпиад и соревнований в сфере образования - распоряжение Министерства образования и науки Ульяновской области от 13 ноября 2018г. №1937-р., </w:t>
      </w:r>
    </w:p>
    <w:p w:rsidR="000C23DC" w:rsidRPr="00CF30E5" w:rsidRDefault="000C23DC" w:rsidP="000C23DC">
      <w:pPr>
        <w:tabs>
          <w:tab w:val="left" w:pos="0"/>
        </w:tabs>
        <w:ind w:firstLine="709"/>
        <w:jc w:val="both"/>
        <w:rPr>
          <w:rFonts w:ascii="PT Astra Serif" w:hAnsi="PT Astra Serif"/>
          <w:u w:val="single"/>
        </w:rPr>
      </w:pPr>
    </w:p>
    <w:p w:rsidR="000C23DC" w:rsidRPr="00CF30E5" w:rsidRDefault="000C23DC" w:rsidP="000C23DC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CF30E5">
        <w:rPr>
          <w:rFonts w:ascii="PT Astra Serif" w:hAnsi="PT Astra Serif"/>
        </w:rPr>
        <w:t>Сетевая форма обучения</w:t>
      </w:r>
    </w:p>
    <w:p w:rsidR="000C23DC" w:rsidRPr="00CF30E5" w:rsidRDefault="000C23DC" w:rsidP="000C23DC">
      <w:pPr>
        <w:tabs>
          <w:tab w:val="left" w:pos="0"/>
        </w:tabs>
        <w:ind w:firstLine="709"/>
        <w:jc w:val="right"/>
        <w:rPr>
          <w:rFonts w:ascii="PT Astra Serif" w:hAnsi="PT Astra Serif"/>
        </w:rPr>
      </w:pPr>
      <w:r w:rsidRPr="00CF30E5">
        <w:rPr>
          <w:rFonts w:ascii="PT Astra Serif" w:hAnsi="PT Astra Serif"/>
        </w:rPr>
        <w:t>Таблица 6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843"/>
        <w:gridCol w:w="1984"/>
      </w:tblGrid>
      <w:tr w:rsidR="000C23DC" w:rsidRPr="00CF30E5" w:rsidTr="00EC21D4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CF30E5">
              <w:rPr>
                <w:rFonts w:ascii="PT Astra Serif" w:hAnsi="PT Astra Serif"/>
                <w:sz w:val="20"/>
              </w:rPr>
              <w:t>Количественные показатели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CF30E5">
              <w:rPr>
                <w:rFonts w:ascii="PT Astra Serif" w:hAnsi="PT Astra Serif"/>
                <w:sz w:val="20"/>
              </w:rPr>
              <w:t>Количество детей обучающихся по договорам сетевого взаимодействия</w:t>
            </w:r>
          </w:p>
        </w:tc>
      </w:tr>
      <w:tr w:rsidR="000C23DC" w:rsidRPr="00CF30E5" w:rsidTr="00EC21D4">
        <w:tc>
          <w:tcPr>
            <w:tcW w:w="60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>Количество образовательных организаций заключивших договоры сетевого взаимодействия с организациями партнерами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FBFBF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>Количество договоров сетевого взаимодействия, заключенными образовательными организациями с организациями партерами по реализации дополнительных общеобразовательных программ всего, из них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  <w:tab w:val="left" w:pos="585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>- с общеобразовательными организациями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  <w:tab w:val="left" w:pos="585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>- с ВУЗами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4A4547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  <w:tab w:val="left" w:pos="585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>- с колледжами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  <w:tab w:val="left" w:pos="585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 xml:space="preserve">- развитие образовательных проектов организуемых совместно с соответствующими Федерациями спорта, </w:t>
            </w:r>
            <w:proofErr w:type="spellStart"/>
            <w:r w:rsidRPr="00CF30E5">
              <w:rPr>
                <w:rFonts w:ascii="PT Astra Serif" w:hAnsi="PT Astra Serif"/>
              </w:rPr>
              <w:t>ФОКами</w:t>
            </w:r>
            <w:proofErr w:type="spellEnd"/>
            <w:r w:rsidRPr="00CF30E5">
              <w:rPr>
                <w:rFonts w:ascii="PT Astra Serif" w:hAnsi="PT Astra Serif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  <w:tab w:val="left" w:pos="585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 xml:space="preserve">- программы, реализуемые в сетевом взаимодействии с музеями, библиотеками, </w:t>
            </w:r>
            <w:r w:rsidRPr="00CF30E5">
              <w:rPr>
                <w:rFonts w:ascii="PT Astra Serif" w:hAnsi="PT Astra Serif"/>
              </w:rPr>
              <w:lastRenderedPageBreak/>
              <w:t>парками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  <w:tab w:val="left" w:pos="585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lastRenderedPageBreak/>
              <w:t>- с общественными организациями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0C23DC" w:rsidRPr="00CF30E5" w:rsidTr="00EC21D4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  <w:tab w:val="left" w:pos="585"/>
              </w:tabs>
              <w:jc w:val="both"/>
              <w:rPr>
                <w:rFonts w:ascii="PT Astra Serif" w:hAnsi="PT Astra Serif"/>
              </w:rPr>
            </w:pPr>
            <w:r w:rsidRPr="00CF30E5">
              <w:rPr>
                <w:rFonts w:ascii="PT Astra Serif" w:hAnsi="PT Astra Serif"/>
              </w:rPr>
              <w:t xml:space="preserve">- с </w:t>
            </w:r>
            <w:proofErr w:type="spellStart"/>
            <w:proofErr w:type="gramStart"/>
            <w:r w:rsidRPr="00CF30E5">
              <w:rPr>
                <w:rFonts w:ascii="PT Astra Serif" w:hAnsi="PT Astra Serif"/>
              </w:rPr>
              <w:t>бизнес-сообществом</w:t>
            </w:r>
            <w:proofErr w:type="spellEnd"/>
            <w:proofErr w:type="gramEnd"/>
            <w:r w:rsidRPr="00CF30E5">
              <w:rPr>
                <w:rFonts w:ascii="PT Astra Serif" w:hAnsi="PT Astra Serif"/>
              </w:rPr>
              <w:t xml:space="preserve"> и представителями реального сектора экономики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0C23DC" w:rsidRPr="00CF30E5" w:rsidRDefault="000C23DC" w:rsidP="00EC21D4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</w:rPr>
            </w:pPr>
          </w:p>
        </w:tc>
      </w:tr>
    </w:tbl>
    <w:p w:rsidR="000C23DC" w:rsidRPr="00CF30E5" w:rsidRDefault="000C23DC" w:rsidP="000C23DC">
      <w:pPr>
        <w:ind w:firstLine="709"/>
        <w:jc w:val="both"/>
        <w:rPr>
          <w:rFonts w:ascii="PT Astra Serif" w:hAnsi="PT Astra Serif"/>
        </w:rPr>
      </w:pPr>
      <w:r w:rsidRPr="00CF30E5">
        <w:rPr>
          <w:rFonts w:ascii="PT Astra Serif" w:eastAsia="Calibri" w:hAnsi="PT Astra Serif"/>
          <w:lang w:eastAsia="en-US"/>
        </w:rPr>
        <w:t xml:space="preserve">* </w:t>
      </w:r>
      <w:r w:rsidRPr="00CF30E5">
        <w:rPr>
          <w:rFonts w:ascii="PT Astra Serif" w:hAnsi="PT Astra Serif"/>
        </w:rPr>
        <w:t>- В соответствии с Законом об образовании дети, обучающиеся по сетевой форме (сетевому взаимодействию) зачисляются в ту образовательную организацию, которая реализует дополнительную общеобразовательную программу и в которую принят педагог, реализующую эту программу.</w:t>
      </w:r>
    </w:p>
    <w:p w:rsidR="000C23DC" w:rsidRDefault="000C23DC" w:rsidP="000C23DC">
      <w:pPr>
        <w:ind w:firstLine="709"/>
        <w:rPr>
          <w:rFonts w:ascii="PT Astra Serif" w:eastAsia="Calibri" w:hAnsi="PT Astra Serif"/>
          <w:color w:val="000000"/>
          <w:lang w:eastAsia="en-US"/>
        </w:rPr>
      </w:pPr>
    </w:p>
    <w:p w:rsidR="000C23DC" w:rsidRPr="00CF30E5" w:rsidRDefault="000C23DC" w:rsidP="000C23DC">
      <w:pPr>
        <w:ind w:firstLine="709"/>
        <w:rPr>
          <w:rFonts w:ascii="PT Astra Serif" w:eastAsia="Calibri" w:hAnsi="PT Astra Serif"/>
          <w:color w:val="000000"/>
          <w:lang w:eastAsia="en-US"/>
        </w:rPr>
      </w:pPr>
      <w:r w:rsidRPr="00CF30E5">
        <w:rPr>
          <w:rFonts w:ascii="PT Astra Serif" w:eastAsia="Calibri" w:hAnsi="PT Astra Serif"/>
          <w:color w:val="000000"/>
          <w:lang w:eastAsia="en-US"/>
        </w:rPr>
        <w:t>Мониторинг педагогического состава</w:t>
      </w:r>
    </w:p>
    <w:p w:rsidR="000C23DC" w:rsidRPr="00CF30E5" w:rsidRDefault="000C23DC" w:rsidP="000C23DC">
      <w:pPr>
        <w:ind w:firstLine="709"/>
        <w:jc w:val="right"/>
        <w:rPr>
          <w:rFonts w:ascii="PT Astra Serif" w:eastAsia="Calibri" w:hAnsi="PT Astra Serif"/>
          <w:color w:val="000000"/>
          <w:lang w:eastAsia="en-US"/>
        </w:rPr>
      </w:pPr>
      <w:r w:rsidRPr="00CF30E5">
        <w:rPr>
          <w:rFonts w:ascii="PT Astra Serif" w:eastAsia="Calibri" w:hAnsi="PT Astra Serif"/>
          <w:color w:val="000000"/>
          <w:lang w:eastAsia="en-US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</w:tblGrid>
      <w:tr w:rsidR="000C23DC" w:rsidRPr="00CF30E5" w:rsidTr="004A4547">
        <w:tc>
          <w:tcPr>
            <w:tcW w:w="2092" w:type="dxa"/>
            <w:vMerge w:val="restart"/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Наименование направленностей</w:t>
            </w:r>
          </w:p>
        </w:tc>
        <w:tc>
          <w:tcPr>
            <w:tcW w:w="7655" w:type="dxa"/>
            <w:gridSpan w:val="9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Количество педагогов дополнительного образования, чел.</w:t>
            </w:r>
          </w:p>
        </w:tc>
      </w:tr>
      <w:tr w:rsidR="000C23DC" w:rsidRPr="00CF30E5" w:rsidTr="004A4547">
        <w:tc>
          <w:tcPr>
            <w:tcW w:w="2092" w:type="dxa"/>
            <w:vMerge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 организациях дополнительного образования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в образовательных организациях  </w:t>
            </w:r>
          </w:p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(ОО, ДОУ, ПОУ)</w:t>
            </w:r>
          </w:p>
        </w:tc>
      </w:tr>
      <w:tr w:rsidR="000C23DC" w:rsidRPr="00CF30E5" w:rsidTr="004A4547">
        <w:tc>
          <w:tcPr>
            <w:tcW w:w="2092" w:type="dxa"/>
            <w:vMerge/>
            <w:shd w:val="clear" w:color="auto" w:fill="auto"/>
          </w:tcPr>
          <w:p w:rsidR="000C23DC" w:rsidRPr="00CF30E5" w:rsidRDefault="000C23DC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основные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совмещение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совместители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основные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совмещение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совместители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основные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совмещение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3DC" w:rsidRPr="00CF30E5" w:rsidRDefault="000C23DC" w:rsidP="00EC21D4">
            <w:pPr>
              <w:ind w:firstLine="33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совместители</w:t>
            </w:r>
          </w:p>
        </w:tc>
      </w:tr>
      <w:tr w:rsidR="000C23DC" w:rsidRPr="00CF30E5" w:rsidTr="004A4547">
        <w:tc>
          <w:tcPr>
            <w:tcW w:w="2092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lang w:eastAsia="en-US"/>
              </w:rPr>
              <w:t>10</w:t>
            </w:r>
          </w:p>
        </w:tc>
      </w:tr>
      <w:tr w:rsidR="000C23DC" w:rsidRPr="00CF30E5" w:rsidTr="00EC21D4">
        <w:tc>
          <w:tcPr>
            <w:tcW w:w="9747" w:type="dxa"/>
            <w:gridSpan w:val="10"/>
            <w:shd w:val="clear" w:color="auto" w:fill="auto"/>
            <w:vAlign w:val="bottom"/>
          </w:tcPr>
          <w:p w:rsidR="000C23DC" w:rsidRPr="00CF30E5" w:rsidRDefault="000C23DC" w:rsidP="00EC21D4">
            <w:pPr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 w:val="22"/>
                <w:szCs w:val="22"/>
                <w:lang w:eastAsia="en-US"/>
              </w:rPr>
              <w:t xml:space="preserve">Образовательные организации в сфере образования </w:t>
            </w: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(ОДО, ОО, ДОУ, ПОУ)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Техническая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5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Туристско-краеведческая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7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Социально-педагогическая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8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Физкультурно-спортивная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11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Художественная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10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b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4A4547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482C6F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43</w:t>
            </w:r>
          </w:p>
        </w:tc>
      </w:tr>
      <w:tr w:rsidR="004A4547" w:rsidRPr="00CF30E5" w:rsidTr="00EC21D4">
        <w:tc>
          <w:tcPr>
            <w:tcW w:w="9747" w:type="dxa"/>
            <w:gridSpan w:val="10"/>
            <w:shd w:val="clear" w:color="auto" w:fill="auto"/>
          </w:tcPr>
          <w:p w:rsidR="004A4547" w:rsidRPr="00CF30E5" w:rsidRDefault="004A4547" w:rsidP="00EC21D4">
            <w:pPr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 w:val="22"/>
                <w:szCs w:val="22"/>
                <w:lang w:eastAsia="en-US"/>
              </w:rPr>
              <w:t xml:space="preserve">Образовательные организации в сфере культуры </w:t>
            </w: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(ДШИ, ДХШ)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Социально-педагогическая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3</w:t>
            </w:r>
          </w:p>
        </w:tc>
        <w:tc>
          <w:tcPr>
            <w:tcW w:w="2553" w:type="dxa"/>
            <w:gridSpan w:val="3"/>
            <w:vMerge w:val="restart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Художественная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2553" w:type="dxa"/>
            <w:gridSpan w:val="3"/>
            <w:vMerge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EC21D4">
        <w:tc>
          <w:tcPr>
            <w:tcW w:w="9747" w:type="dxa"/>
            <w:gridSpan w:val="10"/>
            <w:shd w:val="clear" w:color="auto" w:fill="auto"/>
          </w:tcPr>
          <w:p w:rsidR="004A4547" w:rsidRPr="00CF30E5" w:rsidRDefault="004A4547" w:rsidP="00EC21D4">
            <w:pPr>
              <w:ind w:firstLine="709"/>
              <w:jc w:val="both"/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Образовательные организации в сфере спорта </w:t>
            </w:r>
            <w:r w:rsidRPr="00CF30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(</w:t>
            </w:r>
            <w:r w:rsidRPr="00CF30E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ДЮСШ, СДЮСШОР, СШ</w:t>
            </w:r>
            <w:r w:rsidRPr="00CF30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Физкультурно-спортивная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EC21D4">
        <w:tc>
          <w:tcPr>
            <w:tcW w:w="9747" w:type="dxa"/>
            <w:gridSpan w:val="10"/>
            <w:shd w:val="clear" w:color="auto" w:fill="auto"/>
          </w:tcPr>
          <w:p w:rsidR="004A4547" w:rsidRPr="00CF30E5" w:rsidRDefault="004A4547" w:rsidP="00EC21D4">
            <w:pPr>
              <w:jc w:val="center"/>
              <w:rPr>
                <w:rFonts w:ascii="PT Astra Serif" w:eastAsia="Calibri" w:hAnsi="PT Astra Serif"/>
              </w:rPr>
            </w:pPr>
            <w:r w:rsidRPr="00CF30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Образовательные организации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в негосударственном секторе</w:t>
            </w: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Техническая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Туристско-краеведческая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Социально-педагогическая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Физкультурно-спортивная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CF30E5" w:rsidTr="004A4547">
        <w:tc>
          <w:tcPr>
            <w:tcW w:w="2092" w:type="dxa"/>
            <w:shd w:val="clear" w:color="auto" w:fill="auto"/>
            <w:vAlign w:val="bottom"/>
          </w:tcPr>
          <w:p w:rsidR="004A4547" w:rsidRPr="00CF30E5" w:rsidRDefault="004A4547" w:rsidP="00EC21D4">
            <w:pPr>
              <w:ind w:firstLine="34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CF30E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Художественная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4A4547" w:rsidRPr="00FD73D6" w:rsidTr="004A4547">
        <w:tc>
          <w:tcPr>
            <w:tcW w:w="2092" w:type="dxa"/>
            <w:shd w:val="clear" w:color="auto" w:fill="auto"/>
            <w:vAlign w:val="bottom"/>
          </w:tcPr>
          <w:p w:rsidR="004A4547" w:rsidRPr="00FD73D6" w:rsidRDefault="004A4547" w:rsidP="00EC21D4">
            <w:pPr>
              <w:ind w:firstLine="34"/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73D6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BFBFBF"/>
          </w:tcPr>
          <w:p w:rsidR="004A4547" w:rsidRPr="00FD73D6" w:rsidRDefault="004A4547" w:rsidP="00EC21D4">
            <w:pPr>
              <w:jc w:val="both"/>
              <w:rPr>
                <w:rFonts w:ascii="PT Astra Serif" w:eastAsia="Calibri" w:hAnsi="PT Astra Serif"/>
                <w:b/>
                <w:bCs/>
                <w:color w:val="000000"/>
                <w:lang w:eastAsia="en-US"/>
              </w:rPr>
            </w:pPr>
          </w:p>
        </w:tc>
      </w:tr>
      <w:tr w:rsidR="004A4547" w:rsidRPr="00CF30E5" w:rsidTr="004A4547">
        <w:tc>
          <w:tcPr>
            <w:tcW w:w="2092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F30E5">
              <w:rPr>
                <w:rFonts w:ascii="PT Astra Serif" w:eastAsia="Calibri" w:hAnsi="PT Astra Serif"/>
                <w:b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43</w:t>
            </w:r>
          </w:p>
        </w:tc>
        <w:tc>
          <w:tcPr>
            <w:tcW w:w="850" w:type="dxa"/>
            <w:shd w:val="clear" w:color="auto" w:fill="FFFFF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4A4547" w:rsidRPr="00CF30E5" w:rsidRDefault="004A4547" w:rsidP="00EC21D4">
            <w:pPr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43</w:t>
            </w:r>
          </w:p>
        </w:tc>
      </w:tr>
    </w:tbl>
    <w:p w:rsidR="000C23DC" w:rsidRPr="00CF30E5" w:rsidRDefault="000C23DC" w:rsidP="000C23DC">
      <w:pPr>
        <w:jc w:val="both"/>
        <w:rPr>
          <w:rFonts w:ascii="PT Astra Serif" w:eastAsia="Calibri" w:hAnsi="PT Astra Serif"/>
          <w:lang w:eastAsia="en-US"/>
        </w:rPr>
      </w:pPr>
    </w:p>
    <w:p w:rsidR="000C23DC" w:rsidRPr="00CF30E5" w:rsidRDefault="000C23DC" w:rsidP="000C23DC">
      <w:pPr>
        <w:tabs>
          <w:tab w:val="left" w:pos="0"/>
          <w:tab w:val="left" w:pos="1843"/>
        </w:tabs>
        <w:jc w:val="center"/>
        <w:rPr>
          <w:rFonts w:ascii="PT Astra Serif" w:hAnsi="PT Astra Serif"/>
          <w:b/>
        </w:rPr>
      </w:pPr>
    </w:p>
    <w:p w:rsidR="000C23DC" w:rsidRPr="00CF30E5" w:rsidRDefault="007327C9" w:rsidP="000C23DC">
      <w:pPr>
        <w:tabs>
          <w:tab w:val="left" w:pos="0"/>
        </w:tabs>
        <w:ind w:firstLine="709"/>
        <w:jc w:val="both"/>
        <w:rPr>
          <w:rFonts w:ascii="PT Astra Serif" w:eastAsia="Calibri" w:hAnsi="PT Astra Serif"/>
          <w:i/>
          <w:lang w:eastAsia="en-US"/>
        </w:rPr>
      </w:pPr>
      <w:r w:rsidRPr="007327C9">
        <w:rPr>
          <w:rFonts w:ascii="PT Astra Serif" w:hAnsi="PT Astra Serif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111.45pt;margin-top:19.85pt;width:243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"/>
        </w:pict>
      </w:r>
    </w:p>
    <w:p w:rsidR="008209B3" w:rsidRDefault="008209B3" w:rsidP="00174438">
      <w:pPr>
        <w:rPr>
          <w:rFonts w:ascii="PT Astra Serif" w:hAnsi="PT Astra Serif"/>
          <w:b/>
          <w:lang w:val="en-US"/>
        </w:rPr>
      </w:pPr>
    </w:p>
    <w:p w:rsidR="008209B3" w:rsidRDefault="008209B3" w:rsidP="00174438">
      <w:pPr>
        <w:rPr>
          <w:rFonts w:ascii="PT Astra Serif" w:hAnsi="PT Astra Serif"/>
          <w:b/>
          <w:lang w:val="en-US"/>
        </w:rPr>
      </w:pPr>
    </w:p>
    <w:p w:rsidR="008209B3" w:rsidRPr="008209B3" w:rsidRDefault="008209B3" w:rsidP="00174438">
      <w:pPr>
        <w:rPr>
          <w:rFonts w:ascii="PT Astra Serif" w:hAnsi="PT Astra Serif"/>
          <w:lang w:val="en-US"/>
        </w:rPr>
      </w:pPr>
    </w:p>
    <w:p w:rsidR="00BE3B70" w:rsidRDefault="00BE3B70" w:rsidP="00174438">
      <w:pPr>
        <w:rPr>
          <w:rFonts w:ascii="PT Astra Serif" w:hAnsi="PT Astra Serif"/>
          <w:lang w:val="en-US"/>
        </w:rPr>
      </w:pPr>
    </w:p>
    <w:p w:rsidR="008209B3" w:rsidRDefault="008209B3" w:rsidP="00174438">
      <w:pPr>
        <w:rPr>
          <w:rFonts w:ascii="PT Astra Serif" w:hAnsi="PT Astra Serif"/>
          <w:lang w:val="en-US"/>
        </w:rPr>
      </w:pPr>
    </w:p>
    <w:p w:rsidR="008209B3" w:rsidRDefault="008209B3" w:rsidP="00174438">
      <w:pPr>
        <w:rPr>
          <w:rFonts w:ascii="PT Astra Serif" w:hAnsi="PT Astra Serif"/>
          <w:lang w:val="en-US"/>
        </w:rPr>
      </w:pPr>
    </w:p>
    <w:p w:rsidR="008209B3" w:rsidRPr="008209B3" w:rsidRDefault="007D489B" w:rsidP="00174438">
      <w:pPr>
        <w:rPr>
          <w:rFonts w:ascii="PT Astra Serif" w:hAnsi="PT Astra Serif"/>
          <w:lang w:val="en-US"/>
        </w:rPr>
      </w:pPr>
      <w:r>
        <w:rPr>
          <w:rFonts w:ascii="PT Astra Serif" w:hAnsi="PT Astra Serif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55245</wp:posOffset>
            </wp:positionV>
            <wp:extent cx="617220" cy="480695"/>
            <wp:effectExtent l="19050" t="0" r="0" b="0"/>
            <wp:wrapThrough wrapText="bothSides">
              <wp:wrapPolygon edited="0">
                <wp:start x="-667" y="0"/>
                <wp:lineTo x="-667" y="20544"/>
                <wp:lineTo x="21333" y="20544"/>
                <wp:lineTo x="21333" y="0"/>
                <wp:lineTo x="-667" y="0"/>
              </wp:wrapPolygon>
            </wp:wrapThrough>
            <wp:docPr id="2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B9B" w:rsidRPr="004F5E9F" w:rsidRDefault="00AE0B9B" w:rsidP="007D489B">
      <w:pPr>
        <w:jc w:val="center"/>
        <w:rPr>
          <w:rFonts w:ascii="PT Astra Serif" w:hAnsi="PT Astra Serif"/>
        </w:rPr>
      </w:pPr>
      <w:r w:rsidRPr="004F5E9F">
        <w:rPr>
          <w:rFonts w:ascii="PT Astra Serif" w:hAnsi="PT Astra Serif"/>
        </w:rPr>
        <w:t xml:space="preserve">Начальник Отдела образования            </w:t>
      </w:r>
      <w:r w:rsidR="007D489B">
        <w:rPr>
          <w:rFonts w:ascii="PT Astra Serif" w:hAnsi="PT Astra Serif"/>
        </w:rPr>
        <w:t xml:space="preserve">                               </w:t>
      </w:r>
      <w:proofErr w:type="spellStart"/>
      <w:r w:rsidR="007D489B">
        <w:rPr>
          <w:rFonts w:ascii="PT Astra Serif" w:hAnsi="PT Astra Serif"/>
        </w:rPr>
        <w:t>В.В.Мурзаев</w:t>
      </w:r>
      <w:proofErr w:type="spellEnd"/>
    </w:p>
    <w:p w:rsidR="00AE0B9B" w:rsidRPr="004F5E9F" w:rsidRDefault="00AE0B9B" w:rsidP="00174438">
      <w:pPr>
        <w:rPr>
          <w:rFonts w:ascii="PT Astra Serif" w:hAnsi="PT Astra Serif"/>
        </w:rPr>
      </w:pPr>
    </w:p>
    <w:p w:rsidR="008F35BA" w:rsidRDefault="008F35BA" w:rsidP="00174438">
      <w:pPr>
        <w:rPr>
          <w:rFonts w:ascii="PT Astra Serif" w:hAnsi="PT Astra Serif"/>
        </w:rPr>
      </w:pPr>
    </w:p>
    <w:p w:rsidR="004F5E9F" w:rsidRPr="008209B3" w:rsidRDefault="004F5E9F" w:rsidP="00174438">
      <w:pPr>
        <w:rPr>
          <w:rFonts w:ascii="PT Astra Serif" w:hAnsi="PT Astra Serif"/>
        </w:rPr>
      </w:pPr>
    </w:p>
    <w:p w:rsidR="008209B3" w:rsidRPr="008209B3" w:rsidRDefault="008209B3" w:rsidP="00174438">
      <w:pPr>
        <w:rPr>
          <w:rFonts w:ascii="PT Astra Serif" w:hAnsi="PT Astra Serif"/>
        </w:rPr>
      </w:pPr>
    </w:p>
    <w:p w:rsidR="008209B3" w:rsidRPr="008209B3" w:rsidRDefault="008209B3" w:rsidP="00174438">
      <w:pPr>
        <w:rPr>
          <w:rFonts w:ascii="PT Astra Serif" w:hAnsi="PT Astra Serif"/>
        </w:rPr>
      </w:pPr>
    </w:p>
    <w:p w:rsidR="008209B3" w:rsidRPr="008209B3" w:rsidRDefault="008209B3" w:rsidP="00174438">
      <w:pPr>
        <w:rPr>
          <w:rFonts w:ascii="PT Astra Serif" w:hAnsi="PT Astra Serif"/>
        </w:rPr>
      </w:pPr>
    </w:p>
    <w:p w:rsidR="008209B3" w:rsidRPr="008209B3" w:rsidRDefault="008209B3" w:rsidP="00174438">
      <w:pPr>
        <w:rPr>
          <w:rFonts w:ascii="PT Astra Serif" w:hAnsi="PT Astra Serif"/>
        </w:rPr>
      </w:pPr>
    </w:p>
    <w:p w:rsidR="008209B3" w:rsidRPr="008209B3" w:rsidRDefault="008209B3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</w:rPr>
      </w:pPr>
    </w:p>
    <w:p w:rsidR="008209B3" w:rsidRPr="000C23DC" w:rsidRDefault="008209B3" w:rsidP="00174438">
      <w:pPr>
        <w:rPr>
          <w:rFonts w:ascii="PT Astra Serif" w:hAnsi="PT Astra Serif"/>
        </w:rPr>
      </w:pPr>
    </w:p>
    <w:p w:rsidR="00AE0B9B" w:rsidRPr="004F5E9F" w:rsidRDefault="00AE0B9B" w:rsidP="00174438">
      <w:pPr>
        <w:rPr>
          <w:rFonts w:ascii="PT Astra Serif" w:hAnsi="PT Astra Serif"/>
          <w:sz w:val="22"/>
          <w:szCs w:val="22"/>
        </w:rPr>
      </w:pPr>
      <w:r w:rsidRPr="004F5E9F">
        <w:rPr>
          <w:rFonts w:ascii="PT Astra Serif" w:hAnsi="PT Astra Serif"/>
          <w:sz w:val="22"/>
          <w:szCs w:val="22"/>
        </w:rPr>
        <w:t>Космачева Е</w:t>
      </w:r>
      <w:r w:rsidR="004941FE" w:rsidRPr="004F5E9F">
        <w:rPr>
          <w:rFonts w:ascii="PT Astra Serif" w:hAnsi="PT Astra Serif"/>
          <w:sz w:val="22"/>
          <w:szCs w:val="22"/>
        </w:rPr>
        <w:t xml:space="preserve">лена </w:t>
      </w:r>
      <w:r w:rsidRPr="004F5E9F">
        <w:rPr>
          <w:rFonts w:ascii="PT Astra Serif" w:hAnsi="PT Astra Serif"/>
          <w:sz w:val="22"/>
          <w:szCs w:val="22"/>
        </w:rPr>
        <w:t>Н</w:t>
      </w:r>
      <w:r w:rsidR="004941FE" w:rsidRPr="004F5E9F">
        <w:rPr>
          <w:rFonts w:ascii="PT Astra Serif" w:hAnsi="PT Astra Serif"/>
          <w:sz w:val="22"/>
          <w:szCs w:val="22"/>
        </w:rPr>
        <w:t>иколаевна</w:t>
      </w:r>
    </w:p>
    <w:p w:rsidR="004941FE" w:rsidRPr="004F5E9F" w:rsidRDefault="004941FE" w:rsidP="00174438">
      <w:pPr>
        <w:rPr>
          <w:rFonts w:ascii="PT Astra Serif" w:hAnsi="PT Astra Serif"/>
          <w:sz w:val="22"/>
          <w:szCs w:val="22"/>
        </w:rPr>
      </w:pPr>
      <w:r w:rsidRPr="004F5E9F">
        <w:rPr>
          <w:rFonts w:ascii="PT Astra Serif" w:hAnsi="PT Astra Serif"/>
          <w:sz w:val="22"/>
          <w:szCs w:val="22"/>
        </w:rPr>
        <w:t>Специалист Отдела образования</w:t>
      </w:r>
    </w:p>
    <w:p w:rsidR="00AE0B9B" w:rsidRPr="004F5E9F" w:rsidRDefault="00AE0B9B" w:rsidP="00174438">
      <w:pPr>
        <w:rPr>
          <w:rFonts w:ascii="PT Astra Serif" w:hAnsi="PT Astra Serif"/>
          <w:sz w:val="22"/>
          <w:szCs w:val="22"/>
        </w:rPr>
      </w:pPr>
      <w:r w:rsidRPr="004F5E9F">
        <w:rPr>
          <w:rFonts w:ascii="PT Astra Serif" w:hAnsi="PT Astra Serif"/>
          <w:sz w:val="22"/>
          <w:szCs w:val="22"/>
        </w:rPr>
        <w:t>8(84247) 2-13-61</w:t>
      </w:r>
    </w:p>
    <w:sectPr w:rsidR="00AE0B9B" w:rsidRPr="004F5E9F" w:rsidSect="00F00FE8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368B8"/>
    <w:multiLevelType w:val="hybridMultilevel"/>
    <w:tmpl w:val="B1465B30"/>
    <w:lvl w:ilvl="0" w:tplc="82382076">
      <w:start w:val="9"/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00FE8"/>
    <w:rsid w:val="0000710B"/>
    <w:rsid w:val="000258FE"/>
    <w:rsid w:val="000438CF"/>
    <w:rsid w:val="00047FAC"/>
    <w:rsid w:val="000C23DC"/>
    <w:rsid w:val="000E2A15"/>
    <w:rsid w:val="00174438"/>
    <w:rsid w:val="00176FE7"/>
    <w:rsid w:val="00240332"/>
    <w:rsid w:val="00247641"/>
    <w:rsid w:val="0026646A"/>
    <w:rsid w:val="00293F2F"/>
    <w:rsid w:val="00317F0C"/>
    <w:rsid w:val="00366D1F"/>
    <w:rsid w:val="003928B9"/>
    <w:rsid w:val="0040275D"/>
    <w:rsid w:val="00452434"/>
    <w:rsid w:val="00484CE8"/>
    <w:rsid w:val="004879CC"/>
    <w:rsid w:val="004941FE"/>
    <w:rsid w:val="004A4547"/>
    <w:rsid w:val="004F5E9F"/>
    <w:rsid w:val="005022EC"/>
    <w:rsid w:val="00514388"/>
    <w:rsid w:val="00552896"/>
    <w:rsid w:val="00586B12"/>
    <w:rsid w:val="005D08AC"/>
    <w:rsid w:val="006319E9"/>
    <w:rsid w:val="006423B8"/>
    <w:rsid w:val="00655C30"/>
    <w:rsid w:val="006742C2"/>
    <w:rsid w:val="006D162A"/>
    <w:rsid w:val="007327C9"/>
    <w:rsid w:val="007677E2"/>
    <w:rsid w:val="007D489B"/>
    <w:rsid w:val="008065C5"/>
    <w:rsid w:val="008209B3"/>
    <w:rsid w:val="00851BDC"/>
    <w:rsid w:val="008745C6"/>
    <w:rsid w:val="00883667"/>
    <w:rsid w:val="008F35BA"/>
    <w:rsid w:val="00906975"/>
    <w:rsid w:val="00941B82"/>
    <w:rsid w:val="009D08E4"/>
    <w:rsid w:val="009E6062"/>
    <w:rsid w:val="009F205D"/>
    <w:rsid w:val="00A12027"/>
    <w:rsid w:val="00A3324B"/>
    <w:rsid w:val="00A72F5F"/>
    <w:rsid w:val="00AC56C8"/>
    <w:rsid w:val="00AE0B9B"/>
    <w:rsid w:val="00AE19BF"/>
    <w:rsid w:val="00B82B8B"/>
    <w:rsid w:val="00BB7C5F"/>
    <w:rsid w:val="00BE3B70"/>
    <w:rsid w:val="00C23590"/>
    <w:rsid w:val="00C36B05"/>
    <w:rsid w:val="00CC76FD"/>
    <w:rsid w:val="00CD070E"/>
    <w:rsid w:val="00D01AF9"/>
    <w:rsid w:val="00D52D1A"/>
    <w:rsid w:val="00DD2E6A"/>
    <w:rsid w:val="00DE6E95"/>
    <w:rsid w:val="00E445D6"/>
    <w:rsid w:val="00E74161"/>
    <w:rsid w:val="00E75144"/>
    <w:rsid w:val="00E9376E"/>
    <w:rsid w:val="00E94E85"/>
    <w:rsid w:val="00EC21D4"/>
    <w:rsid w:val="00ED7D2C"/>
    <w:rsid w:val="00EE338F"/>
    <w:rsid w:val="00F00FE8"/>
    <w:rsid w:val="00F11B19"/>
    <w:rsid w:val="00F71802"/>
    <w:rsid w:val="00FE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00FE8"/>
    <w:pPr>
      <w:keepNext/>
      <w:spacing w:line="184" w:lineRule="auto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F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E0B9B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E94E8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94E85"/>
    <w:rPr>
      <w:b/>
      <w:bCs/>
    </w:rPr>
  </w:style>
  <w:style w:type="character" w:styleId="a5">
    <w:name w:val="Hyperlink"/>
    <w:uiPriority w:val="99"/>
    <w:unhideWhenUsed/>
    <w:rsid w:val="008F35BA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35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5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Таблицы (моноширинный)"/>
    <w:basedOn w:val="a"/>
    <w:next w:val="a"/>
    <w:rsid w:val="000C23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9">
    <w:name w:val="Table Grid"/>
    <w:basedOn w:val="a1"/>
    <w:uiPriority w:val="59"/>
    <w:rsid w:val="000C23D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0C23D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C23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0C23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D2C4-A986-4F02-8B7F-8530AB94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18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33</cp:revision>
  <cp:lastPrinted>2019-02-19T09:45:00Z</cp:lastPrinted>
  <dcterms:created xsi:type="dcterms:W3CDTF">2017-03-20T05:01:00Z</dcterms:created>
  <dcterms:modified xsi:type="dcterms:W3CDTF">2021-08-16T05:57:00Z</dcterms:modified>
</cp:coreProperties>
</file>