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FE" w:rsidRPr="004B3CC7" w:rsidRDefault="00F331FE" w:rsidP="00584E7F">
      <w:pPr>
        <w:jc w:val="center"/>
        <w:rPr>
          <w:rFonts w:ascii="Times New Roman" w:hAnsi="Times New Roman" w:cs="Times New Roman"/>
          <w:b/>
          <w:bCs/>
          <w:sz w:val="44"/>
          <w:szCs w:val="44"/>
        </w:rPr>
      </w:pPr>
    </w:p>
    <w:p w:rsidR="00F331FE" w:rsidRDefault="00F331FE" w:rsidP="00584E7F">
      <w:pPr>
        <w:jc w:val="center"/>
        <w:rPr>
          <w:rFonts w:ascii="Times New Roman" w:hAnsi="Times New Roman" w:cs="Times New Roman"/>
          <w:b/>
          <w:bCs/>
          <w:sz w:val="44"/>
          <w:szCs w:val="44"/>
        </w:rPr>
      </w:pPr>
    </w:p>
    <w:p w:rsidR="00F331FE" w:rsidRDefault="00F331FE" w:rsidP="00584E7F">
      <w:pPr>
        <w:jc w:val="center"/>
        <w:rPr>
          <w:rFonts w:ascii="Times New Roman" w:hAnsi="Times New Roman" w:cs="Times New Roman"/>
          <w:b/>
          <w:bCs/>
          <w:sz w:val="44"/>
          <w:szCs w:val="44"/>
        </w:rPr>
      </w:pPr>
    </w:p>
    <w:p w:rsidR="00F331FE" w:rsidRPr="00F2114C" w:rsidRDefault="00F331FE" w:rsidP="00584E7F">
      <w:pPr>
        <w:jc w:val="center"/>
        <w:rPr>
          <w:rFonts w:ascii="Times New Roman" w:hAnsi="Times New Roman" w:cs="Times New Roman"/>
          <w:b/>
          <w:bCs/>
          <w:sz w:val="44"/>
          <w:szCs w:val="44"/>
        </w:rPr>
      </w:pPr>
    </w:p>
    <w:p w:rsidR="00F331FE" w:rsidRDefault="00F331FE" w:rsidP="00B27B1E">
      <w:pPr>
        <w:spacing w:line="240" w:lineRule="auto"/>
        <w:jc w:val="center"/>
        <w:rPr>
          <w:rFonts w:ascii="Times New Roman" w:hAnsi="Times New Roman" w:cs="Times New Roman"/>
          <w:b/>
          <w:bCs/>
          <w:sz w:val="56"/>
          <w:szCs w:val="56"/>
        </w:rPr>
      </w:pPr>
      <w:r w:rsidRPr="00F2114C">
        <w:rPr>
          <w:rFonts w:ascii="Times New Roman" w:hAnsi="Times New Roman" w:cs="Times New Roman"/>
          <w:b/>
          <w:bCs/>
          <w:sz w:val="56"/>
          <w:szCs w:val="56"/>
        </w:rPr>
        <w:t xml:space="preserve">Мониторинг </w:t>
      </w:r>
    </w:p>
    <w:p w:rsidR="00F331FE" w:rsidRPr="00F2114C" w:rsidRDefault="00F331FE" w:rsidP="00B27B1E">
      <w:pPr>
        <w:spacing w:line="240" w:lineRule="auto"/>
        <w:jc w:val="center"/>
        <w:rPr>
          <w:rFonts w:ascii="Times New Roman" w:hAnsi="Times New Roman" w:cs="Times New Roman"/>
          <w:b/>
          <w:bCs/>
          <w:sz w:val="56"/>
          <w:szCs w:val="56"/>
        </w:rPr>
      </w:pPr>
      <w:r w:rsidRPr="00F2114C">
        <w:rPr>
          <w:rFonts w:ascii="Times New Roman" w:hAnsi="Times New Roman" w:cs="Times New Roman"/>
          <w:b/>
          <w:bCs/>
          <w:sz w:val="56"/>
          <w:szCs w:val="56"/>
        </w:rPr>
        <w:t>личностных и метапредметных результатов</w:t>
      </w:r>
      <w:r>
        <w:rPr>
          <w:rFonts w:ascii="Times New Roman" w:hAnsi="Times New Roman" w:cs="Times New Roman"/>
          <w:b/>
          <w:bCs/>
          <w:sz w:val="56"/>
          <w:szCs w:val="56"/>
        </w:rPr>
        <w:t xml:space="preserve"> освоения учащимися основной образовательной программы</w:t>
      </w:r>
    </w:p>
    <w:p w:rsidR="00F331FE" w:rsidRDefault="00F331FE" w:rsidP="00B27B1E">
      <w:pPr>
        <w:spacing w:line="240" w:lineRule="auto"/>
        <w:jc w:val="center"/>
        <w:rPr>
          <w:rFonts w:ascii="Times New Roman" w:hAnsi="Times New Roman" w:cs="Times New Roman"/>
          <w:b/>
          <w:bCs/>
          <w:sz w:val="56"/>
          <w:szCs w:val="56"/>
        </w:rPr>
      </w:pPr>
      <w:r w:rsidRPr="00F2114C">
        <w:rPr>
          <w:rFonts w:ascii="Times New Roman" w:hAnsi="Times New Roman" w:cs="Times New Roman"/>
          <w:b/>
          <w:bCs/>
          <w:sz w:val="56"/>
          <w:szCs w:val="56"/>
        </w:rPr>
        <w:t>методические материалы</w:t>
      </w:r>
    </w:p>
    <w:p w:rsidR="00F331FE" w:rsidRDefault="00F331FE" w:rsidP="00B27B1E">
      <w:pPr>
        <w:spacing w:line="240" w:lineRule="auto"/>
        <w:jc w:val="center"/>
        <w:rPr>
          <w:rFonts w:ascii="Times New Roman" w:hAnsi="Times New Roman" w:cs="Times New Roman"/>
          <w:b/>
          <w:bCs/>
          <w:sz w:val="56"/>
          <w:szCs w:val="56"/>
        </w:rPr>
      </w:pPr>
    </w:p>
    <w:p w:rsidR="00F331FE" w:rsidRDefault="00F331FE" w:rsidP="00B27B1E">
      <w:pPr>
        <w:spacing w:line="240" w:lineRule="auto"/>
        <w:jc w:val="center"/>
        <w:rPr>
          <w:rFonts w:ascii="Times New Roman" w:hAnsi="Times New Roman" w:cs="Times New Roman"/>
          <w:b/>
          <w:bCs/>
          <w:sz w:val="56"/>
          <w:szCs w:val="56"/>
        </w:rPr>
      </w:pPr>
    </w:p>
    <w:p w:rsidR="00F331FE" w:rsidRDefault="00F331FE" w:rsidP="00B27B1E">
      <w:pPr>
        <w:spacing w:line="240" w:lineRule="auto"/>
        <w:jc w:val="center"/>
        <w:rPr>
          <w:rFonts w:ascii="Times New Roman" w:hAnsi="Times New Roman" w:cs="Times New Roman"/>
          <w:b/>
          <w:bCs/>
          <w:sz w:val="56"/>
          <w:szCs w:val="56"/>
        </w:rPr>
      </w:pPr>
    </w:p>
    <w:p w:rsidR="00F331FE" w:rsidRDefault="00F331FE" w:rsidP="003071D2">
      <w:pPr>
        <w:spacing w:line="240" w:lineRule="auto"/>
        <w:jc w:val="center"/>
        <w:rPr>
          <w:rFonts w:ascii="Times New Roman" w:hAnsi="Times New Roman" w:cs="Times New Roman"/>
          <w:b/>
          <w:bCs/>
          <w:sz w:val="44"/>
          <w:szCs w:val="44"/>
        </w:rPr>
      </w:pPr>
    </w:p>
    <w:p w:rsidR="00F331FE" w:rsidRDefault="00F331FE" w:rsidP="003071D2">
      <w:pPr>
        <w:spacing w:line="240" w:lineRule="auto"/>
        <w:jc w:val="center"/>
        <w:rPr>
          <w:rFonts w:ascii="Times New Roman" w:hAnsi="Times New Roman" w:cs="Times New Roman"/>
          <w:b/>
          <w:bCs/>
          <w:sz w:val="44"/>
          <w:szCs w:val="44"/>
        </w:rPr>
      </w:pPr>
    </w:p>
    <w:p w:rsidR="00F331FE" w:rsidRDefault="00F331FE" w:rsidP="00B27B1E">
      <w:pPr>
        <w:spacing w:line="240" w:lineRule="auto"/>
        <w:jc w:val="both"/>
        <w:rPr>
          <w:rFonts w:ascii="Times New Roman" w:hAnsi="Times New Roman" w:cs="Times New Roman"/>
          <w:sz w:val="28"/>
          <w:szCs w:val="28"/>
        </w:rPr>
      </w:pPr>
    </w:p>
    <w:p w:rsidR="00F331FE" w:rsidRDefault="00F331FE" w:rsidP="00B27B1E">
      <w:pPr>
        <w:spacing w:line="240" w:lineRule="auto"/>
        <w:jc w:val="both"/>
        <w:rPr>
          <w:rFonts w:ascii="Times New Roman" w:hAnsi="Times New Roman" w:cs="Times New Roman"/>
          <w:sz w:val="28"/>
          <w:szCs w:val="28"/>
        </w:rPr>
      </w:pPr>
    </w:p>
    <w:p w:rsidR="00F331FE" w:rsidRPr="00FE3BE5" w:rsidRDefault="00F331FE" w:rsidP="00B27B1E">
      <w:pPr>
        <w:spacing w:line="240" w:lineRule="auto"/>
        <w:jc w:val="both"/>
        <w:rPr>
          <w:rFonts w:ascii="Times New Roman" w:hAnsi="Times New Roman" w:cs="Times New Roman"/>
          <w:sz w:val="28"/>
          <w:szCs w:val="28"/>
        </w:rPr>
      </w:pPr>
    </w:p>
    <w:p w:rsidR="00F331FE" w:rsidRPr="00584E7F" w:rsidRDefault="00F331FE" w:rsidP="00B27B1E">
      <w:pPr>
        <w:spacing w:line="240" w:lineRule="auto"/>
        <w:jc w:val="center"/>
        <w:rPr>
          <w:rFonts w:ascii="Times New Roman" w:hAnsi="Times New Roman" w:cs="Times New Roman"/>
          <w:b/>
          <w:bCs/>
          <w:sz w:val="44"/>
          <w:szCs w:val="44"/>
        </w:rPr>
      </w:pPr>
      <w:r w:rsidRPr="004B3CC7">
        <w:rPr>
          <w:rFonts w:ascii="Times New Roman" w:hAnsi="Times New Roman" w:cs="Times New Roman"/>
          <w:b/>
          <w:bCs/>
          <w:sz w:val="44"/>
          <w:szCs w:val="44"/>
        </w:rPr>
        <w:br w:type="page"/>
      </w:r>
      <w:r w:rsidRPr="00584E7F">
        <w:rPr>
          <w:rFonts w:ascii="Times New Roman" w:hAnsi="Times New Roman" w:cs="Times New Roman"/>
          <w:b/>
          <w:bCs/>
          <w:sz w:val="44"/>
          <w:szCs w:val="44"/>
        </w:rPr>
        <w:lastRenderedPageBreak/>
        <w:t>Содержание</w:t>
      </w:r>
    </w:p>
    <w:tbl>
      <w:tblPr>
        <w:tblW w:w="0" w:type="auto"/>
        <w:tblInd w:w="-106" w:type="dxa"/>
        <w:tblLook w:val="00A0" w:firstRow="1" w:lastRow="0" w:firstColumn="1" w:lastColumn="0" w:noHBand="0" w:noVBand="0"/>
      </w:tblPr>
      <w:tblGrid>
        <w:gridCol w:w="959"/>
        <w:gridCol w:w="7513"/>
        <w:gridCol w:w="1099"/>
      </w:tblGrid>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Содержание и определение основных понятий, используемых при мониторинге уровня достижения учащимися образовательных результатов………………….</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4</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Содержание оценки личностных результатов освоения учащимися основной образовательной программы начального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Модель (циклограмма) мониторинга личностных результатов освоения учащимися основной образовательной программы начального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Содержание оценки личностных результатов освоения учащимися основной образовательной программы основного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Модель (циклограмма) мониторинга личностных результатов освоения учащимися основной образовательной программы основного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Содержание оценки метапредметных результатов освоения учащимися основной образовательной программы начального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Модель (циклограмма) мониторинга метапредметных результатов освоения учащимися основной образовательной программы начального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Содержание оценки метапредметных результатов освоения учащимися основной образовательной программы основного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Модель (циклограмма) мониторинга метапредметных результатов освоения учащимися основной образовательной программы основного общего образования………………….</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Диагностический инструментарий……………………………</w:t>
            </w:r>
          </w:p>
          <w:p w:rsidR="00F331FE" w:rsidRPr="00214AA1" w:rsidRDefault="00F331FE" w:rsidP="00214AA1">
            <w:pPr>
              <w:spacing w:after="0" w:line="240" w:lineRule="auto"/>
              <w:jc w:val="both"/>
              <w:rPr>
                <w:rFonts w:ascii="Times New Roman" w:hAnsi="Times New Roman" w:cs="Times New Roman"/>
                <w:sz w:val="28"/>
                <w:szCs w:val="28"/>
              </w:rPr>
            </w:pP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F331FE" w:rsidRPr="00214AA1">
        <w:tc>
          <w:tcPr>
            <w:tcW w:w="959" w:type="dxa"/>
          </w:tcPr>
          <w:p w:rsidR="00F331FE" w:rsidRPr="00214AA1" w:rsidRDefault="00F331FE" w:rsidP="00214AA1">
            <w:pPr>
              <w:pStyle w:val="a4"/>
              <w:numPr>
                <w:ilvl w:val="0"/>
                <w:numId w:val="1"/>
              </w:numPr>
              <w:spacing w:after="0" w:line="240" w:lineRule="auto"/>
              <w:rPr>
                <w:rFonts w:ascii="Times New Roman" w:hAnsi="Times New Roman" w:cs="Times New Roman"/>
                <w:sz w:val="28"/>
                <w:szCs w:val="28"/>
              </w:rPr>
            </w:pPr>
          </w:p>
        </w:tc>
        <w:tc>
          <w:tcPr>
            <w:tcW w:w="7513" w:type="dxa"/>
          </w:tcPr>
          <w:p w:rsidR="00F331FE" w:rsidRPr="00214AA1" w:rsidRDefault="00F331FE" w:rsidP="00214AA1">
            <w:pPr>
              <w:spacing w:after="0" w:line="240" w:lineRule="auto"/>
              <w:jc w:val="both"/>
              <w:rPr>
                <w:rFonts w:ascii="Times New Roman" w:hAnsi="Times New Roman" w:cs="Times New Roman"/>
                <w:sz w:val="28"/>
                <w:szCs w:val="28"/>
              </w:rPr>
            </w:pPr>
            <w:r w:rsidRPr="00214AA1">
              <w:rPr>
                <w:rFonts w:ascii="Times New Roman" w:hAnsi="Times New Roman" w:cs="Times New Roman"/>
                <w:sz w:val="28"/>
                <w:szCs w:val="28"/>
              </w:rPr>
              <w:t>Список литературы…………………………………………….</w:t>
            </w:r>
          </w:p>
        </w:tc>
        <w:tc>
          <w:tcPr>
            <w:tcW w:w="1099" w:type="dxa"/>
          </w:tcPr>
          <w:p w:rsidR="00F331FE" w:rsidRPr="00214AA1" w:rsidRDefault="00F331FE" w:rsidP="00214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bl>
    <w:p w:rsidR="00F331FE" w:rsidRDefault="00F331FE">
      <w:pPr>
        <w:rPr>
          <w:rFonts w:ascii="Times New Roman" w:hAnsi="Times New Roman" w:cs="Times New Roman"/>
          <w:sz w:val="28"/>
          <w:szCs w:val="28"/>
        </w:rPr>
      </w:pPr>
    </w:p>
    <w:p w:rsidR="00F331FE" w:rsidRDefault="00F331FE">
      <w:pPr>
        <w:rPr>
          <w:rFonts w:ascii="Times New Roman" w:hAnsi="Times New Roman" w:cs="Times New Roman"/>
          <w:sz w:val="28"/>
          <w:szCs w:val="28"/>
        </w:rPr>
      </w:pPr>
    </w:p>
    <w:p w:rsidR="00F331FE" w:rsidRDefault="00F331FE" w:rsidP="00A654F2">
      <w:pPr>
        <w:pStyle w:val="a4"/>
        <w:numPr>
          <w:ilvl w:val="0"/>
          <w:numId w:val="2"/>
        </w:numPr>
        <w:jc w:val="center"/>
        <w:rPr>
          <w:rFonts w:ascii="Times New Roman" w:hAnsi="Times New Roman" w:cs="Times New Roman"/>
          <w:b/>
          <w:bCs/>
          <w:sz w:val="32"/>
          <w:szCs w:val="32"/>
        </w:rPr>
      </w:pPr>
      <w:r w:rsidRPr="00A654F2">
        <w:rPr>
          <w:rFonts w:ascii="Times New Roman" w:hAnsi="Times New Roman" w:cs="Times New Roman"/>
          <w:b/>
          <w:bCs/>
          <w:sz w:val="32"/>
          <w:szCs w:val="32"/>
        </w:rPr>
        <w:lastRenderedPageBreak/>
        <w:t>Содержание и определение основных понятий, используемых при мониторинге уровня достижения учащимися образовательных результатов</w:t>
      </w:r>
    </w:p>
    <w:p w:rsidR="00F331FE" w:rsidRPr="00A654F2" w:rsidRDefault="00F331FE" w:rsidP="00A654F2">
      <w:pPr>
        <w:jc w:val="both"/>
        <w:rPr>
          <w:rFonts w:ascii="Times New Roman" w:hAnsi="Times New Roman" w:cs="Times New Roman"/>
          <w:sz w:val="28"/>
          <w:szCs w:val="28"/>
        </w:rPr>
      </w:pPr>
      <w:r>
        <w:rPr>
          <w:rFonts w:ascii="Times New Roman" w:hAnsi="Times New Roman" w:cs="Times New Roman"/>
          <w:sz w:val="28"/>
          <w:szCs w:val="28"/>
        </w:rPr>
        <w:t xml:space="preserve">Федеральный государственный образовательный стандарт выделяет в качестве основных образовательных результатов учащихся </w:t>
      </w:r>
      <w:r w:rsidRPr="00A654F2">
        <w:rPr>
          <w:rFonts w:ascii="Times New Roman" w:hAnsi="Times New Roman" w:cs="Times New Roman"/>
          <w:b/>
          <w:bCs/>
          <w:sz w:val="28"/>
          <w:szCs w:val="28"/>
        </w:rPr>
        <w:t>личностные, метапредметные и предметные</w:t>
      </w:r>
      <w:r>
        <w:rPr>
          <w:rFonts w:ascii="Times New Roman" w:hAnsi="Times New Roman" w:cs="Times New Roman"/>
          <w:b/>
          <w:bCs/>
          <w:sz w:val="28"/>
          <w:szCs w:val="28"/>
        </w:rPr>
        <w:t xml:space="preserve">. </w:t>
      </w:r>
      <w:r>
        <w:rPr>
          <w:rFonts w:ascii="Times New Roman" w:hAnsi="Times New Roman" w:cs="Times New Roman"/>
          <w:sz w:val="28"/>
          <w:szCs w:val="28"/>
        </w:rPr>
        <w:t>В данном пособии мы будем рассматривать содержание оценки и модели мониторинга личностных и метапредметных результатов освоения учащимися основной образовательной программы.</w:t>
      </w:r>
    </w:p>
    <w:p w:rsidR="00F331FE" w:rsidRDefault="00F331FE" w:rsidP="00A654F2">
      <w:pPr>
        <w:jc w:val="both"/>
        <w:rPr>
          <w:rFonts w:ascii="Times New Roman" w:hAnsi="Times New Roman" w:cs="Times New Roman"/>
          <w:sz w:val="28"/>
          <w:szCs w:val="28"/>
        </w:rPr>
      </w:pPr>
      <w:r>
        <w:rPr>
          <w:rFonts w:ascii="Times New Roman" w:hAnsi="Times New Roman" w:cs="Times New Roman"/>
          <w:b/>
          <w:bCs/>
          <w:sz w:val="28"/>
          <w:szCs w:val="28"/>
        </w:rPr>
        <w:t xml:space="preserve">Личностные результаты </w:t>
      </w:r>
      <w:r>
        <w:rPr>
          <w:rFonts w:ascii="Times New Roman" w:hAnsi="Times New Roman" w:cs="Times New Roman"/>
          <w:sz w:val="28"/>
          <w:szCs w:val="28"/>
        </w:rPr>
        <w:t>–</w:t>
      </w:r>
      <w:r w:rsidRPr="00A654F2">
        <w:rPr>
          <w:rFonts w:ascii="Times New Roman" w:hAnsi="Times New Roman" w:cs="Times New Roman"/>
          <w:sz w:val="28"/>
          <w:szCs w:val="28"/>
        </w:rPr>
        <w:t xml:space="preserve"> это</w:t>
      </w:r>
      <w:r>
        <w:rPr>
          <w:rFonts w:ascii="Times New Roman" w:hAnsi="Times New Roman" w:cs="Times New Roman"/>
          <w:sz w:val="28"/>
          <w:szCs w:val="28"/>
        </w:rPr>
        <w:t xml:space="preserve"> готовность и способность обучающихся к саморазвитию, сформированность мотивации к обучению и целенаправленной познавательной деятельности. Достижение личностных результатов предполагает формирование системы значимых социальных и межличностных отношений; ценностно-смысловых установок обучающихся, отражающих их индивидуально-личностные позиции; социальных компетенций и личностных качеств, а также основ гражданской идентичности. Оценивать личностные результаты освоения учащимися основной образовательной программы можно по уровню сформированности у них </w:t>
      </w:r>
      <w:r w:rsidRPr="00E641CA">
        <w:rPr>
          <w:rFonts w:ascii="Times New Roman" w:hAnsi="Times New Roman" w:cs="Times New Roman"/>
          <w:sz w:val="28"/>
          <w:szCs w:val="28"/>
          <w:u w:val="single"/>
        </w:rPr>
        <w:t>личностных универсальных учебных действий</w:t>
      </w:r>
      <w:r>
        <w:rPr>
          <w:rFonts w:ascii="Times New Roman" w:hAnsi="Times New Roman" w:cs="Times New Roman"/>
          <w:sz w:val="28"/>
          <w:szCs w:val="28"/>
        </w:rPr>
        <w:t xml:space="preserve"> (самоопрделение, смыслообразование, нравственно-этическая ориентация).</w:t>
      </w:r>
    </w:p>
    <w:p w:rsidR="00F331FE" w:rsidRDefault="00F331FE" w:rsidP="00A654F2">
      <w:pPr>
        <w:jc w:val="both"/>
        <w:rPr>
          <w:rFonts w:ascii="Times New Roman" w:hAnsi="Times New Roman" w:cs="Times New Roman"/>
          <w:sz w:val="28"/>
          <w:szCs w:val="28"/>
        </w:rPr>
      </w:pPr>
      <w:r w:rsidRPr="00A654F2">
        <w:rPr>
          <w:rFonts w:ascii="Times New Roman" w:hAnsi="Times New Roman" w:cs="Times New Roman"/>
          <w:b/>
          <w:bCs/>
          <w:sz w:val="28"/>
          <w:szCs w:val="28"/>
        </w:rPr>
        <w:t>Метапредметные результаты</w:t>
      </w:r>
      <w:r>
        <w:rPr>
          <w:rFonts w:ascii="Times New Roman" w:hAnsi="Times New Roman" w:cs="Times New Roman"/>
          <w:sz w:val="28"/>
          <w:szCs w:val="28"/>
        </w:rPr>
        <w:t xml:space="preserve"> включают в себя освоенные обучающимися универсальные учебные действия – познавательные, регулятивные, коммуникативные, которые обеспечивают овладение ключевыми компетенциями и способность их использования в учебной, познавательной и социальной практике, самостоятельность планирования и осуществления учебной деятельности, организацию учебного сотрудничества с педагогами и сверстниками, построение индивидуальной образовательной траектории.</w:t>
      </w:r>
    </w:p>
    <w:p w:rsidR="00F331FE" w:rsidRDefault="00F331FE" w:rsidP="00A654F2">
      <w:pPr>
        <w:tabs>
          <w:tab w:val="left" w:pos="993"/>
        </w:tabs>
        <w:jc w:val="both"/>
        <w:rPr>
          <w:rFonts w:ascii="Times New Roman" w:hAnsi="Times New Roman" w:cs="Times New Roman"/>
          <w:sz w:val="28"/>
          <w:szCs w:val="28"/>
        </w:rPr>
      </w:pPr>
      <w:r w:rsidRPr="00A654F2">
        <w:rPr>
          <w:rFonts w:ascii="Times New Roman" w:hAnsi="Times New Roman" w:cs="Times New Roman"/>
          <w:b/>
          <w:bCs/>
          <w:sz w:val="28"/>
          <w:szCs w:val="28"/>
        </w:rPr>
        <w:t>Универсальные учебные действия</w:t>
      </w:r>
      <w:r>
        <w:rPr>
          <w:rFonts w:ascii="Times New Roman" w:hAnsi="Times New Roman" w:cs="Times New Roman"/>
          <w:b/>
          <w:bCs/>
          <w:sz w:val="28"/>
          <w:szCs w:val="28"/>
        </w:rPr>
        <w:t xml:space="preserve"> (УУД)</w:t>
      </w:r>
      <w:r>
        <w:rPr>
          <w:rFonts w:ascii="Times New Roman" w:hAnsi="Times New Roman" w:cs="Times New Roman"/>
          <w:sz w:val="28"/>
          <w:szCs w:val="28"/>
        </w:rPr>
        <w:t xml:space="preserve"> - </w:t>
      </w:r>
      <w:r w:rsidRPr="00A654F2">
        <w:rPr>
          <w:rFonts w:ascii="Times New Roman" w:hAnsi="Times New Roman" w:cs="Times New Roman"/>
          <w:sz w:val="28"/>
          <w:szCs w:val="28"/>
        </w:rPr>
        <w:t>совокупность способов действий и связанных с ними способов учебной работы, которые обеспечивают способность школьников к самостоятельному усвоению новых знаний и умений, к саморазвитию и самосовершенствованию.</w:t>
      </w:r>
    </w:p>
    <w:p w:rsidR="00F331FE" w:rsidRPr="00A654F2" w:rsidRDefault="00F331FE" w:rsidP="007334DF">
      <w:pPr>
        <w:jc w:val="both"/>
        <w:rPr>
          <w:rFonts w:ascii="Times New Roman" w:hAnsi="Times New Roman" w:cs="Times New Roman"/>
          <w:sz w:val="28"/>
          <w:szCs w:val="28"/>
        </w:rPr>
      </w:pPr>
      <w:r>
        <w:rPr>
          <w:rFonts w:ascii="Times New Roman" w:hAnsi="Times New Roman" w:cs="Times New Roman"/>
          <w:b/>
          <w:bCs/>
          <w:sz w:val="28"/>
          <w:szCs w:val="28"/>
        </w:rPr>
        <w:t xml:space="preserve">Мониторинг - </w:t>
      </w:r>
      <w:r w:rsidRPr="00A654F2">
        <w:rPr>
          <w:rFonts w:ascii="Times New Roman" w:hAnsi="Times New Roman" w:cs="Times New Roman"/>
          <w:sz w:val="28"/>
          <w:szCs w:val="28"/>
        </w:rPr>
        <w:t>это профессиональная деятельность по отслеживанию состояния или развития какого-либо предмета изучения, которая позволяет оценить результативность осуществляемой деятельности и принять своевременные и обоснованные решения.</w:t>
      </w:r>
    </w:p>
    <w:p w:rsidR="00F331FE" w:rsidRDefault="00F331FE" w:rsidP="00A654F2">
      <w:pPr>
        <w:tabs>
          <w:tab w:val="left" w:pos="993"/>
        </w:tabs>
        <w:jc w:val="both"/>
        <w:rPr>
          <w:rFonts w:ascii="Times New Roman" w:hAnsi="Times New Roman" w:cs="Times New Roman"/>
          <w:sz w:val="28"/>
          <w:szCs w:val="28"/>
        </w:rPr>
      </w:pPr>
    </w:p>
    <w:p w:rsidR="00F331FE" w:rsidRDefault="00F331FE" w:rsidP="00A654F2">
      <w:pPr>
        <w:tabs>
          <w:tab w:val="left" w:pos="993"/>
        </w:tabs>
        <w:jc w:val="both"/>
        <w:rPr>
          <w:rFonts w:ascii="Times New Roman" w:hAnsi="Times New Roman" w:cs="Times New Roman"/>
          <w:sz w:val="28"/>
          <w:szCs w:val="28"/>
        </w:rPr>
        <w:sectPr w:rsidR="00F331FE" w:rsidSect="003071D2">
          <w:footerReference w:type="default" r:id="rId7"/>
          <w:pgSz w:w="11906" w:h="16838"/>
          <w:pgMar w:top="1134" w:right="850" w:bottom="1134" w:left="1701" w:header="708" w:footer="708" w:gutter="0"/>
          <w:pgNumType w:start="1"/>
          <w:cols w:space="708"/>
          <w:titlePg/>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3640"/>
        <w:gridCol w:w="3640"/>
        <w:gridCol w:w="3640"/>
      </w:tblGrid>
      <w:tr w:rsidR="00F331FE" w:rsidRPr="00214AA1">
        <w:tc>
          <w:tcPr>
            <w:tcW w:w="14560" w:type="dxa"/>
            <w:gridSpan w:val="4"/>
          </w:tcPr>
          <w:p w:rsidR="00F331FE" w:rsidRPr="00214AA1" w:rsidRDefault="00F331FE" w:rsidP="00214AA1">
            <w:pPr>
              <w:spacing w:after="0" w:line="240" w:lineRule="auto"/>
              <w:jc w:val="center"/>
              <w:rPr>
                <w:rFonts w:ascii="Times New Roman" w:hAnsi="Times New Roman" w:cs="Times New Roman"/>
                <w:sz w:val="56"/>
                <w:szCs w:val="56"/>
              </w:rPr>
            </w:pPr>
            <w:r w:rsidRPr="00214AA1">
              <w:rPr>
                <w:rFonts w:ascii="Times New Roman" w:hAnsi="Times New Roman" w:cs="Times New Roman"/>
                <w:sz w:val="56"/>
                <w:szCs w:val="56"/>
              </w:rPr>
              <w:lastRenderedPageBreak/>
              <w:t>Познавательные УУД</w:t>
            </w:r>
          </w:p>
        </w:tc>
      </w:tr>
      <w:tr w:rsidR="00F331FE" w:rsidRPr="00214AA1">
        <w:tc>
          <w:tcPr>
            <w:tcW w:w="3640" w:type="dxa"/>
          </w:tcPr>
          <w:p w:rsidR="00F331FE" w:rsidRPr="00214AA1" w:rsidRDefault="00F331FE" w:rsidP="00214AA1">
            <w:pPr>
              <w:spacing w:after="0" w:line="240" w:lineRule="auto"/>
              <w:jc w:val="center"/>
              <w:rPr>
                <w:rFonts w:ascii="Times New Roman" w:hAnsi="Times New Roman" w:cs="Times New Roman"/>
                <w:b/>
                <w:bCs/>
                <w:sz w:val="36"/>
                <w:szCs w:val="36"/>
              </w:rPr>
            </w:pPr>
            <w:r w:rsidRPr="00214AA1">
              <w:rPr>
                <w:rFonts w:ascii="Times New Roman" w:hAnsi="Times New Roman" w:cs="Times New Roman"/>
                <w:b/>
                <w:bCs/>
                <w:sz w:val="36"/>
                <w:szCs w:val="36"/>
              </w:rPr>
              <w:t>Общеучебные</w:t>
            </w:r>
          </w:p>
        </w:tc>
        <w:tc>
          <w:tcPr>
            <w:tcW w:w="3640" w:type="dxa"/>
          </w:tcPr>
          <w:p w:rsidR="00F331FE" w:rsidRPr="00214AA1" w:rsidRDefault="00F331FE" w:rsidP="00214AA1">
            <w:pPr>
              <w:spacing w:after="0" w:line="240" w:lineRule="auto"/>
              <w:jc w:val="center"/>
              <w:rPr>
                <w:rFonts w:ascii="Times New Roman" w:hAnsi="Times New Roman" w:cs="Times New Roman"/>
                <w:b/>
                <w:bCs/>
                <w:sz w:val="36"/>
                <w:szCs w:val="36"/>
              </w:rPr>
            </w:pPr>
            <w:r w:rsidRPr="00214AA1">
              <w:rPr>
                <w:rFonts w:ascii="Times New Roman" w:hAnsi="Times New Roman" w:cs="Times New Roman"/>
                <w:b/>
                <w:bCs/>
                <w:sz w:val="36"/>
                <w:szCs w:val="36"/>
              </w:rPr>
              <w:t>Знаково-символические</w:t>
            </w:r>
          </w:p>
        </w:tc>
        <w:tc>
          <w:tcPr>
            <w:tcW w:w="3640" w:type="dxa"/>
          </w:tcPr>
          <w:p w:rsidR="00F331FE" w:rsidRPr="00214AA1" w:rsidRDefault="00F331FE" w:rsidP="00214AA1">
            <w:pPr>
              <w:spacing w:after="0" w:line="240" w:lineRule="auto"/>
              <w:jc w:val="center"/>
              <w:rPr>
                <w:rFonts w:ascii="Times New Roman" w:hAnsi="Times New Roman" w:cs="Times New Roman"/>
                <w:b/>
                <w:bCs/>
                <w:sz w:val="36"/>
                <w:szCs w:val="36"/>
              </w:rPr>
            </w:pPr>
            <w:r w:rsidRPr="00214AA1">
              <w:rPr>
                <w:rFonts w:ascii="Times New Roman" w:hAnsi="Times New Roman" w:cs="Times New Roman"/>
                <w:b/>
                <w:bCs/>
                <w:sz w:val="36"/>
                <w:szCs w:val="36"/>
              </w:rPr>
              <w:t>Логические</w:t>
            </w:r>
          </w:p>
        </w:tc>
        <w:tc>
          <w:tcPr>
            <w:tcW w:w="3640" w:type="dxa"/>
          </w:tcPr>
          <w:p w:rsidR="00F331FE" w:rsidRPr="00214AA1" w:rsidRDefault="00F331FE" w:rsidP="00214AA1">
            <w:pPr>
              <w:spacing w:after="0" w:line="240" w:lineRule="auto"/>
              <w:jc w:val="center"/>
              <w:rPr>
                <w:rFonts w:ascii="Times New Roman" w:hAnsi="Times New Roman" w:cs="Times New Roman"/>
                <w:b/>
                <w:bCs/>
                <w:sz w:val="36"/>
                <w:szCs w:val="36"/>
              </w:rPr>
            </w:pPr>
            <w:r w:rsidRPr="00214AA1">
              <w:rPr>
                <w:rFonts w:ascii="Times New Roman" w:hAnsi="Times New Roman" w:cs="Times New Roman"/>
                <w:b/>
                <w:bCs/>
                <w:sz w:val="36"/>
                <w:szCs w:val="36"/>
              </w:rPr>
              <w:t>Проблемно-поисковые</w:t>
            </w: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Поиск информации</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Моделирование (пространственно-графическое; символико-графическое)</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Анализ объектов для выявления их признаков (существенных и несущественных)</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Выявление проблемы</w:t>
            </w: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Структурирование знаний</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Преобразование модели (для выявления общих законов в данной предметной области)</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Синтез (в т.ч. достраивание с восполнением недостающих компонентов)</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Постановка проблемы</w:t>
            </w: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Осознанное и произвольное построениеп речевого высказывания (устного, письменного)</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Сравнение, классификация (в т.ч. выбор оснований и критериев)</w:t>
            </w: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Решение проблемы</w:t>
            </w: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Выбор наиболее эффективного способа решения задачи исходя из условий</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Подведение под понятие, выведение следствий</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Смысловое чтение</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Установление причинно-следственных связей</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Построение логической цепи рассуждений</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Доказательство</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c>
          <w:tcPr>
            <w:tcW w:w="364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Обоснование гипотез</w:t>
            </w:r>
          </w:p>
        </w:tc>
        <w:tc>
          <w:tcPr>
            <w:tcW w:w="3640" w:type="dxa"/>
          </w:tcPr>
          <w:p w:rsidR="00F331FE" w:rsidRPr="00214AA1" w:rsidRDefault="00F331FE" w:rsidP="00214AA1">
            <w:pPr>
              <w:spacing w:after="0" w:line="240" w:lineRule="auto"/>
              <w:rPr>
                <w:rFonts w:ascii="Times New Roman" w:hAnsi="Times New Roman" w:cs="Times New Roman"/>
                <w:sz w:val="28"/>
                <w:szCs w:val="28"/>
              </w:rPr>
            </w:pPr>
          </w:p>
        </w:tc>
      </w:tr>
    </w:tbl>
    <w:p w:rsidR="00F331FE" w:rsidRDefault="00F331FE" w:rsidP="00A654F2">
      <w:pPr>
        <w:tabs>
          <w:tab w:val="left" w:pos="993"/>
        </w:tabs>
        <w:jc w:val="both"/>
        <w:rPr>
          <w:rFonts w:ascii="Times New Roman" w:hAnsi="Times New Roman" w:cs="Times New Roman"/>
          <w:sz w:val="28"/>
          <w:szCs w:val="28"/>
        </w:rPr>
        <w:sectPr w:rsidR="00F331FE" w:rsidSect="007334DF">
          <w:pgSz w:w="16838" w:h="11906" w:orient="landscape"/>
          <w:pgMar w:top="1701" w:right="1134" w:bottom="851" w:left="1134" w:header="709" w:footer="709" w:gutter="0"/>
          <w:cols w:space="708"/>
          <w:docGrid w:linePitch="360"/>
        </w:sectPr>
      </w:pPr>
    </w:p>
    <w:p w:rsidR="00F331FE" w:rsidRDefault="00F331FE" w:rsidP="00A654F2">
      <w:pPr>
        <w:tabs>
          <w:tab w:val="left" w:pos="993"/>
        </w:tabs>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F331FE" w:rsidRPr="00214AA1">
        <w:tc>
          <w:tcPr>
            <w:tcW w:w="9345" w:type="dxa"/>
            <w:gridSpan w:val="2"/>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56"/>
                <w:szCs w:val="56"/>
              </w:rPr>
              <w:t>Коммуникативные УУД</w:t>
            </w:r>
          </w:p>
        </w:tc>
      </w:tr>
      <w:tr w:rsidR="00F331FE" w:rsidRPr="00214AA1">
        <w:tc>
          <w:tcPr>
            <w:tcW w:w="4672" w:type="dxa"/>
          </w:tcPr>
          <w:p w:rsidR="00F331FE" w:rsidRPr="00214AA1" w:rsidRDefault="00F331FE" w:rsidP="00214AA1">
            <w:pPr>
              <w:spacing w:after="0"/>
              <w:jc w:val="center"/>
              <w:rPr>
                <w:rFonts w:ascii="Times New Roman" w:hAnsi="Times New Roman" w:cs="Times New Roman"/>
                <w:b/>
                <w:bCs/>
                <w:sz w:val="36"/>
                <w:szCs w:val="36"/>
              </w:rPr>
            </w:pPr>
            <w:r w:rsidRPr="00214AA1">
              <w:rPr>
                <w:rFonts w:ascii="Times New Roman" w:hAnsi="Times New Roman" w:cs="Times New Roman"/>
                <w:b/>
                <w:bCs/>
                <w:sz w:val="36"/>
                <w:szCs w:val="36"/>
              </w:rPr>
              <w:t>Отражающие умения работать с текстом</w:t>
            </w:r>
          </w:p>
        </w:tc>
        <w:tc>
          <w:tcPr>
            <w:tcW w:w="4673" w:type="dxa"/>
          </w:tcPr>
          <w:p w:rsidR="00F331FE" w:rsidRPr="00214AA1" w:rsidRDefault="00F331FE" w:rsidP="00214AA1">
            <w:pPr>
              <w:spacing w:after="0"/>
              <w:jc w:val="center"/>
              <w:rPr>
                <w:rFonts w:ascii="Times New Roman" w:hAnsi="Times New Roman" w:cs="Times New Roman"/>
                <w:b/>
                <w:bCs/>
                <w:sz w:val="36"/>
                <w:szCs w:val="36"/>
              </w:rPr>
            </w:pPr>
            <w:r w:rsidRPr="00214AA1">
              <w:rPr>
                <w:rFonts w:ascii="Times New Roman" w:hAnsi="Times New Roman" w:cs="Times New Roman"/>
                <w:b/>
                <w:bCs/>
                <w:sz w:val="36"/>
                <w:szCs w:val="36"/>
              </w:rPr>
              <w:t>Отражающие умения участвовать в учебном диалоге и строить монологические высказывания</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Воспринимать текст с учетом поставленной учебной задачи</w:t>
            </w: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Оформлять диалогическое высказывание в соответствии с требованиями речевого этикета</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Находить в тексте информацию, необходимую для ее решения</w:t>
            </w: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Различать особенности диалогической и монологической речи</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Сравнивать разные виды тепкста по цели высказывания, главной мысли, особенностям вида (учебный, художественный, научный); различать виды текста</w:t>
            </w: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Описывать объект</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Анализировать и исправлять деформированный текст: находить ошибки, дополнять, изменять, восстанавливать логику изложения</w:t>
            </w: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Характеризовать качества объекта</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Составлять план текста: делить его на смысловые части; озаглавливать каждую; пересказывать по плану</w:t>
            </w: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Участвовать в дискуссии, вести конструктивный диалог</w:t>
            </w:r>
          </w:p>
        </w:tc>
      </w:tr>
      <w:tr w:rsidR="00F331FE" w:rsidRPr="00214AA1">
        <w:tc>
          <w:tcPr>
            <w:tcW w:w="4672" w:type="dxa"/>
          </w:tcPr>
          <w:p w:rsidR="00F331FE" w:rsidRPr="00214AA1" w:rsidRDefault="00F331FE" w:rsidP="00214AA1">
            <w:pPr>
              <w:spacing w:after="0"/>
              <w:rPr>
                <w:rFonts w:ascii="Times New Roman" w:hAnsi="Times New Roman" w:cs="Times New Roman"/>
                <w:sz w:val="28"/>
                <w:szCs w:val="28"/>
              </w:rPr>
            </w:pPr>
          </w:p>
        </w:tc>
        <w:tc>
          <w:tcPr>
            <w:tcW w:w="467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Формулировать собственную точку зрения и отстаивать ее, применяя адекватные языковые средства.</w:t>
            </w:r>
          </w:p>
        </w:tc>
      </w:tr>
    </w:tbl>
    <w:p w:rsidR="00F331FE" w:rsidRDefault="00F331FE" w:rsidP="00A654F2">
      <w:pPr>
        <w:tabs>
          <w:tab w:val="left" w:pos="993"/>
        </w:tabs>
        <w:jc w:val="both"/>
        <w:rPr>
          <w:i/>
          <w:iCs/>
          <w:sz w:val="28"/>
          <w:szCs w:val="28"/>
        </w:rPr>
      </w:pPr>
    </w:p>
    <w:p w:rsidR="00F331FE" w:rsidRDefault="00F331FE" w:rsidP="00A654F2">
      <w:pPr>
        <w:tabs>
          <w:tab w:val="left" w:pos="993"/>
        </w:tabs>
        <w:jc w:val="both"/>
        <w:rPr>
          <w:i/>
          <w:iCs/>
          <w:sz w:val="28"/>
          <w:szCs w:val="28"/>
        </w:rPr>
      </w:pPr>
    </w:p>
    <w:p w:rsidR="00F331FE" w:rsidRDefault="00F331FE" w:rsidP="00A654F2">
      <w:pPr>
        <w:tabs>
          <w:tab w:val="left" w:pos="993"/>
        </w:tabs>
        <w:jc w:val="both"/>
        <w:rPr>
          <w:i/>
          <w:iCs/>
          <w:sz w:val="28"/>
          <w:szCs w:val="28"/>
        </w:rPr>
      </w:pPr>
    </w:p>
    <w:p w:rsidR="00F331FE" w:rsidRDefault="00F331FE" w:rsidP="00A654F2">
      <w:pPr>
        <w:tabs>
          <w:tab w:val="left" w:pos="993"/>
        </w:tabs>
        <w:jc w:val="both"/>
        <w:rPr>
          <w:i/>
          <w:iCs/>
          <w:sz w:val="28"/>
          <w:szCs w:val="28"/>
        </w:rPr>
      </w:pPr>
    </w:p>
    <w:p w:rsidR="00F331FE" w:rsidRPr="00A654F2" w:rsidRDefault="00F331FE" w:rsidP="00A654F2">
      <w:pPr>
        <w:tabs>
          <w:tab w:val="left" w:pos="993"/>
        </w:tabs>
        <w:jc w:val="both"/>
        <w:rPr>
          <w:i/>
          <w:iCs/>
          <w:sz w:val="28"/>
          <w:szCs w:val="28"/>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934"/>
      </w:tblGrid>
      <w:tr w:rsidR="00F331FE" w:rsidRPr="00214AA1">
        <w:tc>
          <w:tcPr>
            <w:tcW w:w="9606" w:type="dxa"/>
            <w:gridSpan w:val="2"/>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56"/>
                <w:szCs w:val="56"/>
              </w:rPr>
              <w:lastRenderedPageBreak/>
              <w:t>Регулятивные УУД</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Целеполагание</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постановка учебной задачи на основе соотнесения известного и неизвестного</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Планирование</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определение промежуточных целей; составление плана и последовательности действий</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Прогнозирование</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предвосхищение результата и уровня усвоения знаний</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Контроль</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сличение способа действия и его результата с эталоном для обнаружения отклонений</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Коррекция</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внесение необходимых изменений</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Оценка</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выявление и осознание того, что уже освоено, уровня усвоения</w:t>
            </w:r>
          </w:p>
        </w:tc>
      </w:tr>
      <w:tr w:rsidR="00F331FE" w:rsidRPr="00214AA1">
        <w:tc>
          <w:tcPr>
            <w:tcW w:w="4672" w:type="dxa"/>
          </w:tcPr>
          <w:p w:rsidR="00F331FE" w:rsidRPr="00214AA1" w:rsidRDefault="00F331FE" w:rsidP="00214AA1">
            <w:pPr>
              <w:spacing w:after="0"/>
              <w:rPr>
                <w:rFonts w:ascii="Times New Roman" w:hAnsi="Times New Roman" w:cs="Times New Roman"/>
                <w:sz w:val="36"/>
                <w:szCs w:val="36"/>
              </w:rPr>
            </w:pPr>
            <w:r w:rsidRPr="00214AA1">
              <w:rPr>
                <w:rFonts w:ascii="Times New Roman" w:hAnsi="Times New Roman" w:cs="Times New Roman"/>
                <w:sz w:val="36"/>
                <w:szCs w:val="36"/>
              </w:rPr>
              <w:t>Саморегуляция</w:t>
            </w:r>
          </w:p>
        </w:tc>
        <w:tc>
          <w:tcPr>
            <w:tcW w:w="4934"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способность к мобилизации сил и энергии для преодоления препятствий</w:t>
            </w:r>
          </w:p>
        </w:tc>
      </w:tr>
    </w:tbl>
    <w:p w:rsidR="00F331FE" w:rsidRDefault="00F331FE" w:rsidP="004F3FE0">
      <w:pPr>
        <w:rPr>
          <w:rFonts w:ascii="Times New Roman" w:hAnsi="Times New Roman" w:cs="Times New Roman"/>
          <w:sz w:val="28"/>
          <w:szCs w:val="28"/>
        </w:rPr>
      </w:pPr>
    </w:p>
    <w:p w:rsidR="00F331FE" w:rsidRDefault="00F331FE" w:rsidP="00A654F2">
      <w:pPr>
        <w:rPr>
          <w:rFonts w:ascii="Times New Roman" w:hAnsi="Times New Roman" w:cs="Times New Roman"/>
          <w:sz w:val="28"/>
          <w:szCs w:val="28"/>
        </w:rPr>
      </w:pPr>
      <w:bookmarkStart w:id="0" w:name="_GoBack"/>
      <w:bookmarkEnd w:id="0"/>
    </w:p>
    <w:p w:rsidR="00F331FE" w:rsidRDefault="00F331FE" w:rsidP="00A654F2">
      <w:pPr>
        <w:rPr>
          <w:rFonts w:ascii="Times New Roman" w:hAnsi="Times New Roman" w:cs="Times New Roman"/>
          <w:sz w:val="28"/>
          <w:szCs w:val="28"/>
        </w:rPr>
        <w:sectPr w:rsidR="00F331FE" w:rsidSect="007A63CA">
          <w:pgSz w:w="11906" w:h="16838"/>
          <w:pgMar w:top="1134" w:right="850" w:bottom="1134" w:left="1701" w:header="708" w:footer="708" w:gutter="0"/>
          <w:cols w:space="708"/>
          <w:docGrid w:linePitch="360"/>
        </w:sectPr>
      </w:pPr>
    </w:p>
    <w:p w:rsidR="00F331FE" w:rsidRPr="00C6423E" w:rsidRDefault="00F331FE" w:rsidP="00C6423E">
      <w:pPr>
        <w:pStyle w:val="a4"/>
        <w:numPr>
          <w:ilvl w:val="0"/>
          <w:numId w:val="2"/>
        </w:numPr>
        <w:jc w:val="center"/>
        <w:rPr>
          <w:rFonts w:ascii="Times New Roman" w:hAnsi="Times New Roman" w:cs="Times New Roman"/>
          <w:b/>
          <w:bCs/>
          <w:sz w:val="36"/>
          <w:szCs w:val="36"/>
        </w:rPr>
      </w:pPr>
      <w:r w:rsidRPr="00D709C4">
        <w:rPr>
          <w:rFonts w:ascii="Times New Roman" w:hAnsi="Times New Roman" w:cs="Times New Roman"/>
          <w:b/>
          <w:bCs/>
          <w:sz w:val="36"/>
          <w:szCs w:val="36"/>
        </w:rPr>
        <w:lastRenderedPageBreak/>
        <w:t xml:space="preserve">Содержание оценки </w:t>
      </w:r>
      <w:r w:rsidRPr="00C6423E">
        <w:rPr>
          <w:rFonts w:ascii="Times New Roman" w:hAnsi="Times New Roman" w:cs="Times New Roman"/>
          <w:b/>
          <w:bCs/>
          <w:sz w:val="36"/>
          <w:szCs w:val="36"/>
          <w:u w:val="single"/>
        </w:rPr>
        <w:t>личностных</w:t>
      </w:r>
      <w:r w:rsidRPr="00D709C4">
        <w:rPr>
          <w:rFonts w:ascii="Times New Roman" w:hAnsi="Times New Roman" w:cs="Times New Roman"/>
          <w:b/>
          <w:bCs/>
          <w:sz w:val="36"/>
          <w:szCs w:val="36"/>
        </w:rPr>
        <w:t xml:space="preserve"> результатов освоения учащимися основной образовательной программы </w:t>
      </w:r>
      <w:r w:rsidRPr="00756878">
        <w:rPr>
          <w:rFonts w:ascii="Times New Roman" w:hAnsi="Times New Roman" w:cs="Times New Roman"/>
          <w:b/>
          <w:bCs/>
          <w:sz w:val="36"/>
          <w:szCs w:val="36"/>
          <w:u w:val="single"/>
        </w:rPr>
        <w:t>начального</w:t>
      </w:r>
      <w:r w:rsidRPr="00D709C4">
        <w:rPr>
          <w:rFonts w:ascii="Times New Roman" w:hAnsi="Times New Roman" w:cs="Times New Roman"/>
          <w:b/>
          <w:bCs/>
          <w:sz w:val="36"/>
          <w:szCs w:val="36"/>
        </w:rPr>
        <w:t xml:space="preserve"> общего образования</w:t>
      </w:r>
    </w:p>
    <w:tbl>
      <w:tblPr>
        <w:tblW w:w="14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2702"/>
        <w:gridCol w:w="2644"/>
        <w:gridCol w:w="1980"/>
        <w:gridCol w:w="2340"/>
        <w:gridCol w:w="2160"/>
        <w:gridCol w:w="2520"/>
      </w:tblGrid>
      <w:tr w:rsidR="00F331FE" w:rsidRPr="00214AA1">
        <w:tc>
          <w:tcPr>
            <w:tcW w:w="522" w:type="dxa"/>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t>№</w:t>
            </w:r>
          </w:p>
        </w:tc>
        <w:tc>
          <w:tcPr>
            <w:tcW w:w="2702"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Образовательный результат</w:t>
            </w:r>
          </w:p>
        </w:tc>
        <w:tc>
          <w:tcPr>
            <w:tcW w:w="2644"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Параметр оценки</w:t>
            </w:r>
          </w:p>
        </w:tc>
        <w:tc>
          <w:tcPr>
            <w:tcW w:w="1980"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Индикатор</w:t>
            </w:r>
          </w:p>
        </w:tc>
        <w:tc>
          <w:tcPr>
            <w:tcW w:w="2340"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Оценочная процедура</w:t>
            </w:r>
          </w:p>
        </w:tc>
        <w:tc>
          <w:tcPr>
            <w:tcW w:w="2160"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Исполнитель</w:t>
            </w:r>
          </w:p>
        </w:tc>
        <w:tc>
          <w:tcPr>
            <w:tcW w:w="2520"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w:t>
            </w:r>
          </w:p>
        </w:tc>
        <w:tc>
          <w:tcPr>
            <w:tcW w:w="270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самоопределению</w:t>
            </w:r>
          </w:p>
        </w:tc>
        <w:tc>
          <w:tcPr>
            <w:tcW w:w="264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Адекватная самооценка</w:t>
            </w:r>
          </w:p>
          <w:p w:rsidR="00F331FE" w:rsidRPr="00214AA1" w:rsidRDefault="00F331FE" w:rsidP="00214AA1">
            <w:pPr>
              <w:pStyle w:val="a4"/>
              <w:spacing w:after="0" w:line="240" w:lineRule="auto"/>
              <w:ind w:left="0"/>
              <w:rPr>
                <w:rFonts w:ascii="Times New Roman" w:hAnsi="Times New Roman" w:cs="Times New Roman"/>
                <w:sz w:val="28"/>
                <w:szCs w:val="28"/>
              </w:rPr>
            </w:pP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Внутренняя позиция школьника</w:t>
            </w:r>
          </w:p>
        </w:tc>
        <w:tc>
          <w:tcPr>
            <w:tcW w:w="198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нормальную адекватную самооценку</w:t>
            </w:r>
          </w:p>
        </w:tc>
        <w:tc>
          <w:tcPr>
            <w:tcW w:w="2340"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 xml:space="preserve">Методика </w:t>
            </w:r>
          </w:p>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«Какой я?»</w:t>
            </w:r>
          </w:p>
        </w:tc>
        <w:tc>
          <w:tcPr>
            <w:tcW w:w="216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520"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w:t>
            </w:r>
          </w:p>
        </w:tc>
        <w:tc>
          <w:tcPr>
            <w:tcW w:w="270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смыслообразова-нию</w:t>
            </w:r>
          </w:p>
        </w:tc>
        <w:tc>
          <w:tcPr>
            <w:tcW w:w="264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Мотивация к учебной деятельности</w:t>
            </w:r>
          </w:p>
        </w:tc>
        <w:tc>
          <w:tcPr>
            <w:tcW w:w="198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с высокой степенью мотивации к обучению</w:t>
            </w:r>
          </w:p>
        </w:tc>
        <w:tc>
          <w:tcPr>
            <w:tcW w:w="234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по оценке уровня учебной мотивации Н.Г. Лускановой</w:t>
            </w:r>
          </w:p>
        </w:tc>
        <w:tc>
          <w:tcPr>
            <w:tcW w:w="216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520"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w:t>
            </w:r>
          </w:p>
        </w:tc>
        <w:tc>
          <w:tcPr>
            <w:tcW w:w="270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Нравственно-этическая ориентация</w:t>
            </w:r>
          </w:p>
        </w:tc>
        <w:tc>
          <w:tcPr>
            <w:tcW w:w="264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Степень дифференциации конвенциональных и моральных норм</w:t>
            </w:r>
          </w:p>
        </w:tc>
        <w:tc>
          <w:tcPr>
            <w:tcW w:w="198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высокую степень недопустимости нарушения конвенциона-льных норм</w:t>
            </w:r>
          </w:p>
        </w:tc>
        <w:tc>
          <w:tcPr>
            <w:tcW w:w="234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«Оцени поступок»</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(анкета Э.Туриэля в модификации Е.А.Кургановой и О.А. Карабановой)</w:t>
            </w:r>
          </w:p>
        </w:tc>
        <w:tc>
          <w:tcPr>
            <w:tcW w:w="2160"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520"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bl>
    <w:p w:rsidR="00F331FE" w:rsidRDefault="00F331FE" w:rsidP="00C6423E">
      <w:pPr>
        <w:rPr>
          <w:rFonts w:ascii="Times New Roman" w:hAnsi="Times New Roman" w:cs="Times New Roman"/>
          <w:sz w:val="28"/>
          <w:szCs w:val="28"/>
        </w:rPr>
      </w:pPr>
    </w:p>
    <w:p w:rsidR="00F331FE" w:rsidRPr="00756878" w:rsidRDefault="00F331FE" w:rsidP="00756878">
      <w:pPr>
        <w:pStyle w:val="a4"/>
        <w:numPr>
          <w:ilvl w:val="0"/>
          <w:numId w:val="2"/>
        </w:numPr>
        <w:jc w:val="center"/>
        <w:rPr>
          <w:rFonts w:ascii="Times New Roman" w:hAnsi="Times New Roman" w:cs="Times New Roman"/>
          <w:b/>
          <w:bCs/>
          <w:sz w:val="36"/>
          <w:szCs w:val="36"/>
        </w:rPr>
      </w:pPr>
      <w:r w:rsidRPr="00756878">
        <w:rPr>
          <w:rFonts w:ascii="Times New Roman" w:hAnsi="Times New Roman" w:cs="Times New Roman"/>
          <w:b/>
          <w:bCs/>
          <w:sz w:val="36"/>
          <w:szCs w:val="36"/>
        </w:rPr>
        <w:t xml:space="preserve">Модель (циклограмма) мониторинга </w:t>
      </w:r>
      <w:r w:rsidRPr="00756878">
        <w:rPr>
          <w:rFonts w:ascii="Times New Roman" w:hAnsi="Times New Roman" w:cs="Times New Roman"/>
          <w:b/>
          <w:bCs/>
          <w:sz w:val="36"/>
          <w:szCs w:val="36"/>
          <w:u w:val="single"/>
        </w:rPr>
        <w:t>личностных</w:t>
      </w:r>
      <w:r w:rsidRPr="00756878">
        <w:rPr>
          <w:rFonts w:ascii="Times New Roman" w:hAnsi="Times New Roman" w:cs="Times New Roman"/>
          <w:b/>
          <w:bCs/>
          <w:sz w:val="36"/>
          <w:szCs w:val="36"/>
        </w:rPr>
        <w:t xml:space="preserve"> результатов освоения учащимися основной образовательной программы </w:t>
      </w:r>
      <w:r w:rsidRPr="00756878">
        <w:rPr>
          <w:rFonts w:ascii="Times New Roman" w:hAnsi="Times New Roman" w:cs="Times New Roman"/>
          <w:b/>
          <w:bCs/>
          <w:sz w:val="36"/>
          <w:szCs w:val="36"/>
          <w:u w:val="single"/>
        </w:rPr>
        <w:t>начального</w:t>
      </w:r>
      <w:r w:rsidRPr="00756878">
        <w:rPr>
          <w:rFonts w:ascii="Times New Roman" w:hAnsi="Times New Roman" w:cs="Times New Roman"/>
          <w:b/>
          <w:bCs/>
          <w:sz w:val="36"/>
          <w:szCs w:val="36"/>
        </w:rPr>
        <w:t xml:space="preserve"> общего образования</w:t>
      </w:r>
    </w:p>
    <w:tbl>
      <w:tblPr>
        <w:tblW w:w="144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8"/>
        <w:gridCol w:w="2927"/>
        <w:gridCol w:w="2466"/>
        <w:gridCol w:w="2277"/>
        <w:gridCol w:w="2302"/>
        <w:gridCol w:w="2498"/>
      </w:tblGrid>
      <w:tr w:rsidR="00F331FE" w:rsidRPr="00214AA1">
        <w:trPr>
          <w:trHeight w:val="635"/>
        </w:trPr>
        <w:tc>
          <w:tcPr>
            <w:tcW w:w="196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УУД</w:t>
            </w:r>
          </w:p>
        </w:tc>
        <w:tc>
          <w:tcPr>
            <w:tcW w:w="2927"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Характеристика УУД</w:t>
            </w:r>
          </w:p>
        </w:tc>
        <w:tc>
          <w:tcPr>
            <w:tcW w:w="2466"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Инструментарий</w:t>
            </w:r>
          </w:p>
        </w:tc>
        <w:tc>
          <w:tcPr>
            <w:tcW w:w="2277"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Методы</w:t>
            </w:r>
          </w:p>
        </w:tc>
        <w:tc>
          <w:tcPr>
            <w:tcW w:w="2302"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 проведения</w:t>
            </w:r>
          </w:p>
        </w:tc>
        <w:tc>
          <w:tcPr>
            <w:tcW w:w="249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Сроки проведения</w:t>
            </w:r>
          </w:p>
        </w:tc>
      </w:tr>
      <w:tr w:rsidR="00F331FE" w:rsidRPr="00214AA1">
        <w:trPr>
          <w:trHeight w:val="1270"/>
        </w:trPr>
        <w:tc>
          <w:tcPr>
            <w:tcW w:w="1968"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Личностные</w:t>
            </w: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Самоопределение</w:t>
            </w:r>
          </w:p>
        </w:tc>
        <w:tc>
          <w:tcPr>
            <w:tcW w:w="2466"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 xml:space="preserve">Методика </w:t>
            </w:r>
          </w:p>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«Какой я?»</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Анкетирование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 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r w:rsidR="00F331FE" w:rsidRPr="00214AA1">
        <w:trPr>
          <w:trHeight w:val="144"/>
        </w:trPr>
        <w:tc>
          <w:tcPr>
            <w:tcW w:w="1968" w:type="dxa"/>
            <w:vMerge/>
          </w:tcPr>
          <w:p w:rsidR="00F331FE" w:rsidRPr="00214AA1" w:rsidRDefault="00F331FE" w:rsidP="00214AA1">
            <w:pPr>
              <w:spacing w:after="0" w:line="240" w:lineRule="auto"/>
              <w:rPr>
                <w:rFonts w:ascii="Times New Roman" w:hAnsi="Times New Roman" w:cs="Times New Roman"/>
                <w:sz w:val="28"/>
                <w:szCs w:val="28"/>
              </w:rPr>
            </w:pP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Смыслообразование</w:t>
            </w:r>
          </w:p>
        </w:tc>
        <w:tc>
          <w:tcPr>
            <w:tcW w:w="24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по оценке уровня учебной мотивации Н.Г. Лускановой</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Анкетирование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r w:rsidR="00F331FE" w:rsidRPr="00214AA1">
        <w:trPr>
          <w:trHeight w:val="144"/>
        </w:trPr>
        <w:tc>
          <w:tcPr>
            <w:tcW w:w="1968" w:type="dxa"/>
            <w:vMerge/>
          </w:tcPr>
          <w:p w:rsidR="00F331FE" w:rsidRPr="00214AA1" w:rsidRDefault="00F331FE" w:rsidP="00214AA1">
            <w:pPr>
              <w:spacing w:after="0" w:line="240" w:lineRule="auto"/>
              <w:rPr>
                <w:rFonts w:ascii="Times New Roman" w:hAnsi="Times New Roman" w:cs="Times New Roman"/>
                <w:sz w:val="28"/>
                <w:szCs w:val="28"/>
              </w:rPr>
            </w:pP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Нравственно-этическая ориентация</w:t>
            </w:r>
          </w:p>
        </w:tc>
        <w:tc>
          <w:tcPr>
            <w:tcW w:w="246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«Оцени поступок»</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(анкета Э.Туриэля в модификации Е.А.Кургановой и О.А. Карабановой)</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Анкетирование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2 класс-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bl>
    <w:p w:rsidR="00F331FE" w:rsidRPr="00C6423E" w:rsidRDefault="00F331FE" w:rsidP="00C6423E">
      <w:pPr>
        <w:ind w:left="360"/>
        <w:rPr>
          <w:rFonts w:ascii="Times New Roman" w:hAnsi="Times New Roman" w:cs="Times New Roman"/>
          <w:sz w:val="28"/>
          <w:szCs w:val="28"/>
        </w:rPr>
      </w:pPr>
    </w:p>
    <w:p w:rsidR="00F331FE" w:rsidRDefault="00F331FE" w:rsidP="00595BFE">
      <w:pPr>
        <w:pStyle w:val="a4"/>
        <w:rPr>
          <w:rFonts w:ascii="Times New Roman" w:hAnsi="Times New Roman" w:cs="Times New Roman"/>
          <w:sz w:val="28"/>
          <w:szCs w:val="28"/>
        </w:rPr>
      </w:pPr>
    </w:p>
    <w:p w:rsidR="00F331FE" w:rsidRPr="00756878" w:rsidRDefault="00F331FE" w:rsidP="00756878">
      <w:pPr>
        <w:pStyle w:val="a4"/>
        <w:numPr>
          <w:ilvl w:val="0"/>
          <w:numId w:val="2"/>
        </w:numPr>
        <w:jc w:val="center"/>
        <w:rPr>
          <w:rFonts w:ascii="Times New Roman" w:hAnsi="Times New Roman" w:cs="Times New Roman"/>
          <w:b/>
          <w:bCs/>
          <w:sz w:val="36"/>
          <w:szCs w:val="36"/>
        </w:rPr>
      </w:pPr>
      <w:r w:rsidRPr="00756878">
        <w:rPr>
          <w:rFonts w:ascii="Times New Roman" w:hAnsi="Times New Roman" w:cs="Times New Roman"/>
          <w:b/>
          <w:bCs/>
          <w:sz w:val="36"/>
          <w:szCs w:val="36"/>
        </w:rPr>
        <w:lastRenderedPageBreak/>
        <w:t xml:space="preserve">Содержание оценки </w:t>
      </w:r>
      <w:r w:rsidRPr="00756878">
        <w:rPr>
          <w:rFonts w:ascii="Times New Roman" w:hAnsi="Times New Roman" w:cs="Times New Roman"/>
          <w:b/>
          <w:bCs/>
          <w:sz w:val="36"/>
          <w:szCs w:val="36"/>
          <w:u w:val="single"/>
        </w:rPr>
        <w:t>личностных</w:t>
      </w:r>
      <w:r w:rsidRPr="00756878">
        <w:rPr>
          <w:rFonts w:ascii="Times New Roman" w:hAnsi="Times New Roman" w:cs="Times New Roman"/>
          <w:b/>
          <w:bCs/>
          <w:sz w:val="36"/>
          <w:szCs w:val="36"/>
        </w:rPr>
        <w:t xml:space="preserve"> результатов освоения учащимися основной образовательной программы </w:t>
      </w:r>
      <w:r w:rsidRPr="00756878">
        <w:rPr>
          <w:rFonts w:ascii="Times New Roman" w:hAnsi="Times New Roman" w:cs="Times New Roman"/>
          <w:b/>
          <w:bCs/>
          <w:sz w:val="36"/>
          <w:szCs w:val="36"/>
          <w:u w:val="single"/>
        </w:rPr>
        <w:t>основного</w:t>
      </w:r>
      <w:r>
        <w:rPr>
          <w:rFonts w:ascii="Times New Roman" w:hAnsi="Times New Roman" w:cs="Times New Roman"/>
          <w:b/>
          <w:bCs/>
          <w:sz w:val="36"/>
          <w:szCs w:val="36"/>
        </w:rPr>
        <w:t xml:space="preserve"> </w:t>
      </w:r>
      <w:r w:rsidRPr="00756878">
        <w:rPr>
          <w:rFonts w:ascii="Times New Roman" w:hAnsi="Times New Roman" w:cs="Times New Roman"/>
          <w:b/>
          <w:bCs/>
          <w:sz w:val="36"/>
          <w:szCs w:val="36"/>
        </w:rPr>
        <w:t>общего образования</w:t>
      </w:r>
    </w:p>
    <w:tbl>
      <w:tblPr>
        <w:tblW w:w="146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2552"/>
        <w:gridCol w:w="2268"/>
        <w:gridCol w:w="1843"/>
        <w:gridCol w:w="2693"/>
        <w:gridCol w:w="1984"/>
        <w:gridCol w:w="2826"/>
      </w:tblGrid>
      <w:tr w:rsidR="00F331FE" w:rsidRPr="00214AA1">
        <w:tc>
          <w:tcPr>
            <w:tcW w:w="522" w:type="dxa"/>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t>№</w:t>
            </w:r>
          </w:p>
        </w:tc>
        <w:tc>
          <w:tcPr>
            <w:tcW w:w="2552"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Образовательный результат</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Параметр оценки</w:t>
            </w:r>
          </w:p>
        </w:tc>
        <w:tc>
          <w:tcPr>
            <w:tcW w:w="1843"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Индикатор</w:t>
            </w:r>
          </w:p>
        </w:tc>
        <w:tc>
          <w:tcPr>
            <w:tcW w:w="2693"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Оценочная процедура</w:t>
            </w:r>
          </w:p>
        </w:tc>
        <w:tc>
          <w:tcPr>
            <w:tcW w:w="1984"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Исполнитель</w:t>
            </w:r>
          </w:p>
        </w:tc>
        <w:tc>
          <w:tcPr>
            <w:tcW w:w="2826"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самоопределению</w:t>
            </w:r>
          </w:p>
        </w:tc>
        <w:tc>
          <w:tcPr>
            <w:tcW w:w="2268"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Адекватная самооценка</w:t>
            </w:r>
          </w:p>
          <w:p w:rsidR="00F331FE" w:rsidRPr="00214AA1" w:rsidRDefault="00F331FE" w:rsidP="00214AA1">
            <w:pPr>
              <w:pStyle w:val="a4"/>
              <w:spacing w:after="0" w:line="240" w:lineRule="auto"/>
              <w:ind w:left="0"/>
              <w:rPr>
                <w:rFonts w:ascii="Times New Roman" w:hAnsi="Times New Roman" w:cs="Times New Roman"/>
                <w:sz w:val="28"/>
                <w:szCs w:val="28"/>
              </w:rPr>
            </w:pPr>
          </w:p>
          <w:p w:rsidR="00F331FE" w:rsidRPr="00214AA1" w:rsidRDefault="00F331FE" w:rsidP="00214AA1">
            <w:pPr>
              <w:pStyle w:val="a4"/>
              <w:spacing w:after="0" w:line="240" w:lineRule="auto"/>
              <w:ind w:left="0"/>
              <w:rPr>
                <w:rFonts w:ascii="Times New Roman" w:hAnsi="Times New Roman" w:cs="Times New Roman"/>
                <w:sz w:val="28"/>
                <w:szCs w:val="28"/>
              </w:rPr>
            </w:pPr>
          </w:p>
        </w:tc>
        <w:tc>
          <w:tcPr>
            <w:tcW w:w="184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нормальную адекватную самооценку</w:t>
            </w:r>
          </w:p>
        </w:tc>
        <w:tc>
          <w:tcPr>
            <w:tcW w:w="269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 xml:space="preserve">Методика  </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«Какой я?»</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по выявлению уровня самооценки (Р.В. Овчарова)</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Тест самооценки личнолсти Дембо- Рубинштейн</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826"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смыслообразова-нию</w:t>
            </w:r>
          </w:p>
        </w:tc>
        <w:tc>
          <w:tcPr>
            <w:tcW w:w="2268"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Мотивация к учебной деятельности</w:t>
            </w:r>
          </w:p>
        </w:tc>
        <w:tc>
          <w:tcPr>
            <w:tcW w:w="184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с высокой степенью мотивации к обучению</w:t>
            </w:r>
          </w:p>
        </w:tc>
        <w:tc>
          <w:tcPr>
            <w:tcW w:w="269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Тестирование (методика изучения мотивации обучения школьников при переходе из начальных классов в среднее звено)</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826"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Эмоциональное самочувствие</w:t>
            </w:r>
          </w:p>
        </w:tc>
        <w:tc>
          <w:tcPr>
            <w:tcW w:w="2268"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Личностная тревожность</w:t>
            </w:r>
          </w:p>
        </w:tc>
        <w:tc>
          <w:tcPr>
            <w:tcW w:w="184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 xml:space="preserve">Количество учащихся, демонстрирующих нормальный </w:t>
            </w:r>
            <w:r w:rsidRPr="00214AA1">
              <w:rPr>
                <w:rFonts w:ascii="Times New Roman" w:hAnsi="Times New Roman" w:cs="Times New Roman"/>
                <w:sz w:val="28"/>
                <w:szCs w:val="28"/>
              </w:rPr>
              <w:lastRenderedPageBreak/>
              <w:t>уровень тревожности</w:t>
            </w:r>
          </w:p>
        </w:tc>
        <w:tc>
          <w:tcPr>
            <w:tcW w:w="269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lastRenderedPageBreak/>
              <w:t>Методика «Шкала личностной тревожности»</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826"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4</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саморегуляции</w:t>
            </w:r>
          </w:p>
        </w:tc>
        <w:tc>
          <w:tcPr>
            <w:tcW w:w="2268"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Самопонимание. Самосознание. Самоорганизованность. Саморазвитие.</w:t>
            </w:r>
          </w:p>
        </w:tc>
        <w:tc>
          <w:tcPr>
            <w:tcW w:w="184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средний и высокий уровень психологической культуры</w:t>
            </w:r>
          </w:p>
        </w:tc>
        <w:tc>
          <w:tcPr>
            <w:tcW w:w="269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«Психологическая культура личности» Т.А. Огневой, О.И. Моткова</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826"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bl>
    <w:p w:rsidR="00F331FE" w:rsidRPr="00D15FD6" w:rsidRDefault="00F331FE" w:rsidP="00D15FD6">
      <w:pPr>
        <w:rPr>
          <w:rFonts w:ascii="Times New Roman" w:hAnsi="Times New Roman" w:cs="Times New Roman"/>
          <w:sz w:val="28"/>
          <w:szCs w:val="28"/>
        </w:rPr>
      </w:pPr>
    </w:p>
    <w:p w:rsidR="00F331FE" w:rsidRPr="00D15FD6" w:rsidRDefault="00F331FE" w:rsidP="00D15FD6">
      <w:pPr>
        <w:pStyle w:val="a4"/>
        <w:numPr>
          <w:ilvl w:val="0"/>
          <w:numId w:val="2"/>
        </w:numPr>
        <w:jc w:val="center"/>
        <w:rPr>
          <w:rFonts w:ascii="Times New Roman" w:hAnsi="Times New Roman" w:cs="Times New Roman"/>
          <w:b/>
          <w:bCs/>
          <w:sz w:val="36"/>
          <w:szCs w:val="36"/>
        </w:rPr>
      </w:pPr>
      <w:r w:rsidRPr="00D15FD6">
        <w:rPr>
          <w:rFonts w:ascii="Times New Roman" w:hAnsi="Times New Roman" w:cs="Times New Roman"/>
          <w:b/>
          <w:bCs/>
          <w:sz w:val="36"/>
          <w:szCs w:val="36"/>
        </w:rPr>
        <w:t xml:space="preserve">Модель (циклограмма) мониторинга </w:t>
      </w:r>
      <w:r w:rsidRPr="00D15FD6">
        <w:rPr>
          <w:rFonts w:ascii="Times New Roman" w:hAnsi="Times New Roman" w:cs="Times New Roman"/>
          <w:b/>
          <w:bCs/>
          <w:sz w:val="36"/>
          <w:szCs w:val="36"/>
          <w:u w:val="single"/>
        </w:rPr>
        <w:t>личностных</w:t>
      </w:r>
      <w:r w:rsidRPr="00D15FD6">
        <w:rPr>
          <w:rFonts w:ascii="Times New Roman" w:hAnsi="Times New Roman" w:cs="Times New Roman"/>
          <w:b/>
          <w:bCs/>
          <w:sz w:val="36"/>
          <w:szCs w:val="36"/>
        </w:rPr>
        <w:t xml:space="preserve"> результатов освоения учащимися основной образовательной программы </w:t>
      </w:r>
      <w:r w:rsidRPr="00D15FD6">
        <w:rPr>
          <w:rFonts w:ascii="Times New Roman" w:hAnsi="Times New Roman" w:cs="Times New Roman"/>
          <w:b/>
          <w:bCs/>
          <w:sz w:val="36"/>
          <w:szCs w:val="36"/>
          <w:u w:val="single"/>
        </w:rPr>
        <w:t>основного</w:t>
      </w:r>
      <w:r>
        <w:rPr>
          <w:rFonts w:ascii="Times New Roman" w:hAnsi="Times New Roman" w:cs="Times New Roman"/>
          <w:b/>
          <w:bCs/>
          <w:sz w:val="36"/>
          <w:szCs w:val="36"/>
        </w:rPr>
        <w:t xml:space="preserve"> </w:t>
      </w:r>
      <w:r w:rsidRPr="00D15FD6">
        <w:rPr>
          <w:rFonts w:ascii="Times New Roman" w:hAnsi="Times New Roman" w:cs="Times New Roman"/>
          <w:b/>
          <w:bCs/>
          <w:sz w:val="36"/>
          <w:szCs w:val="36"/>
        </w:rPr>
        <w:t>общего образования</w:t>
      </w:r>
    </w:p>
    <w:tbl>
      <w:tblPr>
        <w:tblW w:w="144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8"/>
        <w:gridCol w:w="2927"/>
        <w:gridCol w:w="2466"/>
        <w:gridCol w:w="2277"/>
        <w:gridCol w:w="2302"/>
        <w:gridCol w:w="2498"/>
      </w:tblGrid>
      <w:tr w:rsidR="00F331FE" w:rsidRPr="00214AA1">
        <w:trPr>
          <w:trHeight w:val="635"/>
        </w:trPr>
        <w:tc>
          <w:tcPr>
            <w:tcW w:w="196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УУД</w:t>
            </w:r>
          </w:p>
        </w:tc>
        <w:tc>
          <w:tcPr>
            <w:tcW w:w="2927"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Характеристика УУД</w:t>
            </w:r>
          </w:p>
        </w:tc>
        <w:tc>
          <w:tcPr>
            <w:tcW w:w="2466"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Инструментарий</w:t>
            </w:r>
          </w:p>
        </w:tc>
        <w:tc>
          <w:tcPr>
            <w:tcW w:w="2277"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Методы</w:t>
            </w:r>
          </w:p>
        </w:tc>
        <w:tc>
          <w:tcPr>
            <w:tcW w:w="2302"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 проведения</w:t>
            </w:r>
          </w:p>
        </w:tc>
        <w:tc>
          <w:tcPr>
            <w:tcW w:w="249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Сроки проведения</w:t>
            </w:r>
          </w:p>
        </w:tc>
      </w:tr>
      <w:tr w:rsidR="00F331FE" w:rsidRPr="00214AA1">
        <w:trPr>
          <w:trHeight w:val="635"/>
        </w:trPr>
        <w:tc>
          <w:tcPr>
            <w:tcW w:w="1968" w:type="dxa"/>
            <w:vMerge w:val="restart"/>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sz w:val="28"/>
                <w:szCs w:val="28"/>
              </w:rPr>
              <w:t>Личностные</w:t>
            </w:r>
          </w:p>
        </w:tc>
        <w:tc>
          <w:tcPr>
            <w:tcW w:w="2927" w:type="dxa"/>
          </w:tcPr>
          <w:p w:rsidR="00F331FE" w:rsidRPr="00214AA1" w:rsidRDefault="00F331FE" w:rsidP="00214AA1">
            <w:pPr>
              <w:spacing w:after="0" w:line="240" w:lineRule="auto"/>
              <w:jc w:val="center"/>
              <w:rPr>
                <w:rFonts w:ascii="Times New Roman" w:hAnsi="Times New Roman" w:cs="Times New Roman"/>
                <w:color w:val="000000"/>
                <w:sz w:val="28"/>
                <w:szCs w:val="28"/>
              </w:rPr>
            </w:pPr>
            <w:r w:rsidRPr="00214AA1">
              <w:rPr>
                <w:rFonts w:ascii="Times New Roman" w:hAnsi="Times New Roman" w:cs="Times New Roman"/>
                <w:color w:val="000000"/>
                <w:sz w:val="28"/>
                <w:szCs w:val="28"/>
              </w:rPr>
              <w:t>Самоопределение</w:t>
            </w:r>
          </w:p>
        </w:tc>
        <w:tc>
          <w:tcPr>
            <w:tcW w:w="246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 xml:space="preserve">Методика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«Какой я?»</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по выявлению уровня самооценки (Р.В. Овчарова)</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 самооценки </w:t>
            </w:r>
            <w:r w:rsidRPr="00214AA1">
              <w:rPr>
                <w:rFonts w:ascii="Times New Roman" w:hAnsi="Times New Roman" w:cs="Times New Roman"/>
                <w:sz w:val="28"/>
                <w:szCs w:val="28"/>
              </w:rPr>
              <w:lastRenderedPageBreak/>
              <w:t xml:space="preserve">личнолсти Дембо- Рубинштейн </w:t>
            </w:r>
          </w:p>
        </w:tc>
        <w:tc>
          <w:tcPr>
            <w:tcW w:w="2277" w:type="dxa"/>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lastRenderedPageBreak/>
              <w:t>Анкетирование</w:t>
            </w: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p>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rPr>
          <w:trHeight w:val="1270"/>
        </w:trPr>
        <w:tc>
          <w:tcPr>
            <w:tcW w:w="1968" w:type="dxa"/>
            <w:vMerge/>
          </w:tcPr>
          <w:p w:rsidR="00F331FE" w:rsidRPr="00214AA1" w:rsidRDefault="00F331FE" w:rsidP="00214AA1">
            <w:pPr>
              <w:spacing w:after="0" w:line="240" w:lineRule="auto"/>
              <w:rPr>
                <w:rFonts w:ascii="Times New Roman" w:hAnsi="Times New Roman" w:cs="Times New Roman"/>
                <w:sz w:val="28"/>
                <w:szCs w:val="28"/>
              </w:rPr>
            </w:pP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Смыслообразование </w:t>
            </w:r>
          </w:p>
        </w:tc>
        <w:tc>
          <w:tcPr>
            <w:tcW w:w="24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изучения мотивации обучения школьников при переходе из начальных классов в среднее звено</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rPr>
          <w:trHeight w:val="144"/>
        </w:trPr>
        <w:tc>
          <w:tcPr>
            <w:tcW w:w="1968" w:type="dxa"/>
            <w:vMerge/>
          </w:tcPr>
          <w:p w:rsidR="00F331FE" w:rsidRPr="00214AA1" w:rsidRDefault="00F331FE" w:rsidP="00214AA1">
            <w:pPr>
              <w:spacing w:after="0" w:line="240" w:lineRule="auto"/>
              <w:rPr>
                <w:rFonts w:ascii="Times New Roman" w:hAnsi="Times New Roman" w:cs="Times New Roman"/>
                <w:sz w:val="28"/>
                <w:szCs w:val="28"/>
              </w:rPr>
            </w:pP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Эмоциональное самочувствие </w:t>
            </w:r>
          </w:p>
        </w:tc>
        <w:tc>
          <w:tcPr>
            <w:tcW w:w="24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«Шкала личностной тревожности»</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rPr>
          <w:trHeight w:val="144"/>
        </w:trPr>
        <w:tc>
          <w:tcPr>
            <w:tcW w:w="1968" w:type="dxa"/>
            <w:vMerge/>
          </w:tcPr>
          <w:p w:rsidR="00F331FE" w:rsidRPr="00214AA1" w:rsidRDefault="00F331FE" w:rsidP="00214AA1">
            <w:pPr>
              <w:spacing w:after="0" w:line="240" w:lineRule="auto"/>
              <w:rPr>
                <w:rFonts w:ascii="Times New Roman" w:hAnsi="Times New Roman" w:cs="Times New Roman"/>
                <w:sz w:val="28"/>
                <w:szCs w:val="28"/>
              </w:rPr>
            </w:pPr>
          </w:p>
        </w:tc>
        <w:tc>
          <w:tcPr>
            <w:tcW w:w="292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Самоотношение и саморуляция</w:t>
            </w:r>
          </w:p>
        </w:tc>
        <w:tc>
          <w:tcPr>
            <w:tcW w:w="24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Методика «Психологическая культура личности» Т.А. Огневой, О.И. Моткова</w:t>
            </w:r>
          </w:p>
        </w:tc>
        <w:tc>
          <w:tcPr>
            <w:tcW w:w="2277"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30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49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line="240" w:lineRule="auto"/>
              <w:rPr>
                <w:rFonts w:ascii="Times New Roman" w:hAnsi="Times New Roman" w:cs="Times New Roman"/>
                <w:sz w:val="28"/>
                <w:szCs w:val="28"/>
              </w:rPr>
            </w:pPr>
          </w:p>
        </w:tc>
      </w:tr>
    </w:tbl>
    <w:p w:rsidR="00F331FE" w:rsidRDefault="00F331FE" w:rsidP="006613FF">
      <w:pPr>
        <w:pStyle w:val="a4"/>
        <w:rPr>
          <w:rFonts w:ascii="Times New Roman" w:hAnsi="Times New Roman" w:cs="Times New Roman"/>
          <w:b/>
          <w:bCs/>
          <w:sz w:val="36"/>
          <w:szCs w:val="36"/>
        </w:rPr>
      </w:pPr>
    </w:p>
    <w:p w:rsidR="00F331FE" w:rsidRDefault="00F331FE" w:rsidP="006613FF">
      <w:pPr>
        <w:pStyle w:val="a4"/>
        <w:rPr>
          <w:rFonts w:ascii="Times New Roman" w:hAnsi="Times New Roman" w:cs="Times New Roman"/>
          <w:b/>
          <w:bCs/>
          <w:sz w:val="36"/>
          <w:szCs w:val="36"/>
        </w:rPr>
      </w:pPr>
    </w:p>
    <w:p w:rsidR="00F331FE" w:rsidRPr="00D15FD6" w:rsidRDefault="00F331FE" w:rsidP="00D15FD6">
      <w:pPr>
        <w:pStyle w:val="a4"/>
        <w:numPr>
          <w:ilvl w:val="0"/>
          <w:numId w:val="2"/>
        </w:numPr>
        <w:jc w:val="center"/>
        <w:rPr>
          <w:rFonts w:ascii="Times New Roman" w:hAnsi="Times New Roman" w:cs="Times New Roman"/>
          <w:b/>
          <w:bCs/>
          <w:sz w:val="36"/>
          <w:szCs w:val="36"/>
        </w:rPr>
      </w:pPr>
      <w:r w:rsidRPr="00D15FD6">
        <w:rPr>
          <w:rFonts w:ascii="Times New Roman" w:hAnsi="Times New Roman" w:cs="Times New Roman"/>
          <w:b/>
          <w:bCs/>
          <w:sz w:val="36"/>
          <w:szCs w:val="36"/>
        </w:rPr>
        <w:lastRenderedPageBreak/>
        <w:t xml:space="preserve">Содержание оценки </w:t>
      </w:r>
      <w:r w:rsidRPr="00D15FD6">
        <w:rPr>
          <w:rFonts w:ascii="Times New Roman" w:hAnsi="Times New Roman" w:cs="Times New Roman"/>
          <w:b/>
          <w:bCs/>
          <w:sz w:val="36"/>
          <w:szCs w:val="36"/>
          <w:u w:val="single"/>
        </w:rPr>
        <w:t>метапредметных</w:t>
      </w:r>
      <w:r>
        <w:rPr>
          <w:rFonts w:ascii="Times New Roman" w:hAnsi="Times New Roman" w:cs="Times New Roman"/>
          <w:b/>
          <w:bCs/>
          <w:sz w:val="36"/>
          <w:szCs w:val="36"/>
        </w:rPr>
        <w:t xml:space="preserve"> </w:t>
      </w:r>
      <w:r w:rsidRPr="00D15FD6">
        <w:rPr>
          <w:rFonts w:ascii="Times New Roman" w:hAnsi="Times New Roman" w:cs="Times New Roman"/>
          <w:b/>
          <w:bCs/>
          <w:sz w:val="36"/>
          <w:szCs w:val="36"/>
        </w:rPr>
        <w:t xml:space="preserve">результатов освоения учащимися основной образовательной программы </w:t>
      </w:r>
      <w:r w:rsidRPr="00D15FD6">
        <w:rPr>
          <w:rFonts w:ascii="Times New Roman" w:hAnsi="Times New Roman" w:cs="Times New Roman"/>
          <w:b/>
          <w:bCs/>
          <w:sz w:val="36"/>
          <w:szCs w:val="36"/>
          <w:u w:val="single"/>
        </w:rPr>
        <w:t>начального</w:t>
      </w:r>
      <w:r w:rsidRPr="00D15FD6">
        <w:rPr>
          <w:rFonts w:ascii="Times New Roman" w:hAnsi="Times New Roman" w:cs="Times New Roman"/>
          <w:b/>
          <w:bCs/>
          <w:sz w:val="36"/>
          <w:szCs w:val="36"/>
        </w:rPr>
        <w:t xml:space="preserve"> общего образования</w:t>
      </w:r>
    </w:p>
    <w:tbl>
      <w:tblPr>
        <w:tblW w:w="141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2552"/>
        <w:gridCol w:w="2126"/>
        <w:gridCol w:w="1985"/>
        <w:gridCol w:w="2693"/>
        <w:gridCol w:w="1984"/>
        <w:gridCol w:w="2268"/>
      </w:tblGrid>
      <w:tr w:rsidR="00F331FE" w:rsidRPr="00214AA1">
        <w:tc>
          <w:tcPr>
            <w:tcW w:w="522" w:type="dxa"/>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t>№</w:t>
            </w:r>
          </w:p>
        </w:tc>
        <w:tc>
          <w:tcPr>
            <w:tcW w:w="2552"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Образовательный результат</w:t>
            </w:r>
          </w:p>
        </w:tc>
        <w:tc>
          <w:tcPr>
            <w:tcW w:w="2126"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Параметр оценки</w:t>
            </w:r>
          </w:p>
        </w:tc>
        <w:tc>
          <w:tcPr>
            <w:tcW w:w="1985"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Индикатор</w:t>
            </w:r>
          </w:p>
        </w:tc>
        <w:tc>
          <w:tcPr>
            <w:tcW w:w="2693"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Оценочная процедура</w:t>
            </w:r>
          </w:p>
        </w:tc>
        <w:tc>
          <w:tcPr>
            <w:tcW w:w="1984"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Исполнитель</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Владение общеучебными умениями и действиями</w:t>
            </w:r>
          </w:p>
        </w:tc>
        <w:tc>
          <w:tcPr>
            <w:tcW w:w="212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Умение руководствова-</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ться системой условий задачи</w:t>
            </w:r>
          </w:p>
        </w:tc>
        <w:tc>
          <w:tcPr>
            <w:tcW w:w="1985"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высокий и средний уровень умственного развития</w:t>
            </w:r>
          </w:p>
        </w:tc>
        <w:tc>
          <w:tcPr>
            <w:tcW w:w="2693"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Тест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Замбацявичене Э.Ф.</w:t>
            </w:r>
          </w:p>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(1-2 класс)</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Владение логическими умениями и действиями</w:t>
            </w:r>
          </w:p>
        </w:tc>
        <w:tc>
          <w:tcPr>
            <w:tcW w:w="212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Уровень развития вербально-логического мышления</w:t>
            </w:r>
          </w:p>
        </w:tc>
        <w:tc>
          <w:tcPr>
            <w:tcW w:w="1985"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с уровнем познавательного развития не ниже среднего</w:t>
            </w:r>
          </w:p>
        </w:tc>
        <w:tc>
          <w:tcPr>
            <w:tcW w:w="2693"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Тест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Тихомировой Л.Ф. и Басова А.В.</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(3-4 класс)</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целеполаганию, планированию, прогнозированию, контролю, коррекции, оценке</w:t>
            </w:r>
          </w:p>
        </w:tc>
        <w:tc>
          <w:tcPr>
            <w:tcW w:w="212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 xml:space="preserve">Умение подчинять свои действия определенному правилу, слушать и точно выполнять </w:t>
            </w:r>
            <w:r w:rsidRPr="00214AA1">
              <w:rPr>
                <w:rFonts w:ascii="Times New Roman" w:hAnsi="Times New Roman" w:cs="Times New Roman"/>
                <w:sz w:val="28"/>
                <w:szCs w:val="28"/>
              </w:rPr>
              <w:lastRenderedPageBreak/>
              <w:t>указания взрослого</w:t>
            </w:r>
          </w:p>
        </w:tc>
        <w:tc>
          <w:tcPr>
            <w:tcW w:w="1985"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lastRenderedPageBreak/>
              <w:t xml:space="preserve">Количество учащихся, демонстрирующих достаточный уровень умения действовать </w:t>
            </w:r>
            <w:r w:rsidRPr="00214AA1">
              <w:rPr>
                <w:rFonts w:ascii="Times New Roman" w:hAnsi="Times New Roman" w:cs="Times New Roman"/>
                <w:sz w:val="28"/>
                <w:szCs w:val="28"/>
              </w:rPr>
              <w:lastRenderedPageBreak/>
              <w:t>по правилу</w:t>
            </w:r>
          </w:p>
        </w:tc>
        <w:tc>
          <w:tcPr>
            <w:tcW w:w="2693"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lastRenderedPageBreak/>
              <w:t>Тест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на выявление умения ориентироваться на плоскости</w:t>
            </w: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2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4</w:t>
            </w:r>
          </w:p>
        </w:tc>
        <w:tc>
          <w:tcPr>
            <w:tcW w:w="2552"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учебному сотрудничеству</w:t>
            </w:r>
          </w:p>
        </w:tc>
        <w:tc>
          <w:tcPr>
            <w:tcW w:w="212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Уровень сформированности коммуникативных навыков</w:t>
            </w:r>
          </w:p>
        </w:tc>
        <w:tc>
          <w:tcPr>
            <w:tcW w:w="1985"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уровень сформированности коммуникативных навыков не ниже среднего</w:t>
            </w:r>
          </w:p>
        </w:tc>
        <w:tc>
          <w:tcPr>
            <w:tcW w:w="269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«Социометрия» Дж. Морено</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Диагностика уровня сформированности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комуникативных универсальных учебных действий</w:t>
            </w:r>
          </w:p>
          <w:p w:rsidR="00F331FE" w:rsidRPr="00214AA1" w:rsidRDefault="00F331FE" w:rsidP="00214AA1">
            <w:pPr>
              <w:spacing w:after="0" w:line="240" w:lineRule="auto"/>
              <w:rPr>
                <w:rFonts w:ascii="Times New Roman" w:hAnsi="Times New Roman" w:cs="Times New Roman"/>
                <w:sz w:val="36"/>
                <w:szCs w:val="36"/>
                <w:u w:val="single"/>
              </w:rPr>
            </w:pPr>
            <w:r w:rsidRPr="00214AA1">
              <w:rPr>
                <w:rFonts w:ascii="Times New Roman" w:hAnsi="Times New Roman" w:cs="Times New Roman"/>
                <w:sz w:val="28"/>
                <w:szCs w:val="28"/>
              </w:rPr>
              <w:t xml:space="preserve"> (методика М. А. Ступницкой</w:t>
            </w:r>
            <w:r w:rsidRPr="00214AA1">
              <w:rPr>
                <w:rFonts w:ascii="Times New Roman" w:hAnsi="Times New Roman" w:cs="Times New Roman"/>
                <w:sz w:val="36"/>
                <w:szCs w:val="36"/>
                <w:u w:val="single"/>
              </w:rPr>
              <w:t>)</w:t>
            </w:r>
          </w:p>
          <w:p w:rsidR="00F331FE" w:rsidRPr="00214AA1" w:rsidRDefault="00F331FE" w:rsidP="00214AA1">
            <w:pPr>
              <w:pStyle w:val="a4"/>
              <w:spacing w:after="0" w:line="240" w:lineRule="auto"/>
              <w:ind w:left="0"/>
              <w:rPr>
                <w:rFonts w:ascii="Times New Roman" w:hAnsi="Times New Roman" w:cs="Times New Roman"/>
                <w:sz w:val="28"/>
                <w:szCs w:val="28"/>
              </w:rPr>
            </w:pPr>
          </w:p>
        </w:tc>
        <w:tc>
          <w:tcPr>
            <w:tcW w:w="1984"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268"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bl>
    <w:p w:rsidR="00F331FE" w:rsidRDefault="00F331FE" w:rsidP="00E72380">
      <w:pPr>
        <w:pStyle w:val="a4"/>
        <w:ind w:left="1080"/>
        <w:rPr>
          <w:rFonts w:ascii="Times New Roman" w:hAnsi="Times New Roman" w:cs="Times New Roman"/>
          <w:b/>
          <w:bCs/>
          <w:sz w:val="36"/>
          <w:szCs w:val="36"/>
        </w:rPr>
      </w:pPr>
    </w:p>
    <w:p w:rsidR="00F331FE" w:rsidRPr="00756878" w:rsidRDefault="00F331FE" w:rsidP="00E72380">
      <w:pPr>
        <w:pStyle w:val="a4"/>
        <w:numPr>
          <w:ilvl w:val="0"/>
          <w:numId w:val="8"/>
        </w:numPr>
        <w:jc w:val="center"/>
        <w:rPr>
          <w:rFonts w:ascii="Times New Roman" w:hAnsi="Times New Roman" w:cs="Times New Roman"/>
          <w:b/>
          <w:bCs/>
          <w:sz w:val="36"/>
          <w:szCs w:val="36"/>
        </w:rPr>
      </w:pPr>
      <w:r w:rsidRPr="00756878">
        <w:rPr>
          <w:rFonts w:ascii="Times New Roman" w:hAnsi="Times New Roman" w:cs="Times New Roman"/>
          <w:b/>
          <w:bCs/>
          <w:sz w:val="36"/>
          <w:szCs w:val="36"/>
        </w:rPr>
        <w:t xml:space="preserve">Модель (циклограмма) мониторинга </w:t>
      </w:r>
      <w:r w:rsidRPr="00E72380">
        <w:rPr>
          <w:rFonts w:ascii="Times New Roman" w:hAnsi="Times New Roman" w:cs="Times New Roman"/>
          <w:b/>
          <w:bCs/>
          <w:sz w:val="36"/>
          <w:szCs w:val="36"/>
          <w:u w:val="single"/>
        </w:rPr>
        <w:t>метапредметных</w:t>
      </w:r>
      <w:r>
        <w:rPr>
          <w:rFonts w:ascii="Times New Roman" w:hAnsi="Times New Roman" w:cs="Times New Roman"/>
          <w:b/>
          <w:bCs/>
          <w:sz w:val="36"/>
          <w:szCs w:val="36"/>
        </w:rPr>
        <w:t xml:space="preserve"> </w:t>
      </w:r>
      <w:r w:rsidRPr="00756878">
        <w:rPr>
          <w:rFonts w:ascii="Times New Roman" w:hAnsi="Times New Roman" w:cs="Times New Roman"/>
          <w:b/>
          <w:bCs/>
          <w:sz w:val="36"/>
          <w:szCs w:val="36"/>
        </w:rPr>
        <w:t xml:space="preserve">результатов освоения учащимися основной образовательной программы </w:t>
      </w:r>
      <w:r w:rsidRPr="00756878">
        <w:rPr>
          <w:rFonts w:ascii="Times New Roman" w:hAnsi="Times New Roman" w:cs="Times New Roman"/>
          <w:b/>
          <w:bCs/>
          <w:sz w:val="36"/>
          <w:szCs w:val="36"/>
          <w:u w:val="single"/>
        </w:rPr>
        <w:t>начального</w:t>
      </w:r>
      <w:r w:rsidRPr="00756878">
        <w:rPr>
          <w:rFonts w:ascii="Times New Roman" w:hAnsi="Times New Roman" w:cs="Times New Roman"/>
          <w:b/>
          <w:bCs/>
          <w:sz w:val="36"/>
          <w:szCs w:val="36"/>
        </w:rPr>
        <w:t xml:space="preserve"> общего образования</w:t>
      </w:r>
    </w:p>
    <w:tbl>
      <w:tblPr>
        <w:tblW w:w="144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7"/>
        <w:gridCol w:w="2410"/>
        <w:gridCol w:w="2551"/>
        <w:gridCol w:w="2126"/>
        <w:gridCol w:w="2268"/>
        <w:gridCol w:w="2268"/>
      </w:tblGrid>
      <w:tr w:rsidR="00F331FE" w:rsidRPr="00214AA1">
        <w:trPr>
          <w:trHeight w:val="635"/>
        </w:trPr>
        <w:tc>
          <w:tcPr>
            <w:tcW w:w="2867"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УУД</w:t>
            </w:r>
          </w:p>
        </w:tc>
        <w:tc>
          <w:tcPr>
            <w:tcW w:w="2410"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Характеристика УУД</w:t>
            </w:r>
          </w:p>
        </w:tc>
        <w:tc>
          <w:tcPr>
            <w:tcW w:w="2551"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Инструментарий</w:t>
            </w:r>
          </w:p>
        </w:tc>
        <w:tc>
          <w:tcPr>
            <w:tcW w:w="2126"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Методы</w:t>
            </w:r>
          </w:p>
        </w:tc>
        <w:tc>
          <w:tcPr>
            <w:tcW w:w="226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 проведения</w:t>
            </w:r>
          </w:p>
        </w:tc>
        <w:tc>
          <w:tcPr>
            <w:tcW w:w="226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Сроки проведения</w:t>
            </w:r>
          </w:p>
        </w:tc>
      </w:tr>
      <w:tr w:rsidR="00F331FE" w:rsidRPr="00214AA1">
        <w:trPr>
          <w:trHeight w:val="1270"/>
        </w:trPr>
        <w:tc>
          <w:tcPr>
            <w:tcW w:w="2867" w:type="dxa"/>
            <w:vMerge w:val="restart"/>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t>Познавательные: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общеучебные,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знаково-символические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логические, </w:t>
            </w:r>
            <w:r w:rsidRPr="00214AA1">
              <w:rPr>
                <w:rFonts w:ascii="Times New Roman" w:hAnsi="Times New Roman" w:cs="Times New Roman"/>
                <w:sz w:val="28"/>
                <w:szCs w:val="28"/>
              </w:rPr>
              <w:lastRenderedPageBreak/>
              <w:t>проблемно- поисковые</w:t>
            </w:r>
          </w:p>
        </w:tc>
        <w:tc>
          <w:tcPr>
            <w:tcW w:w="241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Руководство системой условий задачи</w:t>
            </w:r>
          </w:p>
        </w:tc>
        <w:tc>
          <w:tcPr>
            <w:tcW w:w="2551"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Тест</w:t>
            </w:r>
          </w:p>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Замбацявичене Э.Ф.</w:t>
            </w:r>
          </w:p>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sz w:val="28"/>
                <w:szCs w:val="28"/>
              </w:rPr>
              <w:t>(1-2 класс)</w:t>
            </w:r>
          </w:p>
        </w:tc>
        <w:tc>
          <w:tcPr>
            <w:tcW w:w="212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r w:rsidR="00F331FE" w:rsidRPr="00214AA1">
        <w:trPr>
          <w:trHeight w:val="144"/>
        </w:trPr>
        <w:tc>
          <w:tcPr>
            <w:tcW w:w="2867" w:type="dxa"/>
            <w:vMerge/>
          </w:tcPr>
          <w:p w:rsidR="00F331FE" w:rsidRPr="00214AA1" w:rsidRDefault="00F331FE" w:rsidP="00214AA1">
            <w:pPr>
              <w:spacing w:after="0" w:line="240" w:lineRule="auto"/>
              <w:rPr>
                <w:rFonts w:ascii="Times New Roman" w:hAnsi="Times New Roman" w:cs="Times New Roman"/>
                <w:sz w:val="28"/>
                <w:szCs w:val="28"/>
              </w:rPr>
            </w:pPr>
          </w:p>
        </w:tc>
        <w:tc>
          <w:tcPr>
            <w:tcW w:w="241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Уровень развития </w:t>
            </w:r>
            <w:r w:rsidRPr="00214AA1">
              <w:rPr>
                <w:rFonts w:ascii="Times New Roman" w:hAnsi="Times New Roman" w:cs="Times New Roman"/>
                <w:sz w:val="28"/>
                <w:szCs w:val="28"/>
              </w:rPr>
              <w:lastRenderedPageBreak/>
              <w:t>вербально-логического мышления</w:t>
            </w:r>
          </w:p>
        </w:tc>
        <w:tc>
          <w:tcPr>
            <w:tcW w:w="2551"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lastRenderedPageBreak/>
              <w:t>Тест</w:t>
            </w:r>
          </w:p>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lastRenderedPageBreak/>
              <w:t>Тихомировой Л.Ф. и Басова А.В.</w:t>
            </w:r>
          </w:p>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(3-4 класс)</w:t>
            </w:r>
          </w:p>
        </w:tc>
        <w:tc>
          <w:tcPr>
            <w:tcW w:w="212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 xml:space="preserve">Тестирование </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r w:rsidR="00F331FE" w:rsidRPr="00214AA1">
        <w:trPr>
          <w:trHeight w:val="144"/>
        </w:trPr>
        <w:tc>
          <w:tcPr>
            <w:tcW w:w="2867" w:type="dxa"/>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lastRenderedPageBreak/>
              <w:t>Регулятивные: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Целеполагание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Планирование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Прогнозирование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Контроль</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Коррекция</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Оценка</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Саморегуляция  </w:t>
            </w:r>
          </w:p>
        </w:tc>
        <w:tc>
          <w:tcPr>
            <w:tcW w:w="241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Подчинение своих действий определенному правилу, слушать и точно выполнять указания взрослого</w:t>
            </w:r>
          </w:p>
        </w:tc>
        <w:tc>
          <w:tcPr>
            <w:tcW w:w="2551"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Тест</w:t>
            </w:r>
          </w:p>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на выявление умения ориентироваться на плоскости</w:t>
            </w:r>
          </w:p>
        </w:tc>
        <w:tc>
          <w:tcPr>
            <w:tcW w:w="212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r w:rsidR="00F331FE" w:rsidRPr="00214AA1">
        <w:trPr>
          <w:trHeight w:val="144"/>
        </w:trPr>
        <w:tc>
          <w:tcPr>
            <w:tcW w:w="2867" w:type="dxa"/>
          </w:tcPr>
          <w:p w:rsidR="00F331FE" w:rsidRPr="00214AA1" w:rsidRDefault="00F331FE" w:rsidP="00214AA1">
            <w:pPr>
              <w:spacing w:after="0" w:line="240" w:lineRule="auto"/>
              <w:rPr>
                <w:rFonts w:ascii="Times New Roman" w:hAnsi="Times New Roman" w:cs="Times New Roman"/>
                <w:b/>
                <w:bCs/>
                <w:sz w:val="28"/>
                <w:szCs w:val="28"/>
              </w:rPr>
            </w:pPr>
            <w:r w:rsidRPr="00214AA1">
              <w:rPr>
                <w:rFonts w:ascii="Times New Roman" w:hAnsi="Times New Roman" w:cs="Times New Roman"/>
                <w:b/>
                <w:bCs/>
                <w:sz w:val="28"/>
                <w:szCs w:val="28"/>
              </w:rPr>
              <w:t>Коммуникативные: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Учебное сотрудничество</w:t>
            </w:r>
          </w:p>
        </w:tc>
        <w:tc>
          <w:tcPr>
            <w:tcW w:w="241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Уровень сформированности коммуникативных навыков</w:t>
            </w:r>
          </w:p>
        </w:tc>
        <w:tc>
          <w:tcPr>
            <w:tcW w:w="2551"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«Социометрия» Дж. Морено</w:t>
            </w:r>
          </w:p>
          <w:p w:rsidR="00F331FE" w:rsidRPr="00214AA1" w:rsidRDefault="00F331FE" w:rsidP="00214AA1">
            <w:pPr>
              <w:pStyle w:val="a4"/>
              <w:spacing w:after="0" w:line="240" w:lineRule="auto"/>
              <w:ind w:left="0"/>
              <w:rPr>
                <w:rFonts w:ascii="Times New Roman" w:hAnsi="Times New Roman" w:cs="Times New Roman"/>
                <w:sz w:val="28"/>
                <w:szCs w:val="28"/>
              </w:rPr>
            </w:pP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Диагностика уровня сформированности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комуникативных универсальных учебных действий</w:t>
            </w:r>
          </w:p>
          <w:p w:rsidR="00F331FE" w:rsidRPr="00214AA1" w:rsidRDefault="00F331FE" w:rsidP="00214AA1">
            <w:pPr>
              <w:spacing w:after="0" w:line="240" w:lineRule="auto"/>
              <w:rPr>
                <w:rFonts w:ascii="Times New Roman" w:hAnsi="Times New Roman" w:cs="Times New Roman"/>
                <w:sz w:val="36"/>
                <w:szCs w:val="36"/>
                <w:u w:val="single"/>
              </w:rPr>
            </w:pPr>
            <w:r w:rsidRPr="00214AA1">
              <w:rPr>
                <w:rFonts w:ascii="Times New Roman" w:hAnsi="Times New Roman" w:cs="Times New Roman"/>
                <w:sz w:val="28"/>
                <w:szCs w:val="28"/>
              </w:rPr>
              <w:t xml:space="preserve"> (методика М. А. Ступницкой</w:t>
            </w:r>
            <w:r w:rsidRPr="00214AA1">
              <w:rPr>
                <w:rFonts w:ascii="Times New Roman" w:hAnsi="Times New Roman" w:cs="Times New Roman"/>
                <w:sz w:val="36"/>
                <w:szCs w:val="36"/>
                <w:u w:val="single"/>
              </w:rPr>
              <w:t>)</w:t>
            </w:r>
          </w:p>
          <w:p w:rsidR="00F331FE" w:rsidRPr="00214AA1" w:rsidRDefault="00F331FE" w:rsidP="00214AA1">
            <w:pPr>
              <w:pStyle w:val="a4"/>
              <w:spacing w:after="0" w:line="240" w:lineRule="auto"/>
              <w:ind w:left="0"/>
              <w:rPr>
                <w:rFonts w:ascii="Times New Roman" w:hAnsi="Times New Roman" w:cs="Times New Roman"/>
                <w:sz w:val="28"/>
                <w:szCs w:val="28"/>
              </w:rPr>
            </w:pPr>
          </w:p>
        </w:tc>
        <w:tc>
          <w:tcPr>
            <w:tcW w:w="212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Анкетирование</w:t>
            </w:r>
          </w:p>
          <w:p w:rsidR="00F331FE" w:rsidRPr="00214AA1" w:rsidRDefault="00F331FE" w:rsidP="00214AA1">
            <w:pPr>
              <w:spacing w:after="0" w:line="240" w:lineRule="auto"/>
              <w:rPr>
                <w:rFonts w:ascii="Times New Roman" w:hAnsi="Times New Roman" w:cs="Times New Roman"/>
                <w:sz w:val="28"/>
                <w:szCs w:val="28"/>
              </w:rPr>
            </w:pPr>
          </w:p>
          <w:p w:rsidR="00F331FE" w:rsidRPr="00214AA1" w:rsidRDefault="00F331FE" w:rsidP="00214AA1">
            <w:pPr>
              <w:spacing w:after="0" w:line="240" w:lineRule="auto"/>
              <w:rPr>
                <w:rFonts w:ascii="Times New Roman" w:hAnsi="Times New Roman" w:cs="Times New Roman"/>
                <w:sz w:val="28"/>
                <w:szCs w:val="28"/>
              </w:rPr>
            </w:pPr>
          </w:p>
          <w:p w:rsidR="00F331FE" w:rsidRPr="00214AA1" w:rsidRDefault="00F331FE" w:rsidP="00214AA1">
            <w:pPr>
              <w:spacing w:after="0" w:line="240" w:lineRule="auto"/>
              <w:rPr>
                <w:rFonts w:ascii="Times New Roman" w:hAnsi="Times New Roman" w:cs="Times New Roman"/>
                <w:sz w:val="28"/>
                <w:szCs w:val="28"/>
              </w:rPr>
            </w:pP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 </w:t>
            </w:r>
          </w:p>
        </w:tc>
        <w:tc>
          <w:tcPr>
            <w:tcW w:w="2268" w:type="dxa"/>
          </w:tcPr>
          <w:p w:rsidR="00F331FE" w:rsidRPr="00214AA1" w:rsidRDefault="00F331FE" w:rsidP="00214AA1">
            <w:pPr>
              <w:pStyle w:val="a4"/>
              <w:numPr>
                <w:ilvl w:val="0"/>
                <w:numId w:val="42"/>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раз в год</w:t>
            </w:r>
          </w:p>
        </w:tc>
        <w:tc>
          <w:tcPr>
            <w:tcW w:w="2268"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 класс-</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 класс-</w:t>
            </w:r>
          </w:p>
        </w:tc>
      </w:tr>
    </w:tbl>
    <w:p w:rsidR="00F331FE" w:rsidRDefault="00F331FE" w:rsidP="00E72380">
      <w:pPr>
        <w:ind w:left="360"/>
        <w:rPr>
          <w:rFonts w:ascii="Times New Roman" w:hAnsi="Times New Roman" w:cs="Times New Roman"/>
          <w:sz w:val="28"/>
          <w:szCs w:val="28"/>
        </w:rPr>
      </w:pPr>
    </w:p>
    <w:p w:rsidR="00F331FE" w:rsidRDefault="00F331FE" w:rsidP="00E72380">
      <w:pPr>
        <w:ind w:left="360"/>
        <w:rPr>
          <w:rFonts w:ascii="Times New Roman" w:hAnsi="Times New Roman" w:cs="Times New Roman"/>
          <w:sz w:val="28"/>
          <w:szCs w:val="28"/>
        </w:rPr>
      </w:pPr>
    </w:p>
    <w:p w:rsidR="00F331FE" w:rsidRPr="00C6423E" w:rsidRDefault="00F331FE" w:rsidP="00E72380">
      <w:pPr>
        <w:ind w:left="360"/>
        <w:rPr>
          <w:rFonts w:ascii="Times New Roman" w:hAnsi="Times New Roman" w:cs="Times New Roman"/>
          <w:sz w:val="28"/>
          <w:szCs w:val="28"/>
        </w:rPr>
      </w:pPr>
    </w:p>
    <w:p w:rsidR="00F331FE" w:rsidRDefault="00F331FE" w:rsidP="00757F64">
      <w:pPr>
        <w:pStyle w:val="a4"/>
        <w:numPr>
          <w:ilvl w:val="0"/>
          <w:numId w:val="8"/>
        </w:numPr>
        <w:rPr>
          <w:rFonts w:ascii="Times New Roman" w:hAnsi="Times New Roman" w:cs="Times New Roman"/>
          <w:b/>
          <w:bCs/>
          <w:sz w:val="36"/>
          <w:szCs w:val="36"/>
        </w:rPr>
      </w:pPr>
      <w:r w:rsidRPr="00D15FD6">
        <w:rPr>
          <w:rFonts w:ascii="Times New Roman" w:hAnsi="Times New Roman" w:cs="Times New Roman"/>
          <w:b/>
          <w:bCs/>
          <w:sz w:val="36"/>
          <w:szCs w:val="36"/>
        </w:rPr>
        <w:t xml:space="preserve">Содержание оценки </w:t>
      </w:r>
      <w:r w:rsidRPr="00D15FD6">
        <w:rPr>
          <w:rFonts w:ascii="Times New Roman" w:hAnsi="Times New Roman" w:cs="Times New Roman"/>
          <w:b/>
          <w:bCs/>
          <w:sz w:val="36"/>
          <w:szCs w:val="36"/>
          <w:u w:val="single"/>
        </w:rPr>
        <w:t>метапредметных</w:t>
      </w:r>
      <w:r>
        <w:rPr>
          <w:rFonts w:ascii="Times New Roman" w:hAnsi="Times New Roman" w:cs="Times New Roman"/>
          <w:b/>
          <w:bCs/>
          <w:sz w:val="36"/>
          <w:szCs w:val="36"/>
        </w:rPr>
        <w:t xml:space="preserve"> </w:t>
      </w:r>
      <w:r w:rsidRPr="00D15FD6">
        <w:rPr>
          <w:rFonts w:ascii="Times New Roman" w:hAnsi="Times New Roman" w:cs="Times New Roman"/>
          <w:b/>
          <w:bCs/>
          <w:sz w:val="36"/>
          <w:szCs w:val="36"/>
        </w:rPr>
        <w:t xml:space="preserve">результатов освоения учащимися основной образовательной программы </w:t>
      </w:r>
      <w:r w:rsidRPr="00757F64">
        <w:rPr>
          <w:rFonts w:ascii="Times New Roman" w:hAnsi="Times New Roman" w:cs="Times New Roman"/>
          <w:b/>
          <w:bCs/>
          <w:sz w:val="36"/>
          <w:szCs w:val="36"/>
          <w:u w:val="single"/>
        </w:rPr>
        <w:t>основного</w:t>
      </w:r>
      <w:r>
        <w:rPr>
          <w:rFonts w:ascii="Times New Roman" w:hAnsi="Times New Roman" w:cs="Times New Roman"/>
          <w:b/>
          <w:bCs/>
          <w:sz w:val="36"/>
          <w:szCs w:val="36"/>
        </w:rPr>
        <w:t xml:space="preserve"> </w:t>
      </w:r>
      <w:r w:rsidRPr="00D15FD6">
        <w:rPr>
          <w:rFonts w:ascii="Times New Roman" w:hAnsi="Times New Roman" w:cs="Times New Roman"/>
          <w:b/>
          <w:bCs/>
          <w:sz w:val="36"/>
          <w:szCs w:val="36"/>
        </w:rPr>
        <w:t>общего образования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
        <w:gridCol w:w="2629"/>
        <w:gridCol w:w="2542"/>
        <w:gridCol w:w="2481"/>
        <w:gridCol w:w="2519"/>
        <w:gridCol w:w="1907"/>
        <w:gridCol w:w="2188"/>
      </w:tblGrid>
      <w:tr w:rsidR="00F331FE" w:rsidRPr="00214AA1">
        <w:tc>
          <w:tcPr>
            <w:tcW w:w="579"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w:t>
            </w:r>
          </w:p>
        </w:tc>
        <w:tc>
          <w:tcPr>
            <w:tcW w:w="2629"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Образовательный результат</w:t>
            </w:r>
          </w:p>
        </w:tc>
        <w:tc>
          <w:tcPr>
            <w:tcW w:w="2483"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Параметр оценки</w:t>
            </w:r>
          </w:p>
        </w:tc>
        <w:tc>
          <w:tcPr>
            <w:tcW w:w="2481"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 xml:space="preserve">Индикатор </w:t>
            </w:r>
          </w:p>
        </w:tc>
        <w:tc>
          <w:tcPr>
            <w:tcW w:w="2519"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Оценочная процедура</w:t>
            </w:r>
          </w:p>
        </w:tc>
        <w:tc>
          <w:tcPr>
            <w:tcW w:w="1907"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 xml:space="preserve">Исполнитель </w:t>
            </w:r>
          </w:p>
        </w:tc>
        <w:tc>
          <w:tcPr>
            <w:tcW w:w="2188" w:type="dxa"/>
          </w:tcPr>
          <w:p w:rsidR="00F331FE" w:rsidRPr="00214AA1" w:rsidRDefault="00F331FE" w:rsidP="00214AA1">
            <w:pPr>
              <w:spacing w:after="0"/>
              <w:rPr>
                <w:rFonts w:ascii="Times New Roman" w:hAnsi="Times New Roman" w:cs="Times New Roman"/>
                <w:b/>
                <w:bCs/>
                <w:sz w:val="28"/>
                <w:szCs w:val="28"/>
              </w:rPr>
            </w:pPr>
            <w:r w:rsidRPr="00214AA1">
              <w:rPr>
                <w:rFonts w:ascii="Times New Roman" w:hAnsi="Times New Roman" w:cs="Times New Roman"/>
                <w:b/>
                <w:bCs/>
                <w:sz w:val="28"/>
                <w:szCs w:val="28"/>
              </w:rPr>
              <w:t xml:space="preserve">Периодичность </w:t>
            </w:r>
          </w:p>
        </w:tc>
      </w:tr>
      <w:tr w:rsidR="00F331FE" w:rsidRPr="00214AA1">
        <w:tc>
          <w:tcPr>
            <w:tcW w:w="57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1.</w:t>
            </w:r>
          </w:p>
        </w:tc>
        <w:tc>
          <w:tcPr>
            <w:tcW w:w="262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Владение общеучебными умениями и дейстивиями</w:t>
            </w:r>
          </w:p>
        </w:tc>
        <w:tc>
          <w:tcPr>
            <w:tcW w:w="248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Познавательное развитие школьника</w:t>
            </w:r>
          </w:p>
        </w:tc>
        <w:tc>
          <w:tcPr>
            <w:tcW w:w="2481"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уровень познавательного развития не ниже среднего</w:t>
            </w:r>
          </w:p>
          <w:p w:rsidR="00F331FE" w:rsidRPr="00214AA1" w:rsidRDefault="00F331FE" w:rsidP="00214AA1">
            <w:pPr>
              <w:spacing w:after="0"/>
              <w:rPr>
                <w:rFonts w:ascii="Times New Roman" w:hAnsi="Times New Roman" w:cs="Times New Roman"/>
                <w:sz w:val="28"/>
                <w:szCs w:val="28"/>
              </w:rPr>
            </w:pPr>
          </w:p>
        </w:tc>
        <w:tc>
          <w:tcPr>
            <w:tcW w:w="251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Тестирование (Методика Л.Ф. Тихомировой «Исключи слова»)</w:t>
            </w:r>
          </w:p>
        </w:tc>
        <w:tc>
          <w:tcPr>
            <w:tcW w:w="1907"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 xml:space="preserve">Ежегодно </w:t>
            </w:r>
          </w:p>
        </w:tc>
      </w:tr>
      <w:tr w:rsidR="00F331FE" w:rsidRPr="00214AA1">
        <w:tc>
          <w:tcPr>
            <w:tcW w:w="57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3.</w:t>
            </w:r>
          </w:p>
        </w:tc>
        <w:tc>
          <w:tcPr>
            <w:tcW w:w="262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Способность к постановке и решению проблемы</w:t>
            </w:r>
          </w:p>
        </w:tc>
        <w:tc>
          <w:tcPr>
            <w:tcW w:w="248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Аналитико-синтетическая деятельность</w:t>
            </w:r>
          </w:p>
          <w:p w:rsidR="00F331FE" w:rsidRPr="00214AA1" w:rsidRDefault="00F331FE" w:rsidP="00214AA1">
            <w:pPr>
              <w:spacing w:after="0"/>
              <w:rPr>
                <w:rFonts w:ascii="Times New Roman" w:hAnsi="Times New Roman" w:cs="Times New Roman"/>
                <w:sz w:val="28"/>
                <w:szCs w:val="28"/>
              </w:rPr>
            </w:pPr>
          </w:p>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Проявление творчества</w:t>
            </w:r>
          </w:p>
        </w:tc>
        <w:tc>
          <w:tcPr>
            <w:tcW w:w="2481"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Количество учащихся, способных к постановке и решению проблемы</w:t>
            </w:r>
          </w:p>
        </w:tc>
        <w:tc>
          <w:tcPr>
            <w:tcW w:w="251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Тестирование (Методика «Исключи слово»; Методика «Психологическая культура личности» Т.А. Огневой, О.И. Моткова)</w:t>
            </w:r>
          </w:p>
        </w:tc>
        <w:tc>
          <w:tcPr>
            <w:tcW w:w="1907"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7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4</w:t>
            </w:r>
          </w:p>
        </w:tc>
        <w:tc>
          <w:tcPr>
            <w:tcW w:w="2629"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Способность к целеполаганию, планированию, прогнозированию, контролю, коррекции, оценке</w:t>
            </w:r>
          </w:p>
        </w:tc>
        <w:tc>
          <w:tcPr>
            <w:tcW w:w="2483"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 xml:space="preserve">Сформированность теоретического анализа и внутреннего плана действий </w:t>
            </w:r>
          </w:p>
        </w:tc>
        <w:tc>
          <w:tcPr>
            <w:tcW w:w="2481"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Количество учащихся, демонстрирующих высокий уровень умения понять учебную задачу, анализировать ее условие, планировать свои действия</w:t>
            </w:r>
          </w:p>
        </w:tc>
        <w:tc>
          <w:tcPr>
            <w:tcW w:w="2519"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Методика «Логические задачи»</w:t>
            </w:r>
          </w:p>
        </w:tc>
        <w:tc>
          <w:tcPr>
            <w:tcW w:w="1907"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7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 xml:space="preserve">5. </w:t>
            </w:r>
          </w:p>
        </w:tc>
        <w:tc>
          <w:tcPr>
            <w:tcW w:w="262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Способность к саморегуляции</w:t>
            </w:r>
          </w:p>
        </w:tc>
        <w:tc>
          <w:tcPr>
            <w:tcW w:w="248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Саморегуляция действий и эмоций</w:t>
            </w:r>
          </w:p>
        </w:tc>
        <w:tc>
          <w:tcPr>
            <w:tcW w:w="2481"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Количество учащихся, способных к саморегуляции</w:t>
            </w:r>
          </w:p>
        </w:tc>
        <w:tc>
          <w:tcPr>
            <w:tcW w:w="251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Тестирование (Методика «Исключи слово»; Методика «Психологическая культура личности» Т.А. Огневой, О.И. Моткова)</w:t>
            </w:r>
          </w:p>
        </w:tc>
        <w:tc>
          <w:tcPr>
            <w:tcW w:w="1907"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7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 xml:space="preserve">6. </w:t>
            </w:r>
          </w:p>
        </w:tc>
        <w:tc>
          <w:tcPr>
            <w:tcW w:w="262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Сформированность коммуникативных навыков</w:t>
            </w:r>
          </w:p>
        </w:tc>
        <w:tc>
          <w:tcPr>
            <w:tcW w:w="248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Учебное сотрудничество</w:t>
            </w:r>
          </w:p>
        </w:tc>
        <w:tc>
          <w:tcPr>
            <w:tcW w:w="2481"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 xml:space="preserve">Количество учащихся, демонстрирующих благоприятные и допустимые межличностные </w:t>
            </w:r>
            <w:r w:rsidRPr="00214AA1">
              <w:rPr>
                <w:rFonts w:ascii="Times New Roman" w:hAnsi="Times New Roman" w:cs="Times New Roman"/>
                <w:sz w:val="28"/>
                <w:szCs w:val="28"/>
              </w:rPr>
              <w:lastRenderedPageBreak/>
              <w:t xml:space="preserve">отношения </w:t>
            </w:r>
          </w:p>
        </w:tc>
        <w:tc>
          <w:tcPr>
            <w:tcW w:w="251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lastRenderedPageBreak/>
              <w:t>Методика «Социометрия» Дж. Морено</w:t>
            </w:r>
          </w:p>
        </w:tc>
        <w:tc>
          <w:tcPr>
            <w:tcW w:w="1907"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Ежегодно</w:t>
            </w:r>
          </w:p>
        </w:tc>
      </w:tr>
      <w:tr w:rsidR="00F331FE" w:rsidRPr="00214AA1">
        <w:tc>
          <w:tcPr>
            <w:tcW w:w="57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lastRenderedPageBreak/>
              <w:t xml:space="preserve">7. </w:t>
            </w:r>
          </w:p>
        </w:tc>
        <w:tc>
          <w:tcPr>
            <w:tcW w:w="262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Способность к построению продуктивного взаимодействия</w:t>
            </w:r>
          </w:p>
        </w:tc>
        <w:tc>
          <w:tcPr>
            <w:tcW w:w="2483"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Конструктивность общения</w:t>
            </w:r>
          </w:p>
        </w:tc>
        <w:tc>
          <w:tcPr>
            <w:tcW w:w="2481"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Количество учащихся, способных к конструктивному общению</w:t>
            </w:r>
          </w:p>
        </w:tc>
        <w:tc>
          <w:tcPr>
            <w:tcW w:w="2519"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Тестирование (Методика «Психологическая культура личности» Т.А. Огневой, О.И. Моткова);</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Диагностика уровня сформированности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комуникативных универсальных учебных действий</w:t>
            </w:r>
          </w:p>
          <w:p w:rsidR="00F331FE" w:rsidRPr="00214AA1" w:rsidRDefault="00F331FE" w:rsidP="00214AA1">
            <w:pPr>
              <w:spacing w:after="0" w:line="240" w:lineRule="auto"/>
              <w:rPr>
                <w:rFonts w:ascii="Times New Roman" w:hAnsi="Times New Roman" w:cs="Times New Roman"/>
                <w:sz w:val="36"/>
                <w:szCs w:val="36"/>
                <w:u w:val="single"/>
              </w:rPr>
            </w:pPr>
            <w:r w:rsidRPr="00214AA1">
              <w:rPr>
                <w:rFonts w:ascii="Times New Roman" w:hAnsi="Times New Roman" w:cs="Times New Roman"/>
                <w:sz w:val="28"/>
                <w:szCs w:val="28"/>
              </w:rPr>
              <w:t xml:space="preserve"> (методика М. А. Ступницкой</w:t>
            </w:r>
            <w:r w:rsidRPr="00214AA1">
              <w:rPr>
                <w:rFonts w:ascii="Times New Roman" w:hAnsi="Times New Roman" w:cs="Times New Roman"/>
                <w:sz w:val="36"/>
                <w:szCs w:val="36"/>
                <w:u w:val="single"/>
              </w:rPr>
              <w:t>)</w:t>
            </w:r>
          </w:p>
          <w:p w:rsidR="00F331FE" w:rsidRPr="00214AA1" w:rsidRDefault="00F331FE" w:rsidP="00214AA1">
            <w:pPr>
              <w:spacing w:after="0"/>
              <w:rPr>
                <w:rFonts w:ascii="Times New Roman" w:hAnsi="Times New Roman" w:cs="Times New Roman"/>
                <w:sz w:val="28"/>
                <w:szCs w:val="28"/>
              </w:rPr>
            </w:pPr>
          </w:p>
        </w:tc>
        <w:tc>
          <w:tcPr>
            <w:tcW w:w="1907"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Психолог или классный руководитель</w:t>
            </w:r>
          </w:p>
        </w:tc>
        <w:tc>
          <w:tcPr>
            <w:tcW w:w="2188" w:type="dxa"/>
          </w:tcPr>
          <w:p w:rsidR="00F331FE" w:rsidRPr="00214AA1" w:rsidRDefault="00F331FE" w:rsidP="00214AA1">
            <w:pPr>
              <w:spacing w:after="0"/>
              <w:rPr>
                <w:rFonts w:ascii="Times New Roman" w:hAnsi="Times New Roman" w:cs="Times New Roman"/>
                <w:sz w:val="28"/>
                <w:szCs w:val="28"/>
              </w:rPr>
            </w:pPr>
            <w:r w:rsidRPr="00214AA1">
              <w:rPr>
                <w:rFonts w:ascii="Times New Roman" w:hAnsi="Times New Roman" w:cs="Times New Roman"/>
                <w:sz w:val="28"/>
                <w:szCs w:val="28"/>
              </w:rPr>
              <w:t>Ежегодно</w:t>
            </w:r>
          </w:p>
        </w:tc>
      </w:tr>
    </w:tbl>
    <w:p w:rsidR="00F331FE" w:rsidRPr="004F3FE0" w:rsidRDefault="00F331FE" w:rsidP="004F3FE0">
      <w:pPr>
        <w:rPr>
          <w:rFonts w:ascii="Times New Roman" w:hAnsi="Times New Roman" w:cs="Times New Roman"/>
          <w:b/>
          <w:bCs/>
          <w:sz w:val="36"/>
          <w:szCs w:val="36"/>
        </w:rPr>
      </w:pPr>
    </w:p>
    <w:p w:rsidR="00F331FE" w:rsidRDefault="00F331FE" w:rsidP="00757F64">
      <w:pPr>
        <w:pStyle w:val="a4"/>
        <w:numPr>
          <w:ilvl w:val="0"/>
          <w:numId w:val="8"/>
        </w:numPr>
        <w:jc w:val="center"/>
        <w:rPr>
          <w:rFonts w:ascii="Times New Roman" w:hAnsi="Times New Roman" w:cs="Times New Roman"/>
          <w:b/>
          <w:bCs/>
          <w:sz w:val="36"/>
          <w:szCs w:val="36"/>
        </w:rPr>
      </w:pPr>
      <w:r w:rsidRPr="00756878">
        <w:rPr>
          <w:rFonts w:ascii="Times New Roman" w:hAnsi="Times New Roman" w:cs="Times New Roman"/>
          <w:b/>
          <w:bCs/>
          <w:sz w:val="36"/>
          <w:szCs w:val="36"/>
        </w:rPr>
        <w:t xml:space="preserve">Модель (циклограмма) мониторинга </w:t>
      </w:r>
      <w:r w:rsidRPr="00E72380">
        <w:rPr>
          <w:rFonts w:ascii="Times New Roman" w:hAnsi="Times New Roman" w:cs="Times New Roman"/>
          <w:b/>
          <w:bCs/>
          <w:sz w:val="36"/>
          <w:szCs w:val="36"/>
          <w:u w:val="single"/>
        </w:rPr>
        <w:t>метапредметных</w:t>
      </w:r>
      <w:r>
        <w:rPr>
          <w:rFonts w:ascii="Times New Roman" w:hAnsi="Times New Roman" w:cs="Times New Roman"/>
          <w:b/>
          <w:bCs/>
          <w:sz w:val="36"/>
          <w:szCs w:val="36"/>
        </w:rPr>
        <w:t xml:space="preserve"> </w:t>
      </w:r>
      <w:r w:rsidRPr="00756878">
        <w:rPr>
          <w:rFonts w:ascii="Times New Roman" w:hAnsi="Times New Roman" w:cs="Times New Roman"/>
          <w:b/>
          <w:bCs/>
          <w:sz w:val="36"/>
          <w:szCs w:val="36"/>
        </w:rPr>
        <w:t xml:space="preserve">результатов освоения учащимися основной образовательной программы </w:t>
      </w:r>
      <w:r w:rsidRPr="00757F64">
        <w:rPr>
          <w:rFonts w:ascii="Times New Roman" w:hAnsi="Times New Roman" w:cs="Times New Roman"/>
          <w:b/>
          <w:bCs/>
          <w:sz w:val="36"/>
          <w:szCs w:val="36"/>
          <w:u w:val="single"/>
        </w:rPr>
        <w:t xml:space="preserve">основного </w:t>
      </w:r>
      <w:r w:rsidRPr="00756878">
        <w:rPr>
          <w:rFonts w:ascii="Times New Roman" w:hAnsi="Times New Roman" w:cs="Times New Roman"/>
          <w:b/>
          <w:bCs/>
          <w:sz w:val="36"/>
          <w:szCs w:val="36"/>
        </w:rPr>
        <w:t>общего образования</w:t>
      </w:r>
    </w:p>
    <w:tbl>
      <w:tblPr>
        <w:tblW w:w="148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3"/>
        <w:gridCol w:w="2688"/>
        <w:gridCol w:w="2659"/>
        <w:gridCol w:w="2062"/>
        <w:gridCol w:w="2188"/>
        <w:gridCol w:w="2250"/>
      </w:tblGrid>
      <w:tr w:rsidR="00F331FE" w:rsidRPr="00214AA1">
        <w:trPr>
          <w:trHeight w:val="593"/>
        </w:trPr>
        <w:tc>
          <w:tcPr>
            <w:tcW w:w="3003"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УУД</w:t>
            </w:r>
          </w:p>
        </w:tc>
        <w:tc>
          <w:tcPr>
            <w:tcW w:w="2688"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Характеристика УУД</w:t>
            </w:r>
          </w:p>
        </w:tc>
        <w:tc>
          <w:tcPr>
            <w:tcW w:w="2659"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Инструментарий</w:t>
            </w:r>
          </w:p>
        </w:tc>
        <w:tc>
          <w:tcPr>
            <w:tcW w:w="2062"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Методы</w:t>
            </w:r>
          </w:p>
        </w:tc>
        <w:tc>
          <w:tcPr>
            <w:tcW w:w="2188"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Периодичность проведения</w:t>
            </w:r>
          </w:p>
        </w:tc>
        <w:tc>
          <w:tcPr>
            <w:tcW w:w="2250"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Сроки проведения</w:t>
            </w:r>
          </w:p>
        </w:tc>
      </w:tr>
      <w:tr w:rsidR="00F331FE" w:rsidRPr="00214AA1">
        <w:trPr>
          <w:trHeight w:val="1645"/>
        </w:trPr>
        <w:tc>
          <w:tcPr>
            <w:tcW w:w="3003" w:type="dxa"/>
            <w:vMerge w:val="restart"/>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lastRenderedPageBreak/>
              <w:t>Познавательные:</w:t>
            </w:r>
          </w:p>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общеучебные,</w:t>
            </w:r>
          </w:p>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знаково- символические логические, проблемно-поисковые</w:t>
            </w:r>
          </w:p>
        </w:tc>
        <w:tc>
          <w:tcPr>
            <w:tcW w:w="26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Познавательное развитие школьника</w:t>
            </w:r>
          </w:p>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Аналитико-синтетическая деятельность</w:t>
            </w:r>
          </w:p>
          <w:p w:rsidR="00F331FE" w:rsidRPr="00214AA1" w:rsidRDefault="00F331FE" w:rsidP="00214AA1">
            <w:pPr>
              <w:spacing w:after="0"/>
              <w:jc w:val="center"/>
              <w:rPr>
                <w:rFonts w:ascii="Times New Roman" w:hAnsi="Times New Roman" w:cs="Times New Roman"/>
                <w:sz w:val="28"/>
                <w:szCs w:val="28"/>
              </w:rPr>
            </w:pPr>
          </w:p>
        </w:tc>
        <w:tc>
          <w:tcPr>
            <w:tcW w:w="2659"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Методика Л.Ф. Тихомировой «Исключи слова»</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Тестирование</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rPr>
                <w:rFonts w:ascii="Times New Roman" w:hAnsi="Times New Roman" w:cs="Times New Roman"/>
                <w:sz w:val="28"/>
                <w:szCs w:val="28"/>
              </w:rPr>
            </w:pPr>
          </w:p>
        </w:tc>
      </w:tr>
      <w:tr w:rsidR="00F331FE" w:rsidRPr="00214AA1">
        <w:trPr>
          <w:trHeight w:val="1875"/>
        </w:trPr>
        <w:tc>
          <w:tcPr>
            <w:tcW w:w="3003" w:type="dxa"/>
            <w:vMerge/>
          </w:tcPr>
          <w:p w:rsidR="00F331FE" w:rsidRPr="00214AA1" w:rsidRDefault="00F331FE" w:rsidP="00214AA1">
            <w:pPr>
              <w:spacing w:after="0"/>
              <w:jc w:val="center"/>
              <w:rPr>
                <w:rFonts w:ascii="Times New Roman" w:hAnsi="Times New Roman" w:cs="Times New Roman"/>
                <w:b/>
                <w:bCs/>
                <w:sz w:val="28"/>
                <w:szCs w:val="28"/>
              </w:rPr>
            </w:pPr>
          </w:p>
        </w:tc>
        <w:tc>
          <w:tcPr>
            <w:tcW w:w="2688"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sz w:val="28"/>
                <w:szCs w:val="28"/>
              </w:rPr>
              <w:t>Проявление творчества</w:t>
            </w:r>
          </w:p>
        </w:tc>
        <w:tc>
          <w:tcPr>
            <w:tcW w:w="2659"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sz w:val="28"/>
                <w:szCs w:val="28"/>
              </w:rPr>
              <w:t>Методика «Психологическая культура личности» Т.А. Огневой, О.И. Моткова</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tc>
      </w:tr>
      <w:tr w:rsidR="00F331FE" w:rsidRPr="00214AA1">
        <w:trPr>
          <w:trHeight w:val="2412"/>
        </w:trPr>
        <w:tc>
          <w:tcPr>
            <w:tcW w:w="3003"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Регулятиваные: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Целеполагание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Планирование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Прогнозирование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Контроль</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Коррекция</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Оценка</w:t>
            </w:r>
          </w:p>
        </w:tc>
        <w:tc>
          <w:tcPr>
            <w:tcW w:w="26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Внутренний план действий</w:t>
            </w:r>
          </w:p>
        </w:tc>
        <w:tc>
          <w:tcPr>
            <w:tcW w:w="2659"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методика </w:t>
            </w:r>
          </w:p>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sz w:val="28"/>
                <w:szCs w:val="28"/>
              </w:rPr>
              <w:t>«Логические задачи» А.З. Зак</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 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tc>
      </w:tr>
      <w:tr w:rsidR="00F331FE" w:rsidRPr="00214AA1">
        <w:trPr>
          <w:trHeight w:val="332"/>
        </w:trPr>
        <w:tc>
          <w:tcPr>
            <w:tcW w:w="3003"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Самоотношение и саморегуляция</w:t>
            </w:r>
          </w:p>
        </w:tc>
        <w:tc>
          <w:tcPr>
            <w:tcW w:w="26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Саморегуляция действий и эмоций</w:t>
            </w:r>
          </w:p>
        </w:tc>
        <w:tc>
          <w:tcPr>
            <w:tcW w:w="2659"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Методика «Психологическая культура личности» Т.А. Огневой, О.И. Моткова</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rPr>
                <w:rFonts w:ascii="Times New Roman" w:hAnsi="Times New Roman" w:cs="Times New Roman"/>
                <w:sz w:val="28"/>
                <w:szCs w:val="28"/>
              </w:rPr>
            </w:pPr>
          </w:p>
        </w:tc>
      </w:tr>
      <w:tr w:rsidR="00F331FE" w:rsidRPr="00214AA1">
        <w:trPr>
          <w:trHeight w:val="332"/>
        </w:trPr>
        <w:tc>
          <w:tcPr>
            <w:tcW w:w="3003" w:type="dxa"/>
          </w:tcPr>
          <w:p w:rsidR="00F331FE" w:rsidRPr="00214AA1" w:rsidRDefault="00F331FE" w:rsidP="00214AA1">
            <w:pPr>
              <w:spacing w:after="0"/>
              <w:jc w:val="center"/>
              <w:rPr>
                <w:rFonts w:ascii="Times New Roman" w:hAnsi="Times New Roman" w:cs="Times New Roman"/>
                <w:b/>
                <w:bCs/>
                <w:sz w:val="28"/>
                <w:szCs w:val="28"/>
              </w:rPr>
            </w:pPr>
            <w:r w:rsidRPr="00214AA1">
              <w:rPr>
                <w:rFonts w:ascii="Times New Roman" w:hAnsi="Times New Roman" w:cs="Times New Roman"/>
                <w:b/>
                <w:bCs/>
                <w:sz w:val="28"/>
                <w:szCs w:val="28"/>
              </w:rPr>
              <w:t>Коммуникативные:</w:t>
            </w:r>
          </w:p>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Социальная компетентность, построение продуктивного взаимодействия</w:t>
            </w:r>
          </w:p>
        </w:tc>
        <w:tc>
          <w:tcPr>
            <w:tcW w:w="26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 xml:space="preserve">Конструктивность </w:t>
            </w:r>
            <w:r w:rsidRPr="00214AA1">
              <w:rPr>
                <w:rFonts w:ascii="Times New Roman" w:hAnsi="Times New Roman" w:cs="Times New Roman"/>
                <w:sz w:val="28"/>
                <w:szCs w:val="28"/>
              </w:rPr>
              <w:lastRenderedPageBreak/>
              <w:t xml:space="preserve">общения </w:t>
            </w:r>
          </w:p>
        </w:tc>
        <w:tc>
          <w:tcPr>
            <w:tcW w:w="2659"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 xml:space="preserve">Методика </w:t>
            </w:r>
            <w:r w:rsidRPr="00214AA1">
              <w:rPr>
                <w:rFonts w:ascii="Times New Roman" w:hAnsi="Times New Roman" w:cs="Times New Roman"/>
                <w:sz w:val="28"/>
                <w:szCs w:val="28"/>
              </w:rPr>
              <w:lastRenderedPageBreak/>
              <w:t>«Психологическая культура личности» Т.А. Огневой, О.И. Моткова</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Диагностика уровня сформированности </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комуникативных универсальных учебных действий</w:t>
            </w:r>
          </w:p>
          <w:p w:rsidR="00F331FE" w:rsidRPr="00214AA1" w:rsidRDefault="00F331FE" w:rsidP="00214AA1">
            <w:pPr>
              <w:spacing w:after="0" w:line="240" w:lineRule="auto"/>
              <w:rPr>
                <w:rFonts w:ascii="Times New Roman" w:hAnsi="Times New Roman" w:cs="Times New Roman"/>
                <w:sz w:val="36"/>
                <w:szCs w:val="36"/>
                <w:u w:val="single"/>
              </w:rPr>
            </w:pPr>
            <w:r w:rsidRPr="00214AA1">
              <w:rPr>
                <w:rFonts w:ascii="Times New Roman" w:hAnsi="Times New Roman" w:cs="Times New Roman"/>
                <w:sz w:val="28"/>
                <w:szCs w:val="28"/>
              </w:rPr>
              <w:t xml:space="preserve"> (методика М. А. Ступницкой</w:t>
            </w:r>
            <w:r w:rsidRPr="00214AA1">
              <w:rPr>
                <w:rFonts w:ascii="Times New Roman" w:hAnsi="Times New Roman" w:cs="Times New Roman"/>
                <w:sz w:val="36"/>
                <w:szCs w:val="36"/>
                <w:u w:val="single"/>
              </w:rPr>
              <w:t>)</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 xml:space="preserve">Тестирование </w:t>
            </w:r>
          </w:p>
          <w:p w:rsidR="00F331FE" w:rsidRPr="00214AA1" w:rsidRDefault="00F331FE" w:rsidP="00214AA1">
            <w:pPr>
              <w:spacing w:after="0"/>
              <w:jc w:val="center"/>
              <w:rPr>
                <w:rFonts w:ascii="Times New Roman" w:hAnsi="Times New Roman" w:cs="Times New Roman"/>
                <w:sz w:val="28"/>
                <w:szCs w:val="28"/>
              </w:rPr>
            </w:pPr>
          </w:p>
          <w:p w:rsidR="00F331FE" w:rsidRPr="00214AA1" w:rsidRDefault="00F331FE" w:rsidP="00214AA1">
            <w:pPr>
              <w:spacing w:after="0"/>
              <w:jc w:val="center"/>
              <w:rPr>
                <w:rFonts w:ascii="Times New Roman" w:hAnsi="Times New Roman" w:cs="Times New Roman"/>
                <w:sz w:val="28"/>
                <w:szCs w:val="28"/>
              </w:rPr>
            </w:pPr>
          </w:p>
          <w:p w:rsidR="00F331FE" w:rsidRPr="00214AA1" w:rsidRDefault="00F331FE" w:rsidP="00214AA1">
            <w:pPr>
              <w:spacing w:after="0"/>
              <w:jc w:val="center"/>
              <w:rPr>
                <w:rFonts w:ascii="Times New Roman" w:hAnsi="Times New Roman" w:cs="Times New Roman"/>
                <w:sz w:val="28"/>
                <w:szCs w:val="28"/>
              </w:rPr>
            </w:pPr>
          </w:p>
          <w:p w:rsidR="00F331FE" w:rsidRPr="00214AA1" w:rsidRDefault="00F331FE" w:rsidP="00214AA1">
            <w:pPr>
              <w:spacing w:after="0"/>
              <w:jc w:val="center"/>
              <w:rPr>
                <w:rFonts w:ascii="Times New Roman" w:hAnsi="Times New Roman" w:cs="Times New Roman"/>
                <w:sz w:val="28"/>
                <w:szCs w:val="28"/>
              </w:rPr>
            </w:pPr>
          </w:p>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Анкетирование </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lastRenderedPageBreak/>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p w:rsidR="00F331FE" w:rsidRPr="00214AA1" w:rsidRDefault="00F331FE" w:rsidP="00214AA1">
            <w:pPr>
              <w:spacing w:after="0"/>
              <w:rPr>
                <w:rFonts w:ascii="Times New Roman" w:hAnsi="Times New Roman" w:cs="Times New Roman"/>
                <w:sz w:val="28"/>
                <w:szCs w:val="28"/>
              </w:rPr>
            </w:pPr>
          </w:p>
        </w:tc>
      </w:tr>
      <w:tr w:rsidR="00F331FE" w:rsidRPr="00214AA1">
        <w:trPr>
          <w:trHeight w:val="332"/>
        </w:trPr>
        <w:tc>
          <w:tcPr>
            <w:tcW w:w="3003"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lastRenderedPageBreak/>
              <w:t>Учебное сотрудничество</w:t>
            </w:r>
          </w:p>
        </w:tc>
        <w:tc>
          <w:tcPr>
            <w:tcW w:w="26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Коммуникативные навыки</w:t>
            </w:r>
          </w:p>
        </w:tc>
        <w:tc>
          <w:tcPr>
            <w:tcW w:w="2659"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Методика «Социометрия» Дж. Морено</w:t>
            </w:r>
          </w:p>
        </w:tc>
        <w:tc>
          <w:tcPr>
            <w:tcW w:w="2062"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 xml:space="preserve">Тестирование </w:t>
            </w:r>
          </w:p>
        </w:tc>
        <w:tc>
          <w:tcPr>
            <w:tcW w:w="2188" w:type="dxa"/>
          </w:tcPr>
          <w:p w:rsidR="00F331FE" w:rsidRPr="00214AA1" w:rsidRDefault="00F331FE" w:rsidP="00214AA1">
            <w:pPr>
              <w:spacing w:after="0"/>
              <w:jc w:val="center"/>
              <w:rPr>
                <w:rFonts w:ascii="Times New Roman" w:hAnsi="Times New Roman" w:cs="Times New Roman"/>
                <w:sz w:val="28"/>
                <w:szCs w:val="28"/>
              </w:rPr>
            </w:pPr>
            <w:r w:rsidRPr="00214AA1">
              <w:rPr>
                <w:rFonts w:ascii="Times New Roman" w:hAnsi="Times New Roman" w:cs="Times New Roman"/>
                <w:sz w:val="28"/>
                <w:szCs w:val="28"/>
              </w:rPr>
              <w:t>1 раз в год</w:t>
            </w:r>
          </w:p>
        </w:tc>
        <w:tc>
          <w:tcPr>
            <w:tcW w:w="2250"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 классы-</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 классы-</w:t>
            </w:r>
          </w:p>
        </w:tc>
      </w:tr>
    </w:tbl>
    <w:p w:rsidR="00F331FE" w:rsidRPr="00D812E2" w:rsidRDefault="00F331FE" w:rsidP="00D812E2">
      <w:pPr>
        <w:rPr>
          <w:rFonts w:ascii="Times New Roman" w:hAnsi="Times New Roman" w:cs="Times New Roman"/>
          <w:sz w:val="28"/>
          <w:szCs w:val="28"/>
        </w:rPr>
        <w:sectPr w:rsidR="00F331FE" w:rsidRPr="00D812E2" w:rsidSect="00595BFE">
          <w:pgSz w:w="16838" w:h="11906" w:orient="landscape"/>
          <w:pgMar w:top="1701" w:right="1134" w:bottom="851" w:left="1134" w:header="709" w:footer="709" w:gutter="0"/>
          <w:cols w:space="708"/>
          <w:docGrid w:linePitch="360"/>
        </w:sectPr>
      </w:pPr>
    </w:p>
    <w:p w:rsidR="00F331FE" w:rsidRPr="00D812E2" w:rsidRDefault="00F331FE" w:rsidP="00D812E2">
      <w:pPr>
        <w:rPr>
          <w:rFonts w:ascii="Times New Roman" w:hAnsi="Times New Roman" w:cs="Times New Roman"/>
          <w:b/>
          <w:bCs/>
          <w:sz w:val="36"/>
          <w:szCs w:val="36"/>
        </w:rPr>
      </w:pPr>
    </w:p>
    <w:p w:rsidR="00F331FE" w:rsidRDefault="00F331FE" w:rsidP="000703A6">
      <w:pPr>
        <w:pStyle w:val="a4"/>
        <w:numPr>
          <w:ilvl w:val="0"/>
          <w:numId w:val="8"/>
        </w:numPr>
        <w:jc w:val="center"/>
        <w:rPr>
          <w:rFonts w:ascii="Times New Roman" w:hAnsi="Times New Roman" w:cs="Times New Roman"/>
          <w:b/>
          <w:bCs/>
          <w:sz w:val="36"/>
          <w:szCs w:val="36"/>
        </w:rPr>
      </w:pPr>
      <w:r w:rsidRPr="000703A6">
        <w:rPr>
          <w:rFonts w:ascii="Times New Roman" w:hAnsi="Times New Roman" w:cs="Times New Roman"/>
          <w:b/>
          <w:bCs/>
          <w:sz w:val="36"/>
          <w:szCs w:val="36"/>
        </w:rPr>
        <w:t>Диагностический инструментарий</w:t>
      </w:r>
    </w:p>
    <w:p w:rsidR="00F331FE" w:rsidRPr="00C158ED" w:rsidRDefault="00F331FE" w:rsidP="000703A6">
      <w:pPr>
        <w:pStyle w:val="a4"/>
        <w:ind w:left="1080"/>
        <w:jc w:val="center"/>
        <w:rPr>
          <w:rFonts w:ascii="Times New Roman" w:hAnsi="Times New Roman" w:cs="Times New Roman"/>
          <w:sz w:val="36"/>
          <w:szCs w:val="36"/>
          <w:u w:val="single"/>
          <w:lang w:val="en-US"/>
        </w:rPr>
      </w:pPr>
      <w:r w:rsidRPr="000703A6">
        <w:rPr>
          <w:rFonts w:ascii="Times New Roman" w:hAnsi="Times New Roman" w:cs="Times New Roman"/>
          <w:sz w:val="36"/>
          <w:szCs w:val="36"/>
          <w:u w:val="single"/>
        </w:rPr>
        <w:t>Методика «Какой я?»</w:t>
      </w:r>
      <w:r>
        <w:rPr>
          <w:rFonts w:ascii="Times New Roman" w:hAnsi="Times New Roman" w:cs="Times New Roman"/>
          <w:sz w:val="36"/>
          <w:szCs w:val="36"/>
          <w:u w:val="single"/>
          <w:lang w:val="en-US"/>
        </w:rPr>
        <w:t xml:space="preserve"> </w:t>
      </w:r>
      <w:r w:rsidRPr="00C158ED">
        <w:rPr>
          <w:rFonts w:ascii="Times New Roman" w:hAnsi="Times New Roman" w:cs="Times New Roman"/>
          <w:sz w:val="28"/>
          <w:szCs w:val="28"/>
          <w:u w:val="single"/>
          <w:lang w:val="en-US"/>
        </w:rPr>
        <w:t xml:space="preserve">[4] </w:t>
      </w:r>
    </w:p>
    <w:p w:rsidR="00F331FE" w:rsidRDefault="00F331FE" w:rsidP="000703A6">
      <w:pPr>
        <w:rPr>
          <w:rFonts w:ascii="Times New Roman" w:hAnsi="Times New Roman" w:cs="Times New Roman"/>
          <w:sz w:val="28"/>
          <w:szCs w:val="28"/>
        </w:rPr>
      </w:pPr>
      <w:r w:rsidRPr="000703A6">
        <w:rPr>
          <w:rFonts w:ascii="Times New Roman" w:hAnsi="Times New Roman" w:cs="Times New Roman"/>
          <w:sz w:val="28"/>
          <w:szCs w:val="28"/>
        </w:rPr>
        <w:t xml:space="preserve">Умение </w:t>
      </w:r>
      <w:r>
        <w:rPr>
          <w:rFonts w:ascii="Times New Roman" w:hAnsi="Times New Roman" w:cs="Times New Roman"/>
          <w:sz w:val="28"/>
          <w:szCs w:val="28"/>
        </w:rPr>
        <w:t>школьника фиксировать изменения в собственном самоопределении и понимать их является необходимой составляющей развития его способности управлять своей собственной деятельностью.</w:t>
      </w:r>
    </w:p>
    <w:p w:rsidR="00F331FE" w:rsidRDefault="00F331FE" w:rsidP="000703A6">
      <w:pPr>
        <w:rPr>
          <w:rFonts w:ascii="Times New Roman" w:hAnsi="Times New Roman" w:cs="Times New Roman"/>
          <w:sz w:val="28"/>
          <w:szCs w:val="28"/>
        </w:rPr>
      </w:pPr>
      <w:r>
        <w:rPr>
          <w:rFonts w:ascii="Times New Roman" w:hAnsi="Times New Roman" w:cs="Times New Roman"/>
          <w:sz w:val="28"/>
          <w:szCs w:val="28"/>
        </w:rPr>
        <w:t>Обучающимся предлагается оценить себя по десяти различным положительным качествам личности, заполнив анкету: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4967"/>
        <w:gridCol w:w="1105"/>
        <w:gridCol w:w="976"/>
        <w:gridCol w:w="1038"/>
        <w:gridCol w:w="815"/>
      </w:tblGrid>
      <w:tr w:rsidR="00F331FE" w:rsidRPr="00214AA1">
        <w:tc>
          <w:tcPr>
            <w:tcW w:w="675" w:type="dxa"/>
            <w:vMerge w:val="restart"/>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w:t>
            </w:r>
          </w:p>
        </w:tc>
        <w:tc>
          <w:tcPr>
            <w:tcW w:w="5103" w:type="dxa"/>
            <w:vMerge w:val="restart"/>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Оцениваемые качества личности</w:t>
            </w:r>
          </w:p>
        </w:tc>
        <w:tc>
          <w:tcPr>
            <w:tcW w:w="3792" w:type="dxa"/>
            <w:gridSpan w:val="4"/>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Оценки</w:t>
            </w:r>
          </w:p>
        </w:tc>
      </w:tr>
      <w:tr w:rsidR="00F331FE" w:rsidRPr="00214AA1">
        <w:tc>
          <w:tcPr>
            <w:tcW w:w="675" w:type="dxa"/>
            <w:vMerge/>
          </w:tcPr>
          <w:p w:rsidR="00F331FE" w:rsidRPr="00214AA1" w:rsidRDefault="00F331FE" w:rsidP="00214AA1">
            <w:pPr>
              <w:spacing w:after="0" w:line="240" w:lineRule="auto"/>
              <w:jc w:val="center"/>
              <w:rPr>
                <w:rFonts w:ascii="Times New Roman" w:hAnsi="Times New Roman" w:cs="Times New Roman"/>
                <w:sz w:val="28"/>
                <w:szCs w:val="28"/>
              </w:rPr>
            </w:pPr>
          </w:p>
        </w:tc>
        <w:tc>
          <w:tcPr>
            <w:tcW w:w="5103" w:type="dxa"/>
            <w:vMerge/>
          </w:tcPr>
          <w:p w:rsidR="00F331FE" w:rsidRPr="00214AA1" w:rsidRDefault="00F331FE" w:rsidP="00214AA1">
            <w:pPr>
              <w:spacing w:after="0" w:line="240" w:lineRule="auto"/>
              <w:jc w:val="center"/>
              <w:rPr>
                <w:rFonts w:ascii="Times New Roman" w:hAnsi="Times New Roman" w:cs="Times New Roman"/>
                <w:sz w:val="28"/>
                <w:szCs w:val="28"/>
              </w:rPr>
            </w:pPr>
          </w:p>
        </w:tc>
        <w:tc>
          <w:tcPr>
            <w:tcW w:w="1134" w:type="dxa"/>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да</w:t>
            </w:r>
          </w:p>
        </w:tc>
        <w:tc>
          <w:tcPr>
            <w:tcW w:w="993" w:type="dxa"/>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нет</w:t>
            </w:r>
          </w:p>
        </w:tc>
        <w:tc>
          <w:tcPr>
            <w:tcW w:w="850" w:type="dxa"/>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иногда</w:t>
            </w:r>
          </w:p>
        </w:tc>
        <w:tc>
          <w:tcPr>
            <w:tcW w:w="815" w:type="dxa"/>
          </w:tcPr>
          <w:p w:rsidR="00F331FE" w:rsidRPr="00214AA1" w:rsidRDefault="00F331FE" w:rsidP="00214AA1">
            <w:pPr>
              <w:spacing w:after="0" w:line="240" w:lineRule="auto"/>
              <w:jc w:val="center"/>
              <w:rPr>
                <w:rFonts w:ascii="Times New Roman" w:hAnsi="Times New Roman" w:cs="Times New Roman"/>
                <w:sz w:val="28"/>
                <w:szCs w:val="28"/>
              </w:rPr>
            </w:pPr>
            <w:r w:rsidRPr="00214AA1">
              <w:rPr>
                <w:rFonts w:ascii="Times New Roman" w:hAnsi="Times New Roman" w:cs="Times New Roman"/>
                <w:sz w:val="28"/>
                <w:szCs w:val="28"/>
              </w:rPr>
              <w:t>Не знаю</w:t>
            </w: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Хороший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Добрый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Умный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4</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Аккуратный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5</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Послушный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6</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Внимательный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7</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Вежливый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8</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Умелый (способный)</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9</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Трудолюбивый</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67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10</w:t>
            </w:r>
          </w:p>
        </w:tc>
        <w:tc>
          <w:tcPr>
            <w:tcW w:w="510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Честный </w:t>
            </w:r>
          </w:p>
        </w:tc>
        <w:tc>
          <w:tcPr>
            <w:tcW w:w="1134" w:type="dxa"/>
          </w:tcPr>
          <w:p w:rsidR="00F331FE" w:rsidRPr="00214AA1" w:rsidRDefault="00F331FE" w:rsidP="00214AA1">
            <w:pPr>
              <w:spacing w:after="0" w:line="240" w:lineRule="auto"/>
              <w:rPr>
                <w:rFonts w:ascii="Times New Roman" w:hAnsi="Times New Roman" w:cs="Times New Roman"/>
                <w:sz w:val="28"/>
                <w:szCs w:val="28"/>
              </w:rPr>
            </w:pPr>
          </w:p>
        </w:tc>
        <w:tc>
          <w:tcPr>
            <w:tcW w:w="993" w:type="dxa"/>
          </w:tcPr>
          <w:p w:rsidR="00F331FE" w:rsidRPr="00214AA1" w:rsidRDefault="00F331FE" w:rsidP="00214AA1">
            <w:pPr>
              <w:spacing w:after="0" w:line="240" w:lineRule="auto"/>
              <w:rPr>
                <w:rFonts w:ascii="Times New Roman" w:hAnsi="Times New Roman" w:cs="Times New Roman"/>
                <w:sz w:val="28"/>
                <w:szCs w:val="28"/>
              </w:rPr>
            </w:pPr>
          </w:p>
        </w:tc>
        <w:tc>
          <w:tcPr>
            <w:tcW w:w="850" w:type="dxa"/>
          </w:tcPr>
          <w:p w:rsidR="00F331FE" w:rsidRPr="00214AA1" w:rsidRDefault="00F331FE" w:rsidP="00214AA1">
            <w:pPr>
              <w:spacing w:after="0" w:line="240" w:lineRule="auto"/>
              <w:rPr>
                <w:rFonts w:ascii="Times New Roman" w:hAnsi="Times New Roman" w:cs="Times New Roman"/>
                <w:sz w:val="28"/>
                <w:szCs w:val="28"/>
              </w:rPr>
            </w:pPr>
          </w:p>
        </w:tc>
        <w:tc>
          <w:tcPr>
            <w:tcW w:w="815" w:type="dxa"/>
          </w:tcPr>
          <w:p w:rsidR="00F331FE" w:rsidRPr="00214AA1" w:rsidRDefault="00F331FE" w:rsidP="00214AA1">
            <w:pPr>
              <w:spacing w:after="0" w:line="240" w:lineRule="auto"/>
              <w:rPr>
                <w:rFonts w:ascii="Times New Roman" w:hAnsi="Times New Roman" w:cs="Times New Roman"/>
                <w:sz w:val="28"/>
                <w:szCs w:val="28"/>
              </w:rPr>
            </w:pPr>
          </w:p>
        </w:tc>
      </w:tr>
    </w:tbl>
    <w:p w:rsidR="00F331FE" w:rsidRDefault="00F331FE" w:rsidP="000703A6">
      <w:pPr>
        <w:rPr>
          <w:rFonts w:ascii="Times New Roman" w:hAnsi="Times New Roman" w:cs="Times New Roman"/>
          <w:sz w:val="28"/>
          <w:szCs w:val="28"/>
        </w:rPr>
      </w:pPr>
    </w:p>
    <w:p w:rsidR="00F331FE" w:rsidRDefault="00F331FE" w:rsidP="000703A6">
      <w:pPr>
        <w:rPr>
          <w:rFonts w:ascii="Times New Roman" w:hAnsi="Times New Roman" w:cs="Times New Roman"/>
          <w:sz w:val="28"/>
          <w:szCs w:val="28"/>
        </w:rPr>
      </w:pPr>
      <w:r>
        <w:rPr>
          <w:rFonts w:ascii="Times New Roman" w:hAnsi="Times New Roman" w:cs="Times New Roman"/>
          <w:sz w:val="28"/>
          <w:szCs w:val="28"/>
        </w:rPr>
        <w:t>Ответ «ДА» оценивается в 1 балл; «НЕТ» - 0 баллов; «НЕ ЗНАЮ» - 0,5 балла; «ИНОГДА» - 0,5 балла</w:t>
      </w:r>
    </w:p>
    <w:p w:rsidR="00F331FE" w:rsidRDefault="00F331FE" w:rsidP="000703A6">
      <w:pPr>
        <w:rPr>
          <w:rFonts w:ascii="Times New Roman" w:hAnsi="Times New Roman" w:cs="Times New Roman"/>
          <w:sz w:val="28"/>
          <w:szCs w:val="28"/>
        </w:rPr>
      </w:pPr>
      <w:r>
        <w:rPr>
          <w:rFonts w:ascii="Times New Roman" w:hAnsi="Times New Roman" w:cs="Times New Roman"/>
          <w:sz w:val="28"/>
          <w:szCs w:val="28"/>
        </w:rPr>
        <w:t>Уровень самооценки определяется по общей сумме баллов, набранной обучающимся по всем качествам личности.</w:t>
      </w:r>
    </w:p>
    <w:p w:rsidR="00F331FE" w:rsidRDefault="00F331FE" w:rsidP="000703A6">
      <w:pPr>
        <w:rPr>
          <w:rFonts w:ascii="Times New Roman" w:hAnsi="Times New Roman" w:cs="Times New Roman"/>
          <w:sz w:val="28"/>
          <w:szCs w:val="28"/>
        </w:rPr>
      </w:pPr>
      <w:r>
        <w:rPr>
          <w:rFonts w:ascii="Times New Roman" w:hAnsi="Times New Roman" w:cs="Times New Roman"/>
          <w:sz w:val="28"/>
          <w:szCs w:val="28"/>
        </w:rPr>
        <w:t>Выводы об уровне развития самооценки:</w:t>
      </w:r>
    </w:p>
    <w:p w:rsidR="00F331FE" w:rsidRPr="00153878" w:rsidRDefault="00F331FE" w:rsidP="00153878">
      <w:pPr>
        <w:rPr>
          <w:rFonts w:ascii="Times New Roman" w:hAnsi="Times New Roman" w:cs="Times New Roman"/>
          <w:sz w:val="28"/>
          <w:szCs w:val="28"/>
        </w:rPr>
      </w:pPr>
      <w:r>
        <w:rPr>
          <w:rFonts w:ascii="Times New Roman" w:hAnsi="Times New Roman" w:cs="Times New Roman"/>
          <w:sz w:val="28"/>
          <w:szCs w:val="28"/>
        </w:rPr>
        <w:t xml:space="preserve">10 </w:t>
      </w:r>
      <w:r w:rsidRPr="00153878">
        <w:rPr>
          <w:rFonts w:ascii="Times New Roman" w:hAnsi="Times New Roman" w:cs="Times New Roman"/>
          <w:sz w:val="28"/>
          <w:szCs w:val="28"/>
        </w:rPr>
        <w:t>баллов – очень высокий;</w:t>
      </w:r>
    </w:p>
    <w:p w:rsidR="00F331FE" w:rsidRPr="00153878" w:rsidRDefault="00F331FE" w:rsidP="00153878">
      <w:pPr>
        <w:rPr>
          <w:rFonts w:ascii="Times New Roman" w:hAnsi="Times New Roman" w:cs="Times New Roman"/>
          <w:sz w:val="28"/>
          <w:szCs w:val="28"/>
        </w:rPr>
      </w:pPr>
      <w:r>
        <w:rPr>
          <w:rFonts w:ascii="Times New Roman" w:hAnsi="Times New Roman" w:cs="Times New Roman"/>
          <w:sz w:val="28"/>
          <w:szCs w:val="28"/>
        </w:rPr>
        <w:t xml:space="preserve">8-9 </w:t>
      </w:r>
      <w:r w:rsidRPr="00153878">
        <w:rPr>
          <w:rFonts w:ascii="Times New Roman" w:hAnsi="Times New Roman" w:cs="Times New Roman"/>
          <w:sz w:val="28"/>
          <w:szCs w:val="28"/>
        </w:rPr>
        <w:t>баллов – высокий;</w:t>
      </w:r>
    </w:p>
    <w:p w:rsidR="00F331FE" w:rsidRPr="00153878" w:rsidRDefault="00F331FE" w:rsidP="00153878">
      <w:pPr>
        <w:rPr>
          <w:rFonts w:ascii="Times New Roman" w:hAnsi="Times New Roman" w:cs="Times New Roman"/>
          <w:sz w:val="28"/>
          <w:szCs w:val="28"/>
        </w:rPr>
      </w:pPr>
      <w:r>
        <w:rPr>
          <w:rFonts w:ascii="Times New Roman" w:hAnsi="Times New Roman" w:cs="Times New Roman"/>
          <w:sz w:val="28"/>
          <w:szCs w:val="28"/>
        </w:rPr>
        <w:t xml:space="preserve">4-7 </w:t>
      </w:r>
      <w:r w:rsidRPr="00153878">
        <w:rPr>
          <w:rFonts w:ascii="Times New Roman" w:hAnsi="Times New Roman" w:cs="Times New Roman"/>
          <w:sz w:val="28"/>
          <w:szCs w:val="28"/>
        </w:rPr>
        <w:t>баллов – средний;</w:t>
      </w:r>
    </w:p>
    <w:p w:rsidR="00F331FE" w:rsidRPr="00153878" w:rsidRDefault="00F331FE" w:rsidP="00153878">
      <w:pPr>
        <w:rPr>
          <w:rFonts w:ascii="Times New Roman" w:hAnsi="Times New Roman" w:cs="Times New Roman"/>
          <w:sz w:val="28"/>
          <w:szCs w:val="28"/>
        </w:rPr>
      </w:pPr>
      <w:r>
        <w:rPr>
          <w:rFonts w:ascii="Times New Roman" w:hAnsi="Times New Roman" w:cs="Times New Roman"/>
          <w:sz w:val="28"/>
          <w:szCs w:val="28"/>
        </w:rPr>
        <w:t xml:space="preserve">2-3 </w:t>
      </w:r>
      <w:r w:rsidRPr="00153878">
        <w:rPr>
          <w:rFonts w:ascii="Times New Roman" w:hAnsi="Times New Roman" w:cs="Times New Roman"/>
          <w:sz w:val="28"/>
          <w:szCs w:val="28"/>
        </w:rPr>
        <w:t>балла – низкий;</w:t>
      </w:r>
    </w:p>
    <w:p w:rsidR="00F331FE" w:rsidRPr="00153878" w:rsidRDefault="00F331FE" w:rsidP="00153878">
      <w:pPr>
        <w:rPr>
          <w:rFonts w:ascii="Times New Roman" w:hAnsi="Times New Roman" w:cs="Times New Roman"/>
          <w:sz w:val="28"/>
          <w:szCs w:val="28"/>
        </w:rPr>
      </w:pPr>
      <w:r>
        <w:rPr>
          <w:rFonts w:ascii="Times New Roman" w:hAnsi="Times New Roman" w:cs="Times New Roman"/>
          <w:sz w:val="28"/>
          <w:szCs w:val="28"/>
        </w:rPr>
        <w:t xml:space="preserve">0-1 </w:t>
      </w:r>
      <w:r w:rsidRPr="00153878">
        <w:rPr>
          <w:rFonts w:ascii="Times New Roman" w:hAnsi="Times New Roman" w:cs="Times New Roman"/>
          <w:sz w:val="28"/>
          <w:szCs w:val="28"/>
        </w:rPr>
        <w:t>балл – очень низкий</w:t>
      </w:r>
    </w:p>
    <w:p w:rsidR="00F331FE" w:rsidRDefault="00F331FE" w:rsidP="00153878">
      <w:pPr>
        <w:pStyle w:val="a4"/>
        <w:rPr>
          <w:rFonts w:ascii="Times New Roman" w:hAnsi="Times New Roman" w:cs="Times New Roman"/>
          <w:sz w:val="28"/>
          <w:szCs w:val="28"/>
        </w:rPr>
      </w:pPr>
    </w:p>
    <w:p w:rsidR="00F331FE" w:rsidRPr="006915A0" w:rsidRDefault="00F331FE" w:rsidP="006915A0">
      <w:pPr>
        <w:pStyle w:val="a4"/>
        <w:jc w:val="center"/>
        <w:rPr>
          <w:rFonts w:ascii="Times New Roman" w:hAnsi="Times New Roman" w:cs="Times New Roman"/>
          <w:sz w:val="36"/>
          <w:szCs w:val="36"/>
          <w:u w:val="single"/>
        </w:rPr>
      </w:pPr>
      <w:r>
        <w:rPr>
          <w:rFonts w:ascii="Times New Roman" w:hAnsi="Times New Roman" w:cs="Times New Roman"/>
          <w:sz w:val="36"/>
          <w:szCs w:val="36"/>
          <w:u w:val="single"/>
        </w:rPr>
        <w:t xml:space="preserve">Методика </w:t>
      </w:r>
      <w:r w:rsidRPr="006915A0">
        <w:rPr>
          <w:rFonts w:ascii="Times New Roman" w:hAnsi="Times New Roman" w:cs="Times New Roman"/>
          <w:sz w:val="36"/>
          <w:szCs w:val="36"/>
          <w:u w:val="single"/>
        </w:rPr>
        <w:t xml:space="preserve">по оценке уровня школьной мотивации </w:t>
      </w:r>
    </w:p>
    <w:p w:rsidR="00F331FE" w:rsidRDefault="00F331FE" w:rsidP="006915A0">
      <w:pPr>
        <w:pStyle w:val="a4"/>
        <w:jc w:val="center"/>
        <w:rPr>
          <w:rFonts w:ascii="Times New Roman" w:hAnsi="Times New Roman" w:cs="Times New Roman"/>
          <w:sz w:val="36"/>
          <w:szCs w:val="36"/>
          <w:u w:val="single"/>
        </w:rPr>
      </w:pPr>
      <w:r w:rsidRPr="006915A0">
        <w:rPr>
          <w:rFonts w:ascii="Times New Roman" w:hAnsi="Times New Roman" w:cs="Times New Roman"/>
          <w:sz w:val="36"/>
          <w:szCs w:val="36"/>
          <w:u w:val="single"/>
        </w:rPr>
        <w:t>Н.Г. Лускановой</w:t>
      </w:r>
      <w:r>
        <w:rPr>
          <w:rFonts w:ascii="Times New Roman" w:hAnsi="Times New Roman" w:cs="Times New Roman"/>
          <w:sz w:val="36"/>
          <w:szCs w:val="36"/>
          <w:u w:val="single"/>
          <w:lang w:val="en-US"/>
        </w:rPr>
        <w:t xml:space="preserve"> </w:t>
      </w:r>
      <w:r w:rsidRPr="00C158ED">
        <w:rPr>
          <w:rFonts w:ascii="Times New Roman" w:hAnsi="Times New Roman" w:cs="Times New Roman"/>
          <w:sz w:val="28"/>
          <w:szCs w:val="28"/>
          <w:u w:val="single"/>
        </w:rPr>
        <w:t>[4]</w:t>
      </w:r>
    </w:p>
    <w:tbl>
      <w:tblPr>
        <w:tblW w:w="0" w:type="auto"/>
        <w:jc w:val="center"/>
        <w:tblLook w:val="00A0" w:firstRow="1" w:lastRow="0" w:firstColumn="1" w:lastColumn="0" w:noHBand="0" w:noVBand="0"/>
      </w:tblPr>
      <w:tblGrid>
        <w:gridCol w:w="664"/>
        <w:gridCol w:w="8186"/>
      </w:tblGrid>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1</w:t>
            </w:r>
          </w:p>
        </w:tc>
        <w:tc>
          <w:tcPr>
            <w:tcW w:w="818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Тебе нравится в школе?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да</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не очень</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нет</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2</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Утром ты всегда с радостью идешь в школу?</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иду с радостью в школу</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бывает по-разному</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чаще хочется остаться дома</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3</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Если бы учитель сказал, что завтра в школу необязательно приходить всем ученикам, ты пошел бы в школу или остался бы дома?</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в школу</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не знаю</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дома</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4</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Тебе нравится, когда у вас отменяют какие-либо уроки?</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нет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по-разному</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да</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5</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Ты хотел бы, чтобы тебе не задавали домашних заданий?</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не хотел бы (нет)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не знаю</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хотел бы (да)</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6</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Ты хотел бы, чтобы в школе остались одни перемены?</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нет</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не знаю</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да</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7</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Ты часто рассказываешь о школе родителям и друзьям?</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часто</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редко</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не рассказываю совсем</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8</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Ты хотел бы, чтобы у тебя был другой, менее строгий учитель?</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мне нравится наш учитель</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не знаю</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хотел бы другого учителя</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t>9</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У тебя в школе много друзей?</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много</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мало</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нет друзей</w:t>
            </w:r>
          </w:p>
        </w:tc>
      </w:tr>
      <w:tr w:rsidR="00F331FE" w:rsidRPr="00214AA1">
        <w:trPr>
          <w:jc w:val="center"/>
        </w:trPr>
        <w:tc>
          <w:tcPr>
            <w:tcW w:w="664" w:type="dxa"/>
          </w:tcPr>
          <w:p w:rsidR="00F331FE" w:rsidRPr="00214AA1" w:rsidRDefault="00F331FE" w:rsidP="00214AA1">
            <w:pPr>
              <w:pStyle w:val="a4"/>
              <w:spacing w:after="0" w:line="240" w:lineRule="auto"/>
              <w:ind w:left="0"/>
              <w:jc w:val="center"/>
              <w:rPr>
                <w:rFonts w:ascii="Times New Roman" w:hAnsi="Times New Roman" w:cs="Times New Roman"/>
                <w:sz w:val="28"/>
                <w:szCs w:val="28"/>
              </w:rPr>
            </w:pPr>
            <w:r w:rsidRPr="00214AA1">
              <w:rPr>
                <w:rFonts w:ascii="Times New Roman" w:hAnsi="Times New Roman" w:cs="Times New Roman"/>
                <w:sz w:val="28"/>
                <w:szCs w:val="28"/>
              </w:rPr>
              <w:lastRenderedPageBreak/>
              <w:t>10</w:t>
            </w:r>
          </w:p>
        </w:tc>
        <w:tc>
          <w:tcPr>
            <w:tcW w:w="8186" w:type="dxa"/>
          </w:tcPr>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Тебе нравятся твои одноклассники?</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А) да</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Б) не очень</w:t>
            </w:r>
          </w:p>
          <w:p w:rsidR="00F331FE" w:rsidRPr="00214AA1" w:rsidRDefault="00F331FE" w:rsidP="00214AA1">
            <w:pPr>
              <w:pStyle w:val="a4"/>
              <w:spacing w:after="0" w:line="240" w:lineRule="auto"/>
              <w:ind w:left="0"/>
              <w:rPr>
                <w:rFonts w:ascii="Times New Roman" w:hAnsi="Times New Roman" w:cs="Times New Roman"/>
                <w:sz w:val="28"/>
                <w:szCs w:val="28"/>
              </w:rPr>
            </w:pPr>
            <w:r w:rsidRPr="00214AA1">
              <w:rPr>
                <w:rFonts w:ascii="Times New Roman" w:hAnsi="Times New Roman" w:cs="Times New Roman"/>
                <w:sz w:val="28"/>
                <w:szCs w:val="28"/>
              </w:rPr>
              <w:t>В) нет</w:t>
            </w:r>
          </w:p>
        </w:tc>
      </w:tr>
    </w:tbl>
    <w:p w:rsidR="00F331FE" w:rsidRDefault="00F331FE" w:rsidP="005A5969">
      <w:pPr>
        <w:rPr>
          <w:rFonts w:ascii="Times New Roman" w:hAnsi="Times New Roman" w:cs="Times New Roman"/>
          <w:sz w:val="36"/>
          <w:szCs w:val="36"/>
        </w:rPr>
      </w:pPr>
    </w:p>
    <w:p w:rsidR="00F331FE" w:rsidRPr="005A5969" w:rsidRDefault="00F331FE" w:rsidP="005A5969">
      <w:pPr>
        <w:rPr>
          <w:rFonts w:ascii="Times New Roman" w:hAnsi="Times New Roman" w:cs="Times New Roman"/>
          <w:b/>
          <w:bCs/>
          <w:sz w:val="28"/>
          <w:szCs w:val="28"/>
        </w:rPr>
      </w:pPr>
      <w:r w:rsidRPr="005A5969">
        <w:rPr>
          <w:rFonts w:ascii="Times New Roman" w:hAnsi="Times New Roman" w:cs="Times New Roman"/>
          <w:b/>
          <w:bCs/>
          <w:sz w:val="28"/>
          <w:szCs w:val="28"/>
        </w:rPr>
        <w:t>Обработка результатов и количественный анализ:</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За каждый ответ А) – 3 балла</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 xml:space="preserve">                             Б) – 1 балл</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 xml:space="preserve">                             В) – 0 баллов</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Максимальная оценка 30 баллов</w:t>
      </w:r>
    </w:p>
    <w:tbl>
      <w:tblPr>
        <w:tblW w:w="0" w:type="auto"/>
        <w:tblInd w:w="2" w:type="dxa"/>
        <w:tblLook w:val="00A0" w:firstRow="1" w:lastRow="0" w:firstColumn="1" w:lastColumn="0" w:noHBand="0" w:noVBand="0"/>
      </w:tblPr>
      <w:tblGrid>
        <w:gridCol w:w="2235"/>
        <w:gridCol w:w="7333"/>
      </w:tblGrid>
      <w:tr w:rsidR="00F331FE" w:rsidRPr="00214AA1">
        <w:tc>
          <w:tcPr>
            <w:tcW w:w="22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25-30 баллов</w:t>
            </w:r>
          </w:p>
        </w:tc>
        <w:tc>
          <w:tcPr>
            <w:tcW w:w="73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b/>
                <w:bCs/>
                <w:sz w:val="28"/>
                <w:szCs w:val="28"/>
                <w:lang w:val="en-US"/>
              </w:rPr>
              <w:t>I</w:t>
            </w:r>
            <w:r w:rsidRPr="00214AA1">
              <w:rPr>
                <w:rFonts w:ascii="Times New Roman" w:hAnsi="Times New Roman" w:cs="Times New Roman"/>
                <w:b/>
                <w:bCs/>
                <w:sz w:val="28"/>
                <w:szCs w:val="28"/>
              </w:rPr>
              <w:t xml:space="preserve"> группа:</w:t>
            </w:r>
            <w:r w:rsidRPr="00214AA1">
              <w:rPr>
                <w:rFonts w:ascii="Times New Roman" w:hAnsi="Times New Roman" w:cs="Times New Roman"/>
                <w:sz w:val="28"/>
                <w:szCs w:val="28"/>
              </w:rPr>
              <w:t xml:space="preserve"> высокий уровень школьной мотивации. Обучающиеся отличаются наличием высоких познавательных мотивов, стремлением успешно выполнять все предъявляемые школой требования. Они четко следуют указаниям учителя, добросовестны и ответственны, сильно переживают, если получают неудовлетворительные оценки или замечания педагога</w:t>
            </w:r>
          </w:p>
        </w:tc>
      </w:tr>
      <w:tr w:rsidR="00F331FE" w:rsidRPr="00214AA1">
        <w:tc>
          <w:tcPr>
            <w:tcW w:w="22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20-24 балла</w:t>
            </w:r>
          </w:p>
        </w:tc>
        <w:tc>
          <w:tcPr>
            <w:tcW w:w="73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b/>
                <w:bCs/>
                <w:sz w:val="28"/>
                <w:szCs w:val="28"/>
                <w:lang w:val="en-US"/>
              </w:rPr>
              <w:t>II</w:t>
            </w:r>
            <w:r w:rsidRPr="00214AA1">
              <w:rPr>
                <w:rFonts w:ascii="Times New Roman" w:hAnsi="Times New Roman" w:cs="Times New Roman"/>
                <w:b/>
                <w:bCs/>
                <w:sz w:val="28"/>
                <w:szCs w:val="28"/>
              </w:rPr>
              <w:t xml:space="preserve"> группа:</w:t>
            </w:r>
            <w:r w:rsidRPr="00214AA1">
              <w:rPr>
                <w:rFonts w:ascii="Times New Roman" w:hAnsi="Times New Roman" w:cs="Times New Roman"/>
                <w:sz w:val="28"/>
                <w:szCs w:val="28"/>
              </w:rPr>
              <w:t xml:space="preserve"> средний уровень школьной мотивации. Обучающиеся данной группы успешно справляются с учебной деятельностью. При ответах на вопросы проявляют меньшую зависимость от жестких требований и норм.</w:t>
            </w:r>
          </w:p>
        </w:tc>
      </w:tr>
      <w:tr w:rsidR="00F331FE" w:rsidRPr="00214AA1">
        <w:tc>
          <w:tcPr>
            <w:tcW w:w="22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15-19 баллов</w:t>
            </w:r>
          </w:p>
        </w:tc>
        <w:tc>
          <w:tcPr>
            <w:tcW w:w="73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b/>
                <w:bCs/>
                <w:sz w:val="28"/>
                <w:szCs w:val="28"/>
                <w:lang w:val="en-US"/>
              </w:rPr>
              <w:t>III</w:t>
            </w:r>
            <w:r w:rsidRPr="00214AA1">
              <w:rPr>
                <w:rFonts w:ascii="Times New Roman" w:hAnsi="Times New Roman" w:cs="Times New Roman"/>
                <w:b/>
                <w:bCs/>
                <w:sz w:val="28"/>
                <w:szCs w:val="28"/>
              </w:rPr>
              <w:t xml:space="preserve"> группа:</w:t>
            </w:r>
            <w:r w:rsidRPr="00214AA1">
              <w:rPr>
                <w:rFonts w:ascii="Times New Roman" w:hAnsi="Times New Roman" w:cs="Times New Roman"/>
                <w:sz w:val="28"/>
                <w:szCs w:val="28"/>
              </w:rPr>
              <w:t xml:space="preserve"> положительная внеучебная мотивация. Такие школьники достаточно хорошо чувствуют себя в школе, однако чаще их привлекает возможность пообщаться с друзьями или учителем. Познавательные мотивы у данной категории обучающихся сформированы в меньшей степени и учебный процесс их мало интересует.</w:t>
            </w:r>
          </w:p>
        </w:tc>
      </w:tr>
      <w:tr w:rsidR="00F331FE" w:rsidRPr="00214AA1">
        <w:tc>
          <w:tcPr>
            <w:tcW w:w="2235" w:type="dxa"/>
          </w:tcPr>
          <w:p w:rsidR="00F331FE" w:rsidRPr="00214AA1" w:rsidRDefault="00F331FE" w:rsidP="00214AA1">
            <w:pPr>
              <w:spacing w:after="0" w:line="240" w:lineRule="auto"/>
              <w:rPr>
                <w:rFonts w:ascii="Times New Roman" w:hAnsi="Times New Roman" w:cs="Times New Roman"/>
                <w:sz w:val="28"/>
                <w:szCs w:val="28"/>
                <w:lang w:val="en-US"/>
              </w:rPr>
            </w:pPr>
            <w:r w:rsidRPr="00214AA1">
              <w:rPr>
                <w:rFonts w:ascii="Times New Roman" w:hAnsi="Times New Roman" w:cs="Times New Roman"/>
                <w:sz w:val="28"/>
                <w:szCs w:val="28"/>
              </w:rPr>
              <w:t>10-14 баллов</w:t>
            </w:r>
          </w:p>
        </w:tc>
        <w:tc>
          <w:tcPr>
            <w:tcW w:w="73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b/>
                <w:bCs/>
                <w:sz w:val="28"/>
                <w:szCs w:val="28"/>
                <w:lang w:val="en-US"/>
              </w:rPr>
              <w:t>IV</w:t>
            </w:r>
            <w:r w:rsidRPr="00214AA1">
              <w:rPr>
                <w:rFonts w:ascii="Times New Roman" w:hAnsi="Times New Roman" w:cs="Times New Roman"/>
                <w:b/>
                <w:bCs/>
                <w:sz w:val="28"/>
                <w:szCs w:val="28"/>
              </w:rPr>
              <w:t xml:space="preserve"> группа:</w:t>
            </w:r>
            <w:r w:rsidRPr="00214AA1">
              <w:rPr>
                <w:rFonts w:ascii="Times New Roman" w:hAnsi="Times New Roman" w:cs="Times New Roman"/>
                <w:sz w:val="28"/>
                <w:szCs w:val="28"/>
              </w:rPr>
              <w:t xml:space="preserve"> низкая школьная мотивация. Школьники данной группы посещают школу неохотно, испытывают затруднения в учебной деятельности, находятся в состоянии неустойчивой адаптации к школе</w:t>
            </w:r>
          </w:p>
        </w:tc>
      </w:tr>
      <w:tr w:rsidR="00F331FE" w:rsidRPr="00214AA1">
        <w:tc>
          <w:tcPr>
            <w:tcW w:w="22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Менее 10 баллов</w:t>
            </w:r>
          </w:p>
        </w:tc>
        <w:tc>
          <w:tcPr>
            <w:tcW w:w="7335"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lang w:val="en-US"/>
              </w:rPr>
              <w:t>V</w:t>
            </w:r>
            <w:r w:rsidRPr="00214AA1">
              <w:rPr>
                <w:rFonts w:ascii="Times New Roman" w:hAnsi="Times New Roman" w:cs="Times New Roman"/>
                <w:sz w:val="28"/>
                <w:szCs w:val="28"/>
              </w:rPr>
              <w:t xml:space="preserve"> группа: отрицательная школьная мотивация, школьная дезадаптация. Школьники данной группы испытывают серьезные трудности в школе: они не справляются с учебной деятельностью, испытывают проблемы с одноклассниками, во взаимоотношениях с учителем. Школа воспринимается ими, как враждебная среда. Они переживают, могут проявлять агрессивные реакции, </w:t>
            </w:r>
            <w:r w:rsidRPr="00214AA1">
              <w:rPr>
                <w:rFonts w:ascii="Times New Roman" w:hAnsi="Times New Roman" w:cs="Times New Roman"/>
                <w:sz w:val="28"/>
                <w:szCs w:val="28"/>
              </w:rPr>
              <w:lastRenderedPageBreak/>
              <w:t>отказываться выполнять те или иные задания, следовать тем или иным нормам и правилам. Часто у таких обучающихся отмечаются нарушения психического здоровья.</w:t>
            </w:r>
          </w:p>
        </w:tc>
      </w:tr>
    </w:tbl>
    <w:p w:rsidR="00F331FE" w:rsidRDefault="00F331FE" w:rsidP="005A5969">
      <w:pPr>
        <w:rPr>
          <w:rFonts w:ascii="Times New Roman" w:hAnsi="Times New Roman" w:cs="Times New Roman"/>
          <w:sz w:val="28"/>
          <w:szCs w:val="28"/>
        </w:rPr>
      </w:pPr>
    </w:p>
    <w:p w:rsidR="00F331FE" w:rsidRPr="00C158ED" w:rsidRDefault="00F331FE" w:rsidP="008A5A2A">
      <w:pPr>
        <w:jc w:val="center"/>
        <w:rPr>
          <w:rFonts w:ascii="Times New Roman" w:hAnsi="Times New Roman" w:cs="Times New Roman"/>
          <w:sz w:val="28"/>
          <w:szCs w:val="28"/>
          <w:u w:val="single"/>
        </w:rPr>
      </w:pPr>
      <w:r w:rsidRPr="008A5A2A">
        <w:rPr>
          <w:rFonts w:ascii="Times New Roman" w:hAnsi="Times New Roman" w:cs="Times New Roman"/>
          <w:sz w:val="36"/>
          <w:szCs w:val="36"/>
          <w:u w:val="single"/>
        </w:rPr>
        <w:t>Методика «Оцени поступок» (анкета Э. Туриэля в модификации Е.А. Кургановой и О.А. Карабановой)</w:t>
      </w:r>
      <w:r w:rsidRPr="00C158ED">
        <w:t xml:space="preserve"> </w:t>
      </w:r>
      <w:r w:rsidRPr="00C158ED">
        <w:rPr>
          <w:rFonts w:ascii="Times New Roman" w:hAnsi="Times New Roman" w:cs="Times New Roman"/>
          <w:sz w:val="28"/>
          <w:szCs w:val="28"/>
          <w:u w:val="single"/>
        </w:rPr>
        <w:t>[4]</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Учащимся предлагается оценить своего сверстника, выбрав один из четырех предлагаемых вариантов оценки.</w:t>
      </w:r>
    </w:p>
    <w:p w:rsidR="00F331FE" w:rsidRPr="006D26DF" w:rsidRDefault="00F331FE" w:rsidP="006D26DF">
      <w:pPr>
        <w:jc w:val="center"/>
        <w:rPr>
          <w:rFonts w:ascii="Times New Roman" w:hAnsi="Times New Roman" w:cs="Times New Roman"/>
          <w:b/>
          <w:bCs/>
          <w:sz w:val="28"/>
          <w:szCs w:val="28"/>
        </w:rPr>
      </w:pPr>
      <w:r w:rsidRPr="006D26DF">
        <w:rPr>
          <w:rFonts w:ascii="Times New Roman" w:hAnsi="Times New Roman" w:cs="Times New Roman"/>
          <w:b/>
          <w:bCs/>
          <w:sz w:val="28"/>
          <w:szCs w:val="28"/>
        </w:rPr>
        <w:t>Оценка поступка в баллах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F331FE" w:rsidRPr="00214AA1">
        <w:trPr>
          <w:jc w:val="center"/>
        </w:trPr>
        <w:tc>
          <w:tcPr>
            <w:tcW w:w="2392"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1 балл</w:t>
            </w:r>
          </w:p>
        </w:tc>
        <w:tc>
          <w:tcPr>
            <w:tcW w:w="2392"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2 балла</w:t>
            </w:r>
          </w:p>
        </w:tc>
        <w:tc>
          <w:tcPr>
            <w:tcW w:w="2393"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3 балла</w:t>
            </w:r>
          </w:p>
        </w:tc>
        <w:tc>
          <w:tcPr>
            <w:tcW w:w="2393"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4 балла</w:t>
            </w:r>
          </w:p>
        </w:tc>
      </w:tr>
      <w:tr w:rsidR="00F331FE" w:rsidRPr="00214AA1">
        <w:trPr>
          <w:jc w:val="center"/>
        </w:trPr>
        <w:tc>
          <w:tcPr>
            <w:tcW w:w="239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Так делать можно</w:t>
            </w:r>
          </w:p>
        </w:tc>
        <w:tc>
          <w:tcPr>
            <w:tcW w:w="2392"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Так делать иногда можно</w:t>
            </w:r>
          </w:p>
        </w:tc>
        <w:tc>
          <w:tcPr>
            <w:tcW w:w="239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Так делать нельзя</w:t>
            </w:r>
          </w:p>
        </w:tc>
        <w:tc>
          <w:tcPr>
            <w:tcW w:w="239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Так делать нельзя ни в коем случае</w:t>
            </w:r>
          </w:p>
        </w:tc>
      </w:tr>
    </w:tbl>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 xml:space="preserve"> </w:t>
      </w:r>
    </w:p>
    <w:p w:rsidR="00F331FE" w:rsidRPr="005B352C" w:rsidRDefault="00F331FE" w:rsidP="005B352C">
      <w:pPr>
        <w:jc w:val="center"/>
        <w:rPr>
          <w:rFonts w:ascii="Times New Roman" w:hAnsi="Times New Roman" w:cs="Times New Roman"/>
          <w:b/>
          <w:bCs/>
          <w:sz w:val="36"/>
          <w:szCs w:val="36"/>
        </w:rPr>
      </w:pPr>
      <w:r w:rsidRPr="005B352C">
        <w:rPr>
          <w:rFonts w:ascii="Times New Roman" w:hAnsi="Times New Roman" w:cs="Times New Roman"/>
          <w:b/>
          <w:bCs/>
          <w:sz w:val="36"/>
          <w:szCs w:val="36"/>
        </w:rPr>
        <w:t>Анкета:</w:t>
      </w:r>
    </w:p>
    <w:p w:rsidR="00F331FE" w:rsidRDefault="00F331FE" w:rsidP="005A5969">
      <w:pPr>
        <w:rPr>
          <w:rFonts w:ascii="Times New Roman" w:hAnsi="Times New Roman" w:cs="Times New Roman"/>
          <w:sz w:val="28"/>
          <w:szCs w:val="28"/>
        </w:rPr>
      </w:pPr>
      <w:r w:rsidRPr="005B352C">
        <w:rPr>
          <w:rFonts w:ascii="Times New Roman" w:hAnsi="Times New Roman" w:cs="Times New Roman"/>
          <w:sz w:val="28"/>
          <w:szCs w:val="28"/>
          <w:u w:val="single"/>
        </w:rPr>
        <w:t>Инструкция:</w:t>
      </w:r>
      <w:r>
        <w:rPr>
          <w:rFonts w:ascii="Times New Roman" w:hAnsi="Times New Roman" w:cs="Times New Roman"/>
          <w:sz w:val="28"/>
          <w:szCs w:val="28"/>
        </w:rPr>
        <w:t xml:space="preserve"> поставь оценку в баллах мальчику (девочке) в каждой ситуации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751"/>
      </w:tblGrid>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почистил (а) зубы</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предложил (а) друзьям (подругам) помощь в уборке класса</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пришел (пришла) в школу в грязной одежде</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помог (ла) маме убраться в квартире</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уронил (а) книгу</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во время еды разлил (а) суп</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угостил (а) родителей конфетами</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вымыл (а) дома пол</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разговаривал (а) на уроке во время объяснения учителя</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угостил (а) друга (подругу) яблоком</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бросил (а) на землю фантик от конфеты</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взял (а) у друга (подруги) книгу и порвал (а) ее</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перешел (перешла) улицу в запрещенном месте</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уступил (а) место в автобусе пожилому человеку</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купил (а) в магазине продукты</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не спросил (а) разрешения пойти гулять</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испортил (а) мамину вещь и спрятал (а) ее</w:t>
            </w:r>
          </w:p>
        </w:tc>
      </w:tr>
      <w:tr w:rsidR="00F331FE" w:rsidRPr="00214AA1">
        <w:tc>
          <w:tcPr>
            <w:tcW w:w="817" w:type="dxa"/>
          </w:tcPr>
          <w:p w:rsidR="00F331FE" w:rsidRPr="00214AA1" w:rsidRDefault="00F331FE" w:rsidP="00214AA1">
            <w:pPr>
              <w:pStyle w:val="a4"/>
              <w:numPr>
                <w:ilvl w:val="0"/>
                <w:numId w:val="17"/>
              </w:numPr>
              <w:spacing w:after="0" w:line="240" w:lineRule="auto"/>
              <w:rPr>
                <w:rFonts w:ascii="Times New Roman" w:hAnsi="Times New Roman" w:cs="Times New Roman"/>
                <w:sz w:val="28"/>
                <w:szCs w:val="28"/>
              </w:rPr>
            </w:pPr>
          </w:p>
        </w:tc>
        <w:tc>
          <w:tcPr>
            <w:tcW w:w="8753"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Мальчик (девочка) зашел (зашла) в комнату и включил (а) свет</w:t>
            </w:r>
          </w:p>
        </w:tc>
      </w:tr>
    </w:tbl>
    <w:p w:rsidR="00F331FE" w:rsidRDefault="00F331FE" w:rsidP="005A5969">
      <w:pPr>
        <w:rPr>
          <w:rFonts w:ascii="Times New Roman" w:hAnsi="Times New Roman" w:cs="Times New Roman"/>
          <w:sz w:val="28"/>
          <w:szCs w:val="28"/>
        </w:rPr>
      </w:pP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Ситуации 1,3,6,9,11,13,16 включают нарушение конвенциальных норм</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Ситуации 2,4,7,10,12,14,17 включают нарушение моральных норм</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Ситуации 5,8,15,18 не предусматривают моральной оценки</w:t>
      </w:r>
    </w:p>
    <w:p w:rsidR="00F331FE" w:rsidRPr="008A5A2A" w:rsidRDefault="00F331FE" w:rsidP="005A5969">
      <w:pPr>
        <w:rPr>
          <w:rFonts w:ascii="Times New Roman" w:hAnsi="Times New Roman" w:cs="Times New Roman"/>
          <w:b/>
          <w:bCs/>
          <w:sz w:val="28"/>
          <w:szCs w:val="28"/>
        </w:rPr>
      </w:pPr>
      <w:r w:rsidRPr="008A5A2A">
        <w:rPr>
          <w:rFonts w:ascii="Times New Roman" w:hAnsi="Times New Roman" w:cs="Times New Roman"/>
          <w:b/>
          <w:bCs/>
          <w:sz w:val="28"/>
          <w:szCs w:val="28"/>
        </w:rPr>
        <w:t>Критерии оценки:</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 xml:space="preserve"> Соотношение сумм баллов, характеризующих степень недопустимости для ребенка нарушения конвенциальных и моральных норм.</w:t>
      </w:r>
    </w:p>
    <w:p w:rsidR="00F331FE" w:rsidRDefault="00F331FE" w:rsidP="005A5969">
      <w:pPr>
        <w:rPr>
          <w:rFonts w:ascii="Times New Roman" w:hAnsi="Times New Roman" w:cs="Times New Roman"/>
          <w:sz w:val="28"/>
          <w:szCs w:val="28"/>
        </w:rPr>
      </w:pPr>
      <w:r>
        <w:rPr>
          <w:rFonts w:ascii="Times New Roman" w:hAnsi="Times New Roman" w:cs="Times New Roman"/>
          <w:sz w:val="28"/>
          <w:szCs w:val="28"/>
        </w:rPr>
        <w:t xml:space="preserve"> Уровни определения:</w:t>
      </w:r>
    </w:p>
    <w:p w:rsidR="00F331FE" w:rsidRDefault="00F331FE" w:rsidP="008A5A2A">
      <w:pPr>
        <w:pStyle w:val="a4"/>
        <w:numPr>
          <w:ilvl w:val="0"/>
          <w:numId w:val="18"/>
        </w:numPr>
        <w:rPr>
          <w:rFonts w:ascii="Times New Roman" w:hAnsi="Times New Roman" w:cs="Times New Roman"/>
          <w:sz w:val="28"/>
          <w:szCs w:val="28"/>
        </w:rPr>
      </w:pPr>
      <w:r>
        <w:rPr>
          <w:rFonts w:ascii="Times New Roman" w:hAnsi="Times New Roman" w:cs="Times New Roman"/>
          <w:sz w:val="28"/>
          <w:szCs w:val="28"/>
        </w:rPr>
        <w:t>Сумма баллов, характеризующая недопустимость нарушения конвенциональных норм, превышает сумму баллов, характеризующих недопустимость нарушения моральных норм более, чем на 4 балла</w:t>
      </w:r>
    </w:p>
    <w:p w:rsidR="00F331FE" w:rsidRDefault="00F331FE" w:rsidP="008A5A2A">
      <w:pPr>
        <w:pStyle w:val="a4"/>
        <w:numPr>
          <w:ilvl w:val="0"/>
          <w:numId w:val="18"/>
        </w:numPr>
        <w:rPr>
          <w:rFonts w:ascii="Times New Roman" w:hAnsi="Times New Roman" w:cs="Times New Roman"/>
          <w:sz w:val="28"/>
          <w:szCs w:val="28"/>
        </w:rPr>
      </w:pPr>
      <w:r>
        <w:rPr>
          <w:rFonts w:ascii="Times New Roman" w:hAnsi="Times New Roman" w:cs="Times New Roman"/>
          <w:sz w:val="28"/>
          <w:szCs w:val="28"/>
        </w:rPr>
        <w:t xml:space="preserve">Суммы равны (+ или – 4 балла)  </w:t>
      </w:r>
    </w:p>
    <w:p w:rsidR="00F331FE" w:rsidRDefault="00F331FE" w:rsidP="008A5A2A">
      <w:pPr>
        <w:pStyle w:val="a4"/>
        <w:numPr>
          <w:ilvl w:val="0"/>
          <w:numId w:val="18"/>
        </w:numPr>
        <w:rPr>
          <w:rFonts w:ascii="Times New Roman" w:hAnsi="Times New Roman" w:cs="Times New Roman"/>
          <w:sz w:val="28"/>
          <w:szCs w:val="28"/>
        </w:rPr>
      </w:pPr>
      <w:r>
        <w:rPr>
          <w:rFonts w:ascii="Times New Roman" w:hAnsi="Times New Roman" w:cs="Times New Roman"/>
          <w:sz w:val="28"/>
          <w:szCs w:val="28"/>
        </w:rPr>
        <w:t>Сумма баллов, характеризующая недопустимость нарушения моральных норм, превышает сумму баллов, характеризующих недопустимость нарушения конвенциональных норм более, чем на 4 балла</w:t>
      </w:r>
    </w:p>
    <w:p w:rsidR="00F331FE" w:rsidRDefault="00F331FE" w:rsidP="001243D1">
      <w:pPr>
        <w:pStyle w:val="a4"/>
        <w:rPr>
          <w:rFonts w:ascii="Times New Roman" w:hAnsi="Times New Roman" w:cs="Times New Roman"/>
          <w:sz w:val="28"/>
          <w:szCs w:val="28"/>
        </w:rPr>
      </w:pPr>
    </w:p>
    <w:p w:rsidR="00F331FE" w:rsidRPr="004B3CC7" w:rsidRDefault="00F331FE" w:rsidP="00F751A5">
      <w:pPr>
        <w:pStyle w:val="a4"/>
        <w:jc w:val="center"/>
        <w:rPr>
          <w:rFonts w:ascii="Times New Roman" w:hAnsi="Times New Roman" w:cs="Times New Roman"/>
          <w:sz w:val="36"/>
          <w:szCs w:val="36"/>
          <w:u w:val="single"/>
        </w:rPr>
      </w:pPr>
      <w:r w:rsidRPr="00F751A5">
        <w:rPr>
          <w:rFonts w:ascii="Times New Roman" w:hAnsi="Times New Roman" w:cs="Times New Roman"/>
          <w:sz w:val="36"/>
          <w:szCs w:val="36"/>
          <w:u w:val="single"/>
        </w:rPr>
        <w:t>Тест  Э.Ф. Замбацявичене</w:t>
      </w:r>
      <w:r w:rsidRPr="004B3CC7">
        <w:rPr>
          <w:rFonts w:ascii="Times New Roman" w:hAnsi="Times New Roman" w:cs="Times New Roman"/>
          <w:sz w:val="36"/>
          <w:szCs w:val="36"/>
          <w:u w:val="single"/>
        </w:rPr>
        <w:t xml:space="preserve"> </w:t>
      </w:r>
      <w:r w:rsidRPr="004B3CC7">
        <w:rPr>
          <w:rFonts w:ascii="Times New Roman" w:hAnsi="Times New Roman" w:cs="Times New Roman"/>
          <w:sz w:val="28"/>
          <w:szCs w:val="28"/>
          <w:u w:val="single"/>
        </w:rPr>
        <w:t>[4]</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t xml:space="preserve">Методика состоит из четырех субтестов, предназначена для детей 7-9 лет, включает в себя вербальные задания, подобранные с учетом программного материала начальных классов. </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t>В состав первого субтеста входят задания, требующие от испытуемых умения анализировать и дифференцировать существенные признаки предметов и явлений от несущественных, второстепенных.</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t>Второй субтест состоит из заданий, представляющих собой словесный вариант исключения «Пятый лишний». С помощью данной методики можно выявить уровень владения операциями обобщения и отвлечения, а также о способности испытуемого выделять существенные признаки предметов и явлений.</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lastRenderedPageBreak/>
        <w:t>Третий субтест – задания на умозаключение по аналогии. Для их выполнения испытуемому необходимо уметь сравнивать и устанавливать логические связи и отношения между понятиями.</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t>Четвертый субтест направлен на выполнение умения обобщать (испытуемый должен назвать понятие, объединяющее два слова, входящие в каждое задание субтеста).</w:t>
      </w:r>
    </w:p>
    <w:p w:rsidR="00F331FE" w:rsidRDefault="00F331FE" w:rsidP="001243D1">
      <w:pPr>
        <w:rPr>
          <w:rFonts w:ascii="Times New Roman" w:hAnsi="Times New Roman" w:cs="Times New Roman"/>
          <w:sz w:val="28"/>
          <w:szCs w:val="28"/>
        </w:rPr>
      </w:pPr>
      <w:r>
        <w:rPr>
          <w:rFonts w:ascii="Times New Roman" w:hAnsi="Times New Roman" w:cs="Times New Roman"/>
          <w:sz w:val="28"/>
          <w:szCs w:val="28"/>
        </w:rPr>
        <w:t>Перед предъявлением контрольных заданий к каждому субтесту необходимо давать по 2-3 тренировочных упражнения.</w:t>
      </w:r>
    </w:p>
    <w:tbl>
      <w:tblPr>
        <w:tblW w:w="97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329"/>
        <w:gridCol w:w="566"/>
      </w:tblGrid>
      <w:tr w:rsidR="00F331FE" w:rsidRPr="00214AA1">
        <w:tc>
          <w:tcPr>
            <w:tcW w:w="9712" w:type="dxa"/>
            <w:gridSpan w:val="3"/>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1 субтест</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 сапога есть (шнурок, пряжка, подошва, ремешок, пуговица)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1,9</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теплых краях обитает (медведь, олень, волк, верблюд, тюлень)</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2,8</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году (24,3,12,4,7 месяцев)</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2,7</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Месяц зимы (сентябрь, октябрь, февраль, ноябрь, март)</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2,3</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России не живет (соловей, аист, синица, страус, скворец)</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Отец старше своего сына (часто, всегда, иногда, редко, никогда)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Время суток (год, месяц, неделя, день, понедельник)</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2,8</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Вода всегда (прозрачная, холодная, жидкая, белая, вкусная)</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3,4</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 дерева всегда есть (листья, цветы, плоды, корень, тень)</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2,8</w:t>
            </w:r>
          </w:p>
        </w:tc>
      </w:tr>
      <w:tr w:rsidR="00F331FE" w:rsidRPr="00214AA1">
        <w:tc>
          <w:tcPr>
            <w:tcW w:w="817" w:type="dxa"/>
          </w:tcPr>
          <w:p w:rsidR="00F331FE" w:rsidRPr="00214AA1" w:rsidRDefault="00F331FE" w:rsidP="00214AA1">
            <w:pPr>
              <w:pStyle w:val="a4"/>
              <w:numPr>
                <w:ilvl w:val="0"/>
                <w:numId w:val="20"/>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Город России (Париж, Москва, Лондон, Варшава, София)</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bl>
    <w:p w:rsidR="00F331FE" w:rsidRDefault="00F331FE" w:rsidP="001243D1">
      <w:pPr>
        <w:rPr>
          <w:rFonts w:ascii="Times New Roman" w:hAnsi="Times New Roman" w:cs="Times New Roman"/>
          <w:sz w:val="28"/>
          <w:szCs w:val="28"/>
        </w:rPr>
      </w:pPr>
    </w:p>
    <w:tbl>
      <w:tblPr>
        <w:tblW w:w="97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329"/>
        <w:gridCol w:w="566"/>
      </w:tblGrid>
      <w:tr w:rsidR="00F331FE" w:rsidRPr="00214AA1">
        <w:tc>
          <w:tcPr>
            <w:tcW w:w="9712" w:type="dxa"/>
            <w:gridSpan w:val="3"/>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2 субтест</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Тюльпан, лилия, фасоль, ромашка, фиалка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Река, озеро, море, мост, болото</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2,3</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Кукла, медвежонок, песок, мяч, лопата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2,7</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Киев, Харьков, Москва, Донецк, Одесса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Шиповник, сирень, каштан, жасмин, боярышник</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2,4</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Окружность, треугольник, четырехугольник, указка, квадрат</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2,5</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Иван, Петр, Нестеров, Макар, Андрей</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2,3</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Курица, петух, лебедь, гусь, индюк</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2,5</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Число, деление, вычитание, сложение, умножение</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3,0</w:t>
            </w:r>
          </w:p>
        </w:tc>
      </w:tr>
      <w:tr w:rsidR="00F331FE" w:rsidRPr="00214AA1">
        <w:tc>
          <w:tcPr>
            <w:tcW w:w="817" w:type="dxa"/>
          </w:tcPr>
          <w:p w:rsidR="00F331FE" w:rsidRPr="00214AA1" w:rsidRDefault="00F331FE" w:rsidP="00214AA1">
            <w:pPr>
              <w:pStyle w:val="a4"/>
              <w:numPr>
                <w:ilvl w:val="0"/>
                <w:numId w:val="21"/>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Веселый, быстрый, грустный, вкусный, осторожный</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2,7</w:t>
            </w:r>
          </w:p>
        </w:tc>
      </w:tr>
    </w:tbl>
    <w:p w:rsidR="00F331FE" w:rsidRPr="001243D1" w:rsidRDefault="00F331FE" w:rsidP="001243D1">
      <w:pPr>
        <w:rPr>
          <w:rFonts w:ascii="Times New Roman" w:hAnsi="Times New Roman" w:cs="Times New Roman"/>
          <w:sz w:val="28"/>
          <w:szCs w:val="28"/>
        </w:rPr>
      </w:pP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985"/>
        <w:gridCol w:w="6378"/>
        <w:gridCol w:w="567"/>
      </w:tblGrid>
      <w:tr w:rsidR="00F331FE" w:rsidRPr="00214AA1">
        <w:tc>
          <w:tcPr>
            <w:tcW w:w="9747" w:type="dxa"/>
            <w:gridSpan w:val="4"/>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3 субтест</w:t>
            </w: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огурец</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георгин</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2,0</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овощ</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сорняк, роса, садик, цветок, земля</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учитель</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сад</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2,4</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ученик</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Забор, грибы, яблоня, колодец, скамейка</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огород</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врач</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 xml:space="preserve">морковь </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Очки, больные, палата, больной, термометр</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цветок</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птица</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ваза</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Клюв, чайка, гнездо, яйца, перья</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перчатка</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сапог</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2,4</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рука</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чулки, подошва, кожа, нога, щетка</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темный</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мокрый</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2,1</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светлый</w:t>
            </w:r>
          </w:p>
        </w:tc>
        <w:tc>
          <w:tcPr>
            <w:tcW w:w="6378" w:type="dxa"/>
          </w:tcPr>
          <w:p w:rsidR="00F331FE" w:rsidRPr="00214AA1" w:rsidRDefault="00F331FE" w:rsidP="00214AA1">
            <w:pPr>
              <w:spacing w:after="0" w:line="240" w:lineRule="auto"/>
              <w:rPr>
                <w:rFonts w:ascii="Times New Roman" w:hAnsi="Times New Roman" w:cs="Times New Roman"/>
                <w:i/>
                <w:iCs/>
                <w:sz w:val="28"/>
                <w:szCs w:val="28"/>
              </w:rPr>
            </w:pPr>
            <w:r w:rsidRPr="00214AA1">
              <w:rPr>
                <w:rFonts w:ascii="Times New Roman" w:hAnsi="Times New Roman" w:cs="Times New Roman"/>
                <w:i/>
                <w:iCs/>
                <w:sz w:val="28"/>
                <w:szCs w:val="28"/>
              </w:rPr>
              <w:t>солнечный, скользкий, сухой, теплый,. холодный</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часы</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термометр</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2,5</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время</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стекло, температура, кровать, больной, врач</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машина</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лодка</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мотор</w:t>
            </w:r>
          </w:p>
        </w:tc>
        <w:tc>
          <w:tcPr>
            <w:tcW w:w="6378" w:type="dxa"/>
          </w:tcPr>
          <w:p w:rsidR="00F331FE" w:rsidRPr="00214AA1" w:rsidRDefault="00F331FE" w:rsidP="00214AA1">
            <w:pPr>
              <w:spacing w:after="0" w:line="240" w:lineRule="auto"/>
              <w:rPr>
                <w:rFonts w:ascii="Times New Roman" w:hAnsi="Times New Roman" w:cs="Times New Roman"/>
                <w:i/>
                <w:iCs/>
                <w:sz w:val="28"/>
                <w:szCs w:val="28"/>
              </w:rPr>
            </w:pPr>
            <w:r w:rsidRPr="00214AA1">
              <w:rPr>
                <w:rFonts w:ascii="Times New Roman" w:hAnsi="Times New Roman" w:cs="Times New Roman"/>
                <w:i/>
                <w:iCs/>
                <w:sz w:val="28"/>
                <w:szCs w:val="28"/>
              </w:rPr>
              <w:t>река, моряк, болото, парус, волна</w:t>
            </w:r>
          </w:p>
          <w:p w:rsidR="00F331FE" w:rsidRPr="00214AA1" w:rsidRDefault="00F331FE" w:rsidP="00214AA1">
            <w:pPr>
              <w:spacing w:after="0" w:line="240" w:lineRule="auto"/>
              <w:rPr>
                <w:rFonts w:ascii="Times New Roman" w:hAnsi="Times New Roman" w:cs="Times New Roman"/>
                <w:i/>
                <w:iCs/>
                <w:sz w:val="28"/>
                <w:szCs w:val="28"/>
              </w:rPr>
            </w:pP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стул</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игла</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деревянный</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острая, тонкая, блестящая, короткая, стальная</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817" w:type="dxa"/>
            <w:vMerge w:val="restart"/>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стол</w:t>
            </w:r>
          </w:p>
        </w:tc>
        <w:tc>
          <w:tcPr>
            <w:tcW w:w="6378" w:type="dxa"/>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пол</w:t>
            </w:r>
          </w:p>
        </w:tc>
        <w:tc>
          <w:tcPr>
            <w:tcW w:w="567" w:type="dxa"/>
            <w:vMerge w:val="restart"/>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vMerge/>
          </w:tcPr>
          <w:p w:rsidR="00F331FE" w:rsidRPr="00214AA1" w:rsidRDefault="00F331FE" w:rsidP="00214AA1">
            <w:pPr>
              <w:pStyle w:val="a4"/>
              <w:numPr>
                <w:ilvl w:val="0"/>
                <w:numId w:val="22"/>
              </w:numPr>
              <w:spacing w:after="0" w:line="240" w:lineRule="auto"/>
              <w:rPr>
                <w:rFonts w:ascii="Times New Roman" w:hAnsi="Times New Roman" w:cs="Times New Roman"/>
                <w:sz w:val="28"/>
                <w:szCs w:val="28"/>
              </w:rPr>
            </w:pPr>
          </w:p>
        </w:tc>
        <w:tc>
          <w:tcPr>
            <w:tcW w:w="1985"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скатерть</w:t>
            </w:r>
          </w:p>
        </w:tc>
        <w:tc>
          <w:tcPr>
            <w:tcW w:w="6378" w:type="dxa"/>
          </w:tcPr>
          <w:p w:rsidR="00F331FE" w:rsidRPr="00214AA1" w:rsidRDefault="00F331FE" w:rsidP="00214AA1">
            <w:pPr>
              <w:spacing w:after="0" w:line="240" w:lineRule="auto"/>
              <w:jc w:val="center"/>
              <w:rPr>
                <w:rFonts w:ascii="Times New Roman" w:hAnsi="Times New Roman" w:cs="Times New Roman"/>
                <w:i/>
                <w:iCs/>
                <w:sz w:val="28"/>
                <w:szCs w:val="28"/>
              </w:rPr>
            </w:pPr>
            <w:r w:rsidRPr="00214AA1">
              <w:rPr>
                <w:rFonts w:ascii="Times New Roman" w:hAnsi="Times New Roman" w:cs="Times New Roman"/>
                <w:i/>
                <w:iCs/>
                <w:sz w:val="28"/>
                <w:szCs w:val="28"/>
              </w:rPr>
              <w:t>мебель, ковер, пыль, доска, гвозди</w:t>
            </w:r>
          </w:p>
        </w:tc>
        <w:tc>
          <w:tcPr>
            <w:tcW w:w="567" w:type="dxa"/>
            <w:vMerge/>
          </w:tcPr>
          <w:p w:rsidR="00F331FE" w:rsidRPr="00214AA1" w:rsidRDefault="00F331FE" w:rsidP="00214AA1">
            <w:pPr>
              <w:spacing w:after="0" w:line="240" w:lineRule="auto"/>
              <w:rPr>
                <w:rFonts w:ascii="Times New Roman" w:hAnsi="Times New Roman" w:cs="Times New Roman"/>
                <w:sz w:val="28"/>
                <w:szCs w:val="28"/>
              </w:rPr>
            </w:pPr>
          </w:p>
        </w:tc>
      </w:tr>
    </w:tbl>
    <w:p w:rsidR="00F331FE" w:rsidRDefault="00F331FE" w:rsidP="008A5A2A">
      <w:pPr>
        <w:rPr>
          <w:rFonts w:ascii="Times New Roman" w:hAnsi="Times New Roman" w:cs="Times New Roman"/>
          <w:sz w:val="28"/>
          <w:szCs w:val="28"/>
        </w:rPr>
      </w:pPr>
    </w:p>
    <w:tbl>
      <w:tblPr>
        <w:tblW w:w="97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329"/>
        <w:gridCol w:w="566"/>
      </w:tblGrid>
      <w:tr w:rsidR="00F331FE" w:rsidRPr="00214AA1">
        <w:tc>
          <w:tcPr>
            <w:tcW w:w="9712" w:type="dxa"/>
            <w:gridSpan w:val="3"/>
          </w:tcPr>
          <w:p w:rsidR="00F331FE" w:rsidRPr="00214AA1" w:rsidRDefault="00F331FE" w:rsidP="00214AA1">
            <w:pPr>
              <w:spacing w:after="0" w:line="240" w:lineRule="auto"/>
              <w:jc w:val="center"/>
              <w:rPr>
                <w:rFonts w:ascii="Times New Roman" w:hAnsi="Times New Roman" w:cs="Times New Roman"/>
                <w:b/>
                <w:bCs/>
                <w:sz w:val="28"/>
                <w:szCs w:val="28"/>
              </w:rPr>
            </w:pPr>
            <w:r w:rsidRPr="00214AA1">
              <w:rPr>
                <w:rFonts w:ascii="Times New Roman" w:hAnsi="Times New Roman" w:cs="Times New Roman"/>
                <w:b/>
                <w:bCs/>
                <w:sz w:val="28"/>
                <w:szCs w:val="28"/>
              </w:rPr>
              <w:t>4 субтест</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Метла, лопата…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Окунь, карась…</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3,0</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Лето, зима…</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2,1</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Огурец, помидор…</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Сирень, шиповник…</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2,6</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Шкаф, диван…</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3,0</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День, ночь…</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2,8</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Слон, муравей…</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Июнь, июль…</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2,4</w:t>
            </w:r>
          </w:p>
        </w:tc>
      </w:tr>
      <w:tr w:rsidR="00F331FE" w:rsidRPr="00214AA1">
        <w:tc>
          <w:tcPr>
            <w:tcW w:w="817" w:type="dxa"/>
          </w:tcPr>
          <w:p w:rsidR="00F331FE" w:rsidRPr="00214AA1" w:rsidRDefault="00F331FE" w:rsidP="00214AA1">
            <w:pPr>
              <w:pStyle w:val="a4"/>
              <w:numPr>
                <w:ilvl w:val="0"/>
                <w:numId w:val="23"/>
              </w:numPr>
              <w:spacing w:after="0" w:line="240" w:lineRule="auto"/>
              <w:rPr>
                <w:rFonts w:ascii="Times New Roman" w:hAnsi="Times New Roman" w:cs="Times New Roman"/>
                <w:sz w:val="28"/>
                <w:szCs w:val="28"/>
              </w:rPr>
            </w:pPr>
          </w:p>
        </w:tc>
        <w:tc>
          <w:tcPr>
            <w:tcW w:w="8329"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Дерево, цветок</w:t>
            </w:r>
          </w:p>
        </w:tc>
        <w:tc>
          <w:tcPr>
            <w:tcW w:w="566"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2,2</w:t>
            </w:r>
          </w:p>
        </w:tc>
      </w:tr>
    </w:tbl>
    <w:p w:rsidR="00F331FE" w:rsidRPr="001243D1" w:rsidRDefault="00F331FE" w:rsidP="00AD74E3">
      <w:pPr>
        <w:rPr>
          <w:rFonts w:ascii="Times New Roman" w:hAnsi="Times New Roman" w:cs="Times New Roman"/>
          <w:sz w:val="28"/>
          <w:szCs w:val="28"/>
        </w:rPr>
      </w:pPr>
    </w:p>
    <w:p w:rsidR="00F331FE" w:rsidRDefault="00F331FE" w:rsidP="008A5A2A">
      <w:pPr>
        <w:rPr>
          <w:rFonts w:ascii="Times New Roman" w:hAnsi="Times New Roman" w:cs="Times New Roman"/>
          <w:sz w:val="28"/>
          <w:szCs w:val="28"/>
        </w:rPr>
      </w:pPr>
      <w:r>
        <w:rPr>
          <w:rFonts w:ascii="Times New Roman" w:hAnsi="Times New Roman" w:cs="Times New Roman"/>
          <w:sz w:val="28"/>
          <w:szCs w:val="28"/>
        </w:rPr>
        <w:t>Обработка результатов:</w:t>
      </w:r>
    </w:p>
    <w:p w:rsidR="00F331FE" w:rsidRDefault="00F331FE" w:rsidP="005D135F">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Каждый ответ по субтестам оценивается баллами, проставленными справа от задания, максимальная сумма баллов при правильном выполнении всех заданий – 100 баллов.</w:t>
      </w:r>
    </w:p>
    <w:p w:rsidR="00F331FE" w:rsidRDefault="00F331FE" w:rsidP="005D135F">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Максимальная сумма баллов распределена по субтестам:</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t>1,2 субтесты – по 26 баллов,</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t>3 субтест – 23 балла,</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t>4 субтест – 25 баллов</w:t>
      </w:r>
    </w:p>
    <w:p w:rsidR="00F331FE" w:rsidRDefault="00F331FE" w:rsidP="005D135F">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По сумме набранных баллов выделяются три группы испытуемых:</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lastRenderedPageBreak/>
        <w:t>1 группа – 75-100 баллов (высокий уровень умственного развития);</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t>2 группа – 50-74 балла (средний уровень умственного развития);</w:t>
      </w:r>
    </w:p>
    <w:p w:rsidR="00F331FE" w:rsidRDefault="00F331FE" w:rsidP="005D135F">
      <w:pPr>
        <w:pStyle w:val="a4"/>
        <w:rPr>
          <w:rFonts w:ascii="Times New Roman" w:hAnsi="Times New Roman" w:cs="Times New Roman"/>
          <w:sz w:val="28"/>
          <w:szCs w:val="28"/>
        </w:rPr>
      </w:pPr>
      <w:r>
        <w:rPr>
          <w:rFonts w:ascii="Times New Roman" w:hAnsi="Times New Roman" w:cs="Times New Roman"/>
          <w:sz w:val="28"/>
          <w:szCs w:val="28"/>
        </w:rPr>
        <w:t>3 группа – 25-49 баллов (низкий уровень умственного развития).</w:t>
      </w:r>
    </w:p>
    <w:p w:rsidR="00F331FE" w:rsidRDefault="00F331FE" w:rsidP="00FB0C0E">
      <w:pPr>
        <w:pStyle w:val="a4"/>
        <w:jc w:val="center"/>
        <w:rPr>
          <w:rFonts w:ascii="Times New Roman" w:hAnsi="Times New Roman" w:cs="Times New Roman"/>
          <w:sz w:val="28"/>
          <w:szCs w:val="28"/>
        </w:rPr>
      </w:pPr>
    </w:p>
    <w:p w:rsidR="00F331FE" w:rsidRPr="00C158ED" w:rsidRDefault="00F331FE" w:rsidP="00FB0C0E">
      <w:pPr>
        <w:pStyle w:val="a4"/>
        <w:jc w:val="center"/>
        <w:rPr>
          <w:rFonts w:ascii="Times New Roman" w:hAnsi="Times New Roman" w:cs="Times New Roman"/>
          <w:sz w:val="36"/>
          <w:szCs w:val="36"/>
          <w:u w:val="single"/>
        </w:rPr>
      </w:pPr>
      <w:r w:rsidRPr="00FB0C0E">
        <w:rPr>
          <w:rFonts w:ascii="Times New Roman" w:hAnsi="Times New Roman" w:cs="Times New Roman"/>
          <w:sz w:val="36"/>
          <w:szCs w:val="36"/>
          <w:u w:val="single"/>
        </w:rPr>
        <w:t>Тест  Л.Ф. Тихомировой  и А.В. Басова</w:t>
      </w:r>
      <w:r w:rsidRPr="00C158ED">
        <w:rPr>
          <w:rFonts w:ascii="Times New Roman" w:hAnsi="Times New Roman" w:cs="Times New Roman"/>
          <w:sz w:val="36"/>
          <w:szCs w:val="36"/>
          <w:u w:val="single"/>
        </w:rPr>
        <w:t xml:space="preserve"> </w:t>
      </w:r>
      <w:r w:rsidRPr="00C158ED">
        <w:rPr>
          <w:rFonts w:ascii="Times New Roman" w:hAnsi="Times New Roman" w:cs="Times New Roman"/>
          <w:sz w:val="28"/>
          <w:szCs w:val="28"/>
          <w:u w:val="single"/>
        </w:rPr>
        <w:t xml:space="preserve">[7]  </w:t>
      </w:r>
    </w:p>
    <w:p w:rsidR="00F331FE" w:rsidRDefault="00F331FE" w:rsidP="00820606">
      <w:pPr>
        <w:rPr>
          <w:rFonts w:ascii="Times New Roman" w:hAnsi="Times New Roman" w:cs="Times New Roman"/>
          <w:sz w:val="28"/>
          <w:szCs w:val="28"/>
        </w:rPr>
      </w:pPr>
      <w:r>
        <w:rPr>
          <w:rFonts w:ascii="Times New Roman" w:hAnsi="Times New Roman" w:cs="Times New Roman"/>
          <w:sz w:val="28"/>
          <w:szCs w:val="28"/>
        </w:rPr>
        <w:t xml:space="preserve">Обследованию подлежат умения проводить анализ, сравнение, обобщение, классификацию. </w:t>
      </w:r>
    </w:p>
    <w:p w:rsidR="00F331FE" w:rsidRDefault="00F331FE" w:rsidP="00820606">
      <w:pPr>
        <w:rPr>
          <w:rFonts w:ascii="Times New Roman" w:hAnsi="Times New Roman" w:cs="Times New Roman"/>
          <w:sz w:val="28"/>
          <w:szCs w:val="28"/>
        </w:rPr>
      </w:pPr>
      <w:r w:rsidRPr="00820606">
        <w:rPr>
          <w:rFonts w:ascii="Times New Roman" w:hAnsi="Times New Roman" w:cs="Times New Roman"/>
          <w:sz w:val="28"/>
          <w:szCs w:val="28"/>
          <w:u w:val="single"/>
        </w:rPr>
        <w:t>Задание 1.</w:t>
      </w:r>
      <w:r>
        <w:rPr>
          <w:rFonts w:ascii="Times New Roman" w:hAnsi="Times New Roman" w:cs="Times New Roman"/>
          <w:sz w:val="28"/>
          <w:szCs w:val="28"/>
        </w:rPr>
        <w:t xml:space="preserve"> В приведенных словах буквы переставлены местами. Напиши эти слова.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2"/>
        <w:gridCol w:w="1914"/>
        <w:gridCol w:w="1914"/>
        <w:gridCol w:w="1914"/>
        <w:gridCol w:w="1914"/>
      </w:tblGrid>
      <w:tr w:rsidR="00F331FE" w:rsidRPr="00214AA1">
        <w:tc>
          <w:tcPr>
            <w:tcW w:w="1914"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упкс</w:t>
            </w:r>
          </w:p>
        </w:tc>
        <w:tc>
          <w:tcPr>
            <w:tcW w:w="1914" w:type="dxa"/>
          </w:tcPr>
          <w:p w:rsidR="00F331FE" w:rsidRPr="00214AA1" w:rsidRDefault="00F331FE" w:rsidP="00214AA1">
            <w:pPr>
              <w:spacing w:after="0" w:line="240" w:lineRule="auto"/>
              <w:ind w:left="360"/>
              <w:rPr>
                <w:rFonts w:ascii="Times New Roman" w:hAnsi="Times New Roman" w:cs="Times New Roman"/>
                <w:sz w:val="28"/>
                <w:szCs w:val="28"/>
              </w:rPr>
            </w:pPr>
            <w:r w:rsidRPr="00214AA1">
              <w:rPr>
                <w:rFonts w:ascii="Times New Roman" w:hAnsi="Times New Roman" w:cs="Times New Roman"/>
                <w:sz w:val="28"/>
                <w:szCs w:val="28"/>
              </w:rPr>
              <w:t>ашнрри</w:t>
            </w:r>
          </w:p>
        </w:tc>
        <w:tc>
          <w:tcPr>
            <w:tcW w:w="1914"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вцтеко</w:t>
            </w:r>
          </w:p>
        </w:tc>
        <w:tc>
          <w:tcPr>
            <w:tcW w:w="1914"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окамдири</w:t>
            </w:r>
          </w:p>
        </w:tc>
        <w:tc>
          <w:tcPr>
            <w:tcW w:w="1914" w:type="dxa"/>
          </w:tcPr>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лкбуинак</w:t>
            </w:r>
          </w:p>
        </w:tc>
      </w:tr>
      <w:tr w:rsidR="00F331FE" w:rsidRPr="00214AA1">
        <w:tc>
          <w:tcPr>
            <w:tcW w:w="1914" w:type="dxa"/>
          </w:tcPr>
          <w:p w:rsidR="00F331FE" w:rsidRPr="00214AA1" w:rsidRDefault="00F331FE" w:rsidP="00214AA1">
            <w:pPr>
              <w:spacing w:after="0" w:line="240" w:lineRule="auto"/>
              <w:rPr>
                <w:rFonts w:ascii="Times New Roman" w:hAnsi="Times New Roman" w:cs="Times New Roman"/>
                <w:sz w:val="28"/>
                <w:szCs w:val="28"/>
              </w:rPr>
            </w:pPr>
          </w:p>
        </w:tc>
        <w:tc>
          <w:tcPr>
            <w:tcW w:w="1914" w:type="dxa"/>
          </w:tcPr>
          <w:p w:rsidR="00F331FE" w:rsidRPr="00214AA1" w:rsidRDefault="00F331FE" w:rsidP="00214AA1">
            <w:pPr>
              <w:spacing w:after="0" w:line="240" w:lineRule="auto"/>
              <w:rPr>
                <w:rFonts w:ascii="Times New Roman" w:hAnsi="Times New Roman" w:cs="Times New Roman"/>
                <w:sz w:val="28"/>
                <w:szCs w:val="28"/>
              </w:rPr>
            </w:pPr>
          </w:p>
        </w:tc>
        <w:tc>
          <w:tcPr>
            <w:tcW w:w="1914" w:type="dxa"/>
          </w:tcPr>
          <w:p w:rsidR="00F331FE" w:rsidRPr="00214AA1" w:rsidRDefault="00F331FE" w:rsidP="00214AA1">
            <w:pPr>
              <w:spacing w:after="0" w:line="240" w:lineRule="auto"/>
              <w:rPr>
                <w:rFonts w:ascii="Times New Roman" w:hAnsi="Times New Roman" w:cs="Times New Roman"/>
                <w:sz w:val="28"/>
                <w:szCs w:val="28"/>
              </w:rPr>
            </w:pPr>
          </w:p>
        </w:tc>
        <w:tc>
          <w:tcPr>
            <w:tcW w:w="1914" w:type="dxa"/>
          </w:tcPr>
          <w:p w:rsidR="00F331FE" w:rsidRPr="00214AA1" w:rsidRDefault="00F331FE" w:rsidP="00214AA1">
            <w:pPr>
              <w:spacing w:after="0" w:line="240" w:lineRule="auto"/>
              <w:rPr>
                <w:rFonts w:ascii="Times New Roman" w:hAnsi="Times New Roman" w:cs="Times New Roman"/>
                <w:sz w:val="28"/>
                <w:szCs w:val="28"/>
              </w:rPr>
            </w:pPr>
          </w:p>
        </w:tc>
        <w:tc>
          <w:tcPr>
            <w:tcW w:w="1914" w:type="dxa"/>
          </w:tcPr>
          <w:p w:rsidR="00F331FE" w:rsidRPr="00214AA1" w:rsidRDefault="00F331FE" w:rsidP="00214AA1">
            <w:pPr>
              <w:spacing w:after="0" w:line="240" w:lineRule="auto"/>
              <w:rPr>
                <w:rFonts w:ascii="Times New Roman" w:hAnsi="Times New Roman" w:cs="Times New Roman"/>
                <w:sz w:val="28"/>
                <w:szCs w:val="28"/>
              </w:rPr>
            </w:pPr>
          </w:p>
        </w:tc>
      </w:tr>
    </w:tbl>
    <w:p w:rsidR="00F331FE" w:rsidRDefault="00F331FE" w:rsidP="00820606">
      <w:pPr>
        <w:rPr>
          <w:rFonts w:ascii="Times New Roman" w:hAnsi="Times New Roman" w:cs="Times New Roman"/>
          <w:sz w:val="28"/>
          <w:szCs w:val="28"/>
        </w:rPr>
      </w:pPr>
      <w:r w:rsidRPr="00200379">
        <w:rPr>
          <w:rFonts w:ascii="Times New Roman" w:hAnsi="Times New Roman" w:cs="Times New Roman"/>
          <w:sz w:val="28"/>
          <w:szCs w:val="28"/>
          <w:u w:val="single"/>
        </w:rPr>
        <w:t>Задание 2.</w:t>
      </w:r>
      <w:r>
        <w:rPr>
          <w:rFonts w:ascii="Times New Roman" w:hAnsi="Times New Roman" w:cs="Times New Roman"/>
          <w:sz w:val="28"/>
          <w:szCs w:val="28"/>
        </w:rPr>
        <w:t xml:space="preserve"> Перед скобками – слово, а в скобках – еще 5 слов. Найди 2 из них, которые являются наиболее существенными для слова перед скобками.</w:t>
      </w:r>
    </w:p>
    <w:p w:rsidR="00F331FE" w:rsidRDefault="00F331FE" w:rsidP="00200379">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Деление ( класс, делимое, карандаш, делитель, бумага)</w:t>
      </w:r>
    </w:p>
    <w:p w:rsidR="00F331FE" w:rsidRDefault="00F331FE" w:rsidP="00200379">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Озеро (берег, рыба, вода, рыболов, тина)</w:t>
      </w:r>
    </w:p>
    <w:p w:rsidR="00F331FE" w:rsidRDefault="00F331FE" w:rsidP="00200379">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Огород (забор, земля, растение, собака, лопата)</w:t>
      </w:r>
    </w:p>
    <w:p w:rsidR="00F331FE" w:rsidRDefault="00F331FE" w:rsidP="00200379">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Чтение (глаза, очки, книга, печать, картинка)</w:t>
      </w:r>
    </w:p>
    <w:p w:rsidR="00F331FE" w:rsidRDefault="00F331FE" w:rsidP="00200379">
      <w:pPr>
        <w:pStyle w:val="a4"/>
        <w:numPr>
          <w:ilvl w:val="0"/>
          <w:numId w:val="26"/>
        </w:numPr>
        <w:rPr>
          <w:rFonts w:ascii="Times New Roman" w:hAnsi="Times New Roman" w:cs="Times New Roman"/>
          <w:sz w:val="28"/>
          <w:szCs w:val="28"/>
        </w:rPr>
      </w:pPr>
      <w:r>
        <w:rPr>
          <w:rFonts w:ascii="Times New Roman" w:hAnsi="Times New Roman" w:cs="Times New Roman"/>
          <w:sz w:val="28"/>
          <w:szCs w:val="28"/>
        </w:rPr>
        <w:t>Игра (шахматы, теннис, игроки, штраф, правила)</w:t>
      </w:r>
    </w:p>
    <w:p w:rsidR="00F331FE" w:rsidRPr="00200379" w:rsidRDefault="00F331FE" w:rsidP="00200379">
      <w:pPr>
        <w:rPr>
          <w:rFonts w:ascii="Times New Roman" w:hAnsi="Times New Roman" w:cs="Times New Roman"/>
          <w:sz w:val="28"/>
          <w:szCs w:val="28"/>
        </w:rPr>
      </w:pPr>
      <w:r w:rsidRPr="00200379">
        <w:rPr>
          <w:rFonts w:ascii="Times New Roman" w:hAnsi="Times New Roman" w:cs="Times New Roman"/>
          <w:sz w:val="28"/>
          <w:szCs w:val="28"/>
          <w:u w:val="single"/>
        </w:rPr>
        <w:t>Задание 3.</w:t>
      </w:r>
      <w:r>
        <w:rPr>
          <w:rFonts w:ascii="Times New Roman" w:hAnsi="Times New Roman" w:cs="Times New Roman"/>
          <w:sz w:val="28"/>
          <w:szCs w:val="28"/>
        </w:rPr>
        <w:t xml:space="preserve"> Сравни понятия «озеро» - «река». На листе общие и отличительные черты выпиши в два столбика.</w:t>
      </w:r>
    </w:p>
    <w:p w:rsidR="00F331FE" w:rsidRDefault="00F331FE" w:rsidP="00200379">
      <w:pPr>
        <w:rPr>
          <w:rFonts w:ascii="Times New Roman" w:hAnsi="Times New Roman" w:cs="Times New Roman"/>
          <w:sz w:val="28"/>
          <w:szCs w:val="28"/>
        </w:rPr>
      </w:pPr>
      <w:r w:rsidRPr="00200379">
        <w:rPr>
          <w:rFonts w:ascii="Times New Roman" w:hAnsi="Times New Roman" w:cs="Times New Roman"/>
          <w:sz w:val="28"/>
          <w:szCs w:val="28"/>
          <w:u w:val="single"/>
        </w:rPr>
        <w:t>Задание 4.</w:t>
      </w:r>
      <w:r>
        <w:rPr>
          <w:rFonts w:ascii="Times New Roman" w:hAnsi="Times New Roman" w:cs="Times New Roman"/>
          <w:sz w:val="28"/>
          <w:szCs w:val="28"/>
        </w:rPr>
        <w:t xml:space="preserve"> Какое понятие в каждом из перечней является лишним? Выпиши его.</w:t>
      </w:r>
    </w:p>
    <w:p w:rsidR="00F331FE" w:rsidRDefault="00F331FE" w:rsidP="0020037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Холодный, горячий, теплый, кислый, ледяной;</w:t>
      </w:r>
    </w:p>
    <w:p w:rsidR="00F331FE" w:rsidRDefault="00F331FE" w:rsidP="0020037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Роза, тюльпан, нарцисс, цветок, гладиолус;</w:t>
      </w:r>
    </w:p>
    <w:p w:rsidR="00F331FE" w:rsidRDefault="00F331FE" w:rsidP="0020037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Справедливость, доброта, искренность, зависть, честность;</w:t>
      </w:r>
    </w:p>
    <w:p w:rsidR="00F331FE" w:rsidRDefault="00F331FE" w:rsidP="0020037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Треугольник, отрезок, квадрат, круг, прямоугольник;</w:t>
      </w:r>
    </w:p>
    <w:p w:rsidR="00F331FE" w:rsidRDefault="00F331FE" w:rsidP="00200379">
      <w:pPr>
        <w:pStyle w:val="a4"/>
        <w:numPr>
          <w:ilvl w:val="0"/>
          <w:numId w:val="27"/>
        </w:numPr>
        <w:rPr>
          <w:rFonts w:ascii="Times New Roman" w:hAnsi="Times New Roman" w:cs="Times New Roman"/>
          <w:sz w:val="28"/>
          <w:szCs w:val="28"/>
        </w:rPr>
      </w:pPr>
      <w:r>
        <w:rPr>
          <w:rFonts w:ascii="Times New Roman" w:hAnsi="Times New Roman" w:cs="Times New Roman"/>
          <w:sz w:val="28"/>
          <w:szCs w:val="28"/>
        </w:rPr>
        <w:t>Пословица, поговорка, басня, сказка, былина.</w:t>
      </w:r>
    </w:p>
    <w:p w:rsidR="00F331FE" w:rsidRDefault="00F331FE" w:rsidP="00200379">
      <w:pPr>
        <w:rPr>
          <w:rFonts w:ascii="Times New Roman" w:hAnsi="Times New Roman" w:cs="Times New Roman"/>
          <w:sz w:val="28"/>
          <w:szCs w:val="28"/>
        </w:rPr>
      </w:pPr>
      <w:r w:rsidRPr="00200379">
        <w:rPr>
          <w:rFonts w:ascii="Times New Roman" w:hAnsi="Times New Roman" w:cs="Times New Roman"/>
          <w:sz w:val="28"/>
          <w:szCs w:val="28"/>
          <w:u w:val="single"/>
        </w:rPr>
        <w:lastRenderedPageBreak/>
        <w:t>Задание 5.</w:t>
      </w:r>
      <w:r>
        <w:rPr>
          <w:rFonts w:ascii="Times New Roman" w:hAnsi="Times New Roman" w:cs="Times New Roman"/>
          <w:sz w:val="28"/>
          <w:szCs w:val="28"/>
        </w:rPr>
        <w:t xml:space="preserve"> Предлагаются 5 пар слов. Надо определить, что между ними общего (очень коротко, фраза должна содержать до 3-х слов)</w:t>
      </w:r>
    </w:p>
    <w:p w:rsidR="00F331FE" w:rsidRDefault="00F331FE" w:rsidP="00200379">
      <w:pPr>
        <w:pStyle w:val="a4"/>
        <w:numPr>
          <w:ilvl w:val="0"/>
          <w:numId w:val="28"/>
        </w:numPr>
        <w:rPr>
          <w:rFonts w:ascii="Times New Roman" w:hAnsi="Times New Roman" w:cs="Times New Roman"/>
          <w:sz w:val="28"/>
          <w:szCs w:val="28"/>
        </w:rPr>
      </w:pPr>
      <w:r>
        <w:rPr>
          <w:rFonts w:ascii="Times New Roman" w:hAnsi="Times New Roman" w:cs="Times New Roman"/>
          <w:sz w:val="28"/>
          <w:szCs w:val="28"/>
        </w:rPr>
        <w:t>Русский язык – математика</w:t>
      </w:r>
    </w:p>
    <w:p w:rsidR="00F331FE" w:rsidRDefault="00F331FE" w:rsidP="00200379">
      <w:pPr>
        <w:pStyle w:val="a4"/>
        <w:numPr>
          <w:ilvl w:val="0"/>
          <w:numId w:val="28"/>
        </w:numPr>
        <w:rPr>
          <w:rFonts w:ascii="Times New Roman" w:hAnsi="Times New Roman" w:cs="Times New Roman"/>
          <w:sz w:val="28"/>
          <w:szCs w:val="28"/>
        </w:rPr>
      </w:pPr>
      <w:r>
        <w:rPr>
          <w:rFonts w:ascii="Times New Roman" w:hAnsi="Times New Roman" w:cs="Times New Roman"/>
          <w:sz w:val="28"/>
          <w:szCs w:val="28"/>
        </w:rPr>
        <w:t>Разность – частное</w:t>
      </w:r>
    </w:p>
    <w:p w:rsidR="00F331FE" w:rsidRDefault="00F331FE" w:rsidP="00200379">
      <w:pPr>
        <w:pStyle w:val="a4"/>
        <w:numPr>
          <w:ilvl w:val="0"/>
          <w:numId w:val="28"/>
        </w:numPr>
        <w:rPr>
          <w:rFonts w:ascii="Times New Roman" w:hAnsi="Times New Roman" w:cs="Times New Roman"/>
          <w:sz w:val="28"/>
          <w:szCs w:val="28"/>
        </w:rPr>
      </w:pPr>
      <w:r>
        <w:rPr>
          <w:rFonts w:ascii="Times New Roman" w:hAnsi="Times New Roman" w:cs="Times New Roman"/>
          <w:sz w:val="28"/>
          <w:szCs w:val="28"/>
        </w:rPr>
        <w:t>Землетрясение – смерч</w:t>
      </w:r>
    </w:p>
    <w:p w:rsidR="00F331FE" w:rsidRDefault="00F331FE" w:rsidP="00200379">
      <w:pPr>
        <w:pStyle w:val="a4"/>
        <w:numPr>
          <w:ilvl w:val="0"/>
          <w:numId w:val="28"/>
        </w:numPr>
        <w:rPr>
          <w:rFonts w:ascii="Times New Roman" w:hAnsi="Times New Roman" w:cs="Times New Roman"/>
          <w:sz w:val="28"/>
          <w:szCs w:val="28"/>
        </w:rPr>
      </w:pPr>
      <w:r>
        <w:rPr>
          <w:rFonts w:ascii="Times New Roman" w:hAnsi="Times New Roman" w:cs="Times New Roman"/>
          <w:sz w:val="28"/>
          <w:szCs w:val="28"/>
        </w:rPr>
        <w:t>Газ – жидкость</w:t>
      </w:r>
    </w:p>
    <w:p w:rsidR="00F331FE" w:rsidRDefault="00F331FE" w:rsidP="00200379">
      <w:pPr>
        <w:pStyle w:val="a4"/>
        <w:numPr>
          <w:ilvl w:val="0"/>
          <w:numId w:val="28"/>
        </w:numPr>
        <w:rPr>
          <w:rFonts w:ascii="Times New Roman" w:hAnsi="Times New Roman" w:cs="Times New Roman"/>
          <w:sz w:val="28"/>
          <w:szCs w:val="28"/>
        </w:rPr>
      </w:pPr>
      <w:r>
        <w:rPr>
          <w:rFonts w:ascii="Times New Roman" w:hAnsi="Times New Roman" w:cs="Times New Roman"/>
          <w:sz w:val="28"/>
          <w:szCs w:val="28"/>
        </w:rPr>
        <w:t>Зависть – трусость</w:t>
      </w:r>
    </w:p>
    <w:p w:rsidR="00F331FE" w:rsidRDefault="00F331FE" w:rsidP="00480ADD">
      <w:pPr>
        <w:rPr>
          <w:rFonts w:ascii="Times New Roman" w:hAnsi="Times New Roman" w:cs="Times New Roman"/>
          <w:sz w:val="28"/>
          <w:szCs w:val="28"/>
        </w:rPr>
      </w:pPr>
      <w:r w:rsidRPr="00480ADD">
        <w:rPr>
          <w:rFonts w:ascii="Times New Roman" w:hAnsi="Times New Roman" w:cs="Times New Roman"/>
          <w:sz w:val="28"/>
          <w:szCs w:val="28"/>
          <w:u w:val="single"/>
        </w:rPr>
        <w:t>Задание 6.</w:t>
      </w:r>
      <w:r>
        <w:rPr>
          <w:rFonts w:ascii="Times New Roman" w:hAnsi="Times New Roman" w:cs="Times New Roman"/>
          <w:sz w:val="28"/>
          <w:szCs w:val="28"/>
        </w:rPr>
        <w:t xml:space="preserve"> Даны три слова. Два первых находятся в определенной связи. </w:t>
      </w:r>
    </w:p>
    <w:p w:rsidR="00F331FE" w:rsidRDefault="00F331FE" w:rsidP="00480ADD">
      <w:pPr>
        <w:rPr>
          <w:rFonts w:ascii="Times New Roman" w:hAnsi="Times New Roman" w:cs="Times New Roman"/>
          <w:sz w:val="28"/>
          <w:szCs w:val="28"/>
        </w:rPr>
      </w:pPr>
      <w:r>
        <w:rPr>
          <w:rFonts w:ascii="Times New Roman" w:hAnsi="Times New Roman" w:cs="Times New Roman"/>
          <w:sz w:val="28"/>
          <w:szCs w:val="28"/>
        </w:rPr>
        <w:t>Третье и одно из 4-х, приведенных ниже, находятся в такой же связи. Найдите и запишите на вашем листе это четвертое слово.</w:t>
      </w:r>
    </w:p>
    <w:tbl>
      <w:tblPr>
        <w:tblW w:w="0" w:type="auto"/>
        <w:tblInd w:w="2" w:type="dxa"/>
        <w:tblLook w:val="00A0" w:firstRow="1" w:lastRow="0" w:firstColumn="1" w:lastColumn="0" w:noHBand="0" w:noVBand="0"/>
      </w:tblPr>
      <w:tblGrid>
        <w:gridCol w:w="4784"/>
        <w:gridCol w:w="4784"/>
      </w:tblGrid>
      <w:tr w:rsidR="00F331FE" w:rsidRPr="00214AA1">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Песня: композитор / самолет: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горючее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летчик</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конструктор</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аэродром</w:t>
            </w:r>
          </w:p>
          <w:p w:rsidR="00F331FE" w:rsidRPr="00214AA1" w:rsidRDefault="00F331FE" w:rsidP="00214AA1">
            <w:pPr>
              <w:spacing w:after="0" w:line="240" w:lineRule="auto"/>
              <w:rPr>
                <w:rFonts w:ascii="Times New Roman" w:hAnsi="Times New Roman" w:cs="Times New Roman"/>
                <w:sz w:val="28"/>
                <w:szCs w:val="28"/>
              </w:rPr>
            </w:pPr>
          </w:p>
        </w:tc>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Прямоугольник: плоскость / куб: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пространство</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ребро</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высота</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треугольник</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Слагаемое:сумма /множители: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разность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делитель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произведение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умножение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Д) вычитание</w:t>
            </w:r>
          </w:p>
          <w:p w:rsidR="00F331FE" w:rsidRPr="00214AA1" w:rsidRDefault="00F331FE" w:rsidP="00214AA1">
            <w:pPr>
              <w:spacing w:after="0" w:line="240" w:lineRule="auto"/>
              <w:rPr>
                <w:rFonts w:ascii="Times New Roman" w:hAnsi="Times New Roman" w:cs="Times New Roman"/>
                <w:sz w:val="28"/>
                <w:szCs w:val="28"/>
              </w:rPr>
            </w:pPr>
          </w:p>
        </w:tc>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Ухо: слышать / зубы: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видеть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лечить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жевать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рот</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Глагол: спрягать / существительное: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понятие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склонять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название</w:t>
            </w:r>
          </w:p>
          <w:p w:rsidR="00F331FE" w:rsidRPr="00214AA1" w:rsidRDefault="00F331FE" w:rsidP="00214AA1">
            <w:p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 xml:space="preserve">          Г) образовывать</w:t>
            </w:r>
          </w:p>
        </w:tc>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Светло: темно / притяжение: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металл</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молекула</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отталкивание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движение</w:t>
            </w:r>
          </w:p>
          <w:p w:rsidR="00F331FE" w:rsidRPr="00214AA1" w:rsidRDefault="00F331FE" w:rsidP="00214AA1">
            <w:pPr>
              <w:spacing w:after="0" w:line="240" w:lineRule="auto"/>
              <w:rPr>
                <w:rFonts w:ascii="Times New Roman" w:hAnsi="Times New Roman" w:cs="Times New Roman"/>
                <w:sz w:val="28"/>
                <w:szCs w:val="28"/>
              </w:rPr>
            </w:pPr>
          </w:p>
        </w:tc>
      </w:tr>
      <w:tr w:rsidR="00F331FE" w:rsidRPr="00214AA1">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Жара: засуха / дожди: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паводок</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наводнение</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осень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лето</w:t>
            </w:r>
          </w:p>
          <w:p w:rsidR="00F331FE" w:rsidRPr="00214AA1" w:rsidRDefault="00F331FE" w:rsidP="00214AA1">
            <w:pPr>
              <w:spacing w:after="0" w:line="240" w:lineRule="auto"/>
              <w:rPr>
                <w:rFonts w:ascii="Times New Roman" w:hAnsi="Times New Roman" w:cs="Times New Roman"/>
                <w:sz w:val="28"/>
                <w:szCs w:val="28"/>
              </w:rPr>
            </w:pPr>
          </w:p>
        </w:tc>
        <w:tc>
          <w:tcPr>
            <w:tcW w:w="4785" w:type="dxa"/>
          </w:tcPr>
          <w:p w:rsidR="00F331FE" w:rsidRPr="00214AA1" w:rsidRDefault="00F331FE" w:rsidP="00214AA1">
            <w:pPr>
              <w:pStyle w:val="a4"/>
              <w:numPr>
                <w:ilvl w:val="0"/>
                <w:numId w:val="29"/>
              </w:numPr>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Береза:дерево /стихотворение: ?</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А) сказка</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Б) богатырь</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В) поэзия</w:t>
            </w:r>
          </w:p>
          <w:p w:rsidR="00F331FE" w:rsidRPr="00214AA1" w:rsidRDefault="00F331FE" w:rsidP="00214AA1">
            <w:pPr>
              <w:pStyle w:val="a4"/>
              <w:spacing w:after="0" w:line="240" w:lineRule="auto"/>
              <w:rPr>
                <w:rFonts w:ascii="Times New Roman" w:hAnsi="Times New Roman" w:cs="Times New Roman"/>
                <w:sz w:val="28"/>
                <w:szCs w:val="28"/>
              </w:rPr>
            </w:pPr>
            <w:r w:rsidRPr="00214AA1">
              <w:rPr>
                <w:rFonts w:ascii="Times New Roman" w:hAnsi="Times New Roman" w:cs="Times New Roman"/>
                <w:sz w:val="28"/>
                <w:szCs w:val="28"/>
              </w:rPr>
              <w:t>Г) драма</w:t>
            </w:r>
          </w:p>
          <w:p w:rsidR="00F331FE" w:rsidRPr="00214AA1" w:rsidRDefault="00F331FE" w:rsidP="00214AA1">
            <w:pPr>
              <w:spacing w:after="0" w:line="240" w:lineRule="auto"/>
              <w:rPr>
                <w:rFonts w:ascii="Times New Roman" w:hAnsi="Times New Roman" w:cs="Times New Roman"/>
                <w:sz w:val="28"/>
                <w:szCs w:val="28"/>
              </w:rPr>
            </w:pPr>
          </w:p>
        </w:tc>
      </w:tr>
    </w:tbl>
    <w:p w:rsidR="00F331FE" w:rsidRPr="005B6D88" w:rsidRDefault="00F331FE" w:rsidP="0091665D">
      <w:pPr>
        <w:rPr>
          <w:rFonts w:ascii="Times New Roman" w:hAnsi="Times New Roman" w:cs="Times New Roman"/>
          <w:sz w:val="28"/>
          <w:szCs w:val="28"/>
          <w:u w:val="single"/>
        </w:rPr>
      </w:pPr>
      <w:r w:rsidRPr="005B6D88">
        <w:rPr>
          <w:rFonts w:ascii="Times New Roman" w:hAnsi="Times New Roman" w:cs="Times New Roman"/>
          <w:sz w:val="28"/>
          <w:szCs w:val="28"/>
          <w:u w:val="single"/>
        </w:rPr>
        <w:t>Обработка результатов</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lastRenderedPageBreak/>
        <w:t>При оценке результатов за каждое правильно выполненное задание учитель начисляет  1 балл.</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№1 – выявляет наличие или отсутствие у школьников навыков теоретического анализа;</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№2 и №5 – способность к обобщению на основе существенного признака;</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№3 – сформированность навыка сравнения;</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№4 – умение классифицировать;</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№6 – умение устанавливать отношения между понятиями.</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По каждому из заданий с №1 по №5 максимально можно получить 5 баллов. Оценки распределяются следующим образом:</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Высокий уровень – 4-5 баллов</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Средний уровень – 2-3 балла</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Низкий уровень – 0-1 балл</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Задание №5 оценивается по 10-бальной шкале:</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Высокий уровень – 8-10 баллов</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Средний уровень – 4-7 баллов</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Низкий уровень – менее 4 баллов</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Общий итог подводится на основании суммы баллов по всем шести заданиям. При этом уровневые показатели выглядят следующим образом:</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28-35 баллов – высокий уровень,</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22-27 баллов – выше среднего,</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15-21 балл – средний уровень,</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 xml:space="preserve">8-14 баллов – ниже среднего, </w:t>
      </w:r>
    </w:p>
    <w:p w:rsidR="00F331FE" w:rsidRDefault="00F331FE" w:rsidP="0091665D">
      <w:pPr>
        <w:rPr>
          <w:rFonts w:ascii="Times New Roman" w:hAnsi="Times New Roman" w:cs="Times New Roman"/>
          <w:sz w:val="28"/>
          <w:szCs w:val="28"/>
        </w:rPr>
      </w:pPr>
      <w:r>
        <w:rPr>
          <w:rFonts w:ascii="Times New Roman" w:hAnsi="Times New Roman" w:cs="Times New Roman"/>
          <w:sz w:val="28"/>
          <w:szCs w:val="28"/>
        </w:rPr>
        <w:t>0-7 баллов – низкий уровень</w:t>
      </w:r>
    </w:p>
    <w:p w:rsidR="00F331FE" w:rsidRDefault="00F331FE" w:rsidP="0091665D">
      <w:pPr>
        <w:rPr>
          <w:rFonts w:ascii="Times New Roman" w:hAnsi="Times New Roman" w:cs="Times New Roman"/>
          <w:sz w:val="28"/>
          <w:szCs w:val="28"/>
        </w:rPr>
      </w:pPr>
    </w:p>
    <w:p w:rsidR="00F331FE" w:rsidRPr="004B3CC7" w:rsidRDefault="00F331FE" w:rsidP="00FB0C0E">
      <w:pPr>
        <w:jc w:val="center"/>
        <w:rPr>
          <w:rFonts w:ascii="Times New Roman" w:hAnsi="Times New Roman" w:cs="Times New Roman"/>
          <w:sz w:val="36"/>
          <w:szCs w:val="36"/>
          <w:u w:val="single"/>
        </w:rPr>
      </w:pPr>
      <w:r w:rsidRPr="00FB0C0E">
        <w:rPr>
          <w:rFonts w:ascii="Times New Roman" w:hAnsi="Times New Roman" w:cs="Times New Roman"/>
          <w:sz w:val="36"/>
          <w:szCs w:val="36"/>
          <w:u w:val="single"/>
        </w:rPr>
        <w:t>Методика «Социометрия» Дж. Морено</w:t>
      </w:r>
      <w:r w:rsidRPr="004B3CC7">
        <w:rPr>
          <w:rFonts w:ascii="Times New Roman" w:hAnsi="Times New Roman" w:cs="Times New Roman"/>
          <w:sz w:val="36"/>
          <w:szCs w:val="36"/>
          <w:u w:val="single"/>
        </w:rPr>
        <w:t xml:space="preserve"> </w:t>
      </w:r>
      <w:r w:rsidRPr="00C158ED">
        <w:rPr>
          <w:rFonts w:ascii="Times New Roman" w:hAnsi="Times New Roman" w:cs="Times New Roman"/>
          <w:sz w:val="28"/>
          <w:szCs w:val="28"/>
          <w:u w:val="single"/>
        </w:rPr>
        <w:t>[</w:t>
      </w:r>
      <w:r w:rsidRPr="004B3CC7">
        <w:rPr>
          <w:rFonts w:ascii="Times New Roman" w:hAnsi="Times New Roman" w:cs="Times New Roman"/>
          <w:sz w:val="28"/>
          <w:szCs w:val="28"/>
          <w:u w:val="single"/>
        </w:rPr>
        <w:t>4,7</w:t>
      </w:r>
      <w:r w:rsidRPr="00C158ED">
        <w:rPr>
          <w:rFonts w:ascii="Times New Roman" w:hAnsi="Times New Roman" w:cs="Times New Roman"/>
          <w:sz w:val="28"/>
          <w:szCs w:val="28"/>
          <w:u w:val="single"/>
        </w:rPr>
        <w:t xml:space="preserve">]  </w:t>
      </w:r>
    </w:p>
    <w:p w:rsidR="00F331FE" w:rsidRPr="00FB0C0E" w:rsidRDefault="00F331FE" w:rsidP="00FB0C0E">
      <w:pPr>
        <w:jc w:val="both"/>
        <w:rPr>
          <w:rFonts w:ascii="Times New Roman" w:hAnsi="Times New Roman" w:cs="Times New Roman"/>
          <w:sz w:val="36"/>
          <w:szCs w:val="36"/>
          <w:u w:val="single"/>
        </w:rPr>
      </w:pPr>
      <w:r w:rsidRPr="00FB0C0E">
        <w:rPr>
          <w:rFonts w:ascii="Times New Roman" w:hAnsi="Times New Roman" w:cs="Times New Roman"/>
          <w:sz w:val="28"/>
          <w:szCs w:val="28"/>
          <w:lang w:eastAsia="ru-RU"/>
        </w:rPr>
        <w:lastRenderedPageBreak/>
        <w:t xml:space="preserve">Данная методика позволяет косвенно определить уровень сформированности коммуникативных навыков у учащихся. </w:t>
      </w:r>
    </w:p>
    <w:p w:rsidR="00F331FE" w:rsidRPr="00FB0C0E" w:rsidRDefault="00F331FE" w:rsidP="00FB0C0E">
      <w:p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b/>
          <w:bCs/>
          <w:sz w:val="28"/>
          <w:szCs w:val="28"/>
          <w:u w:val="single"/>
          <w:lang w:eastAsia="ru-RU"/>
        </w:rPr>
        <w:t>З</w:t>
      </w:r>
      <w:r w:rsidRPr="00FB0C0E">
        <w:rPr>
          <w:rFonts w:ascii="Times New Roman" w:hAnsi="Times New Roman" w:cs="Times New Roman"/>
          <w:sz w:val="28"/>
          <w:szCs w:val="28"/>
          <w:u w:val="single"/>
          <w:lang w:eastAsia="ru-RU"/>
        </w:rPr>
        <w:t xml:space="preserve">адачи диагностического исследования: </w:t>
      </w:r>
    </w:p>
    <w:p w:rsidR="00F331FE" w:rsidRPr="00FB0C0E" w:rsidRDefault="00F331FE" w:rsidP="00FB0C0E">
      <w:pPr>
        <w:numPr>
          <w:ilvl w:val="0"/>
          <w:numId w:val="30"/>
        </w:num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измерение степени сплоченности-разобщенности в группе; </w:t>
      </w:r>
    </w:p>
    <w:p w:rsidR="00F331FE" w:rsidRPr="00FB0C0E" w:rsidRDefault="00F331FE" w:rsidP="00FB0C0E">
      <w:pPr>
        <w:numPr>
          <w:ilvl w:val="0"/>
          <w:numId w:val="30"/>
        </w:num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выявление соотносительного авторитета членов групп по признакам симпатии-антипатии (лидеры, звезды, от</w:t>
      </w:r>
      <w:r w:rsidRPr="00FB0C0E">
        <w:rPr>
          <w:rFonts w:ascii="Times New Roman" w:hAnsi="Times New Roman" w:cs="Times New Roman"/>
          <w:sz w:val="28"/>
          <w:szCs w:val="28"/>
          <w:lang w:eastAsia="ru-RU"/>
        </w:rPr>
        <w:softHyphen/>
        <w:t xml:space="preserve">вергнутые); </w:t>
      </w:r>
    </w:p>
    <w:p w:rsidR="00F331FE" w:rsidRPr="00FB0C0E" w:rsidRDefault="00F331FE" w:rsidP="00FB0C0E">
      <w:pPr>
        <w:numPr>
          <w:ilvl w:val="0"/>
          <w:numId w:val="30"/>
        </w:num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обнаружение внутригрупповых сплоченных образований во главе с неформальными лидерами. </w:t>
      </w:r>
    </w:p>
    <w:p w:rsidR="00F331FE" w:rsidRPr="00FB0C0E" w:rsidRDefault="00F331FE" w:rsidP="00FB0C0E">
      <w:p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Методика позволяет сделать </w:t>
      </w:r>
      <w:r w:rsidRPr="00FB0C0E">
        <w:rPr>
          <w:rFonts w:ascii="Times New Roman" w:hAnsi="Times New Roman" w:cs="Times New Roman"/>
          <w:b/>
          <w:bCs/>
          <w:sz w:val="28"/>
          <w:szCs w:val="28"/>
          <w:lang w:eastAsia="ru-RU"/>
        </w:rPr>
        <w:t>моментальный срез</w:t>
      </w:r>
      <w:r w:rsidRPr="00FB0C0E">
        <w:rPr>
          <w:rFonts w:ascii="Times New Roman" w:hAnsi="Times New Roman" w:cs="Times New Roman"/>
          <w:sz w:val="28"/>
          <w:szCs w:val="28"/>
          <w:lang w:eastAsia="ru-RU"/>
        </w:rPr>
        <w:t xml:space="preserve"> с динамики внутригрупповых отношений с тем,  чтобы впоследствии использовать полученные результаты для переструктурирования групп, повышения их сплоченности и эффективности деятельности. </w:t>
      </w:r>
    </w:p>
    <w:p w:rsidR="00F331FE" w:rsidRPr="00FB0C0E" w:rsidRDefault="00F331FE" w:rsidP="00FB0C0E">
      <w:p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b/>
          <w:bCs/>
          <w:sz w:val="28"/>
          <w:szCs w:val="28"/>
          <w:lang w:eastAsia="ru-RU"/>
        </w:rPr>
        <w:t>Материалы для проведения диагностики.</w:t>
      </w:r>
    </w:p>
    <w:p w:rsidR="00F331FE" w:rsidRPr="00AF7FFB" w:rsidRDefault="00F331FE" w:rsidP="00FB0C0E">
      <w:pPr>
        <w:spacing w:before="100" w:beforeAutospacing="1" w:after="100" w:afterAutospacing="1" w:line="240" w:lineRule="auto"/>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Бланк социометрического опроса, список членов группы, социоматрица (</w:t>
      </w:r>
      <w:r w:rsidRPr="00BB3B0E">
        <w:rPr>
          <w:rFonts w:ascii="Times New Roman" w:hAnsi="Times New Roman" w:cs="Times New Roman"/>
          <w:sz w:val="28"/>
          <w:szCs w:val="28"/>
          <w:lang w:eastAsia="ru-RU"/>
        </w:rPr>
        <w:t>Пример заполнения см. в табл.1</w:t>
      </w:r>
      <w:r>
        <w:rPr>
          <w:rFonts w:ascii="Times New Roman" w:hAnsi="Times New Roman" w:cs="Times New Roman"/>
          <w:sz w:val="28"/>
          <w:szCs w:val="28"/>
          <w:lang w:eastAsia="ru-RU"/>
        </w:rPr>
        <w:t>).</w:t>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Pr="00975528">
        <w:rPr>
          <w:rFonts w:ascii="Times New Roman" w:hAnsi="Times New Roman" w:cs="Times New Roman"/>
          <w:sz w:val="28"/>
          <w:szCs w:val="28"/>
          <w:lang w:eastAsia="ru-RU"/>
        </w:rPr>
        <w:t>Таблица 1</w:t>
      </w:r>
      <w:r>
        <w:rPr>
          <w:rFonts w:ascii="Times New Roman" w:hAnsi="Times New Roman" w:cs="Times New Roman"/>
          <w:sz w:val="28"/>
          <w:szCs w:val="28"/>
          <w:lang w:eastAsia="ru-RU"/>
        </w:rPr>
        <w:t>.</w:t>
      </w:r>
      <w:r>
        <w:rPr>
          <w:rFonts w:ascii="Times New Roman" w:hAnsi="Times New Roman" w:cs="Times New Roman"/>
          <w:sz w:val="28"/>
          <w:szCs w:val="28"/>
          <w:lang w:eastAsia="ru-RU"/>
        </w:rPr>
        <w:tab/>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93"/>
        <w:gridCol w:w="2768"/>
        <w:gridCol w:w="436"/>
        <w:gridCol w:w="436"/>
        <w:gridCol w:w="436"/>
        <w:gridCol w:w="436"/>
        <w:gridCol w:w="436"/>
        <w:gridCol w:w="527"/>
        <w:gridCol w:w="436"/>
        <w:gridCol w:w="436"/>
        <w:gridCol w:w="527"/>
        <w:gridCol w:w="578"/>
        <w:gridCol w:w="527"/>
        <w:gridCol w:w="910"/>
      </w:tblGrid>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Фамилия, имя</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3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4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5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6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7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8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9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10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11 </w:t>
            </w: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Итого </w:t>
            </w: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А</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Б</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В</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4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Г.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5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Д.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6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Е</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7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З</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8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И</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9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К</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10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Л</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555" w:type="dxa"/>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11 </w:t>
            </w:r>
          </w:p>
        </w:tc>
        <w:tc>
          <w:tcPr>
            <w:tcW w:w="126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eastAsia="ru-RU"/>
              </w:rPr>
              <w:t>М</w:t>
            </w:r>
            <w:r w:rsidRPr="00FB0C0E">
              <w:rPr>
                <w:rFonts w:ascii="Times New Roman" w:hAnsi="Times New Roman" w:cs="Times New Roman"/>
                <w:sz w:val="28"/>
                <w:szCs w:val="28"/>
                <w:lang w:val="en-US" w:eastAsia="ru-RU"/>
              </w:rPr>
              <w:t xml:space="preserve">.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2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3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val="en-US" w:eastAsia="ru-RU"/>
              </w:rPr>
            </w:pPr>
          </w:p>
        </w:tc>
      </w:tr>
      <w:tr w:rsidR="00F331FE" w:rsidRPr="00214AA1">
        <w:trPr>
          <w:tblCellSpacing w:w="0" w:type="dxa"/>
        </w:trPr>
        <w:tc>
          <w:tcPr>
            <w:tcW w:w="0" w:type="auto"/>
            <w:gridSpan w:val="2"/>
            <w:tcBorders>
              <w:top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Кол-во выборов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5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7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6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7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0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10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7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4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16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11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12 </w:t>
            </w:r>
          </w:p>
        </w:tc>
        <w:tc>
          <w:tcPr>
            <w:tcW w:w="930" w:type="dxa"/>
            <w:tcBorders>
              <w:top w:val="outset" w:sz="6" w:space="0" w:color="auto"/>
              <w:left w:val="outset" w:sz="6" w:space="0" w:color="auto"/>
              <w:bottom w:val="outset" w:sz="6" w:space="0" w:color="auto"/>
            </w:tcBorders>
          </w:tcPr>
          <w:p w:rsidR="00F331FE" w:rsidRPr="00FB0C0E" w:rsidRDefault="00F331FE" w:rsidP="00FB0C0E">
            <w:pPr>
              <w:spacing w:before="100" w:beforeAutospacing="1" w:after="100" w:afterAutospacing="1"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79 </w:t>
            </w:r>
          </w:p>
        </w:tc>
      </w:tr>
      <w:tr w:rsidR="00F331FE" w:rsidRPr="00214AA1">
        <w:trPr>
          <w:tblCellSpacing w:w="0" w:type="dxa"/>
        </w:trPr>
        <w:tc>
          <w:tcPr>
            <w:tcW w:w="3825" w:type="dxa"/>
            <w:gridSpan w:val="2"/>
            <w:tcBorders>
              <w:top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b/>
                <w:bCs/>
                <w:i/>
                <w:iCs/>
                <w:sz w:val="28"/>
                <w:szCs w:val="28"/>
                <w:lang w:val="en-US" w:eastAsia="ru-RU"/>
              </w:rPr>
              <w:t xml:space="preserve">Кол-во взаимных выборов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52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1 </w:t>
            </w:r>
          </w:p>
        </w:tc>
        <w:tc>
          <w:tcPr>
            <w:tcW w:w="645"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0,5 </w:t>
            </w:r>
          </w:p>
        </w:tc>
        <w:tc>
          <w:tcPr>
            <w:tcW w:w="600" w:type="dxa"/>
            <w:tcBorders>
              <w:top w:val="outset" w:sz="6" w:space="0" w:color="auto"/>
              <w:left w:val="outset" w:sz="6" w:space="0" w:color="auto"/>
              <w:bottom w:val="outset" w:sz="6" w:space="0" w:color="auto"/>
              <w:right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val="en-US" w:eastAsia="ru-RU"/>
              </w:rPr>
            </w:pPr>
          </w:p>
        </w:tc>
        <w:tc>
          <w:tcPr>
            <w:tcW w:w="930" w:type="dxa"/>
            <w:tcBorders>
              <w:top w:val="outset" w:sz="6" w:space="0" w:color="auto"/>
              <w:left w:val="outset" w:sz="6" w:space="0" w:color="auto"/>
              <w:bottom w:val="outset" w:sz="6" w:space="0" w:color="auto"/>
            </w:tcBorders>
          </w:tcPr>
          <w:p w:rsidR="00F331FE" w:rsidRPr="00FB0C0E" w:rsidRDefault="00F331FE" w:rsidP="00CF18C1">
            <w:pPr>
              <w:spacing w:after="0" w:line="240" w:lineRule="auto"/>
              <w:jc w:val="center"/>
              <w:rPr>
                <w:rFonts w:ascii="Times New Roman" w:hAnsi="Times New Roman" w:cs="Times New Roman"/>
                <w:sz w:val="28"/>
                <w:szCs w:val="28"/>
                <w:lang w:eastAsia="ru-RU"/>
              </w:rPr>
            </w:pPr>
            <w:r w:rsidRPr="00FB0C0E">
              <w:rPr>
                <w:rFonts w:ascii="Times New Roman" w:hAnsi="Times New Roman" w:cs="Times New Roman"/>
                <w:sz w:val="28"/>
                <w:szCs w:val="28"/>
                <w:lang w:val="en-US" w:eastAsia="ru-RU"/>
              </w:rPr>
              <w:t xml:space="preserve">4,5 </w:t>
            </w:r>
          </w:p>
        </w:tc>
      </w:tr>
    </w:tbl>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Подготовка исследования. Обследованию может подвергнуться любая группа лиц любого возраста, начиная от дошкольного, имеющая некоторый опыт взаимодействия и общения. </w:t>
      </w:r>
      <w:r w:rsidRPr="00FB0C0E">
        <w:rPr>
          <w:rFonts w:ascii="Times New Roman" w:hAnsi="Times New Roman" w:cs="Times New Roman"/>
          <w:b/>
          <w:bCs/>
          <w:sz w:val="28"/>
          <w:szCs w:val="28"/>
          <w:lang w:eastAsia="ru-RU"/>
        </w:rPr>
        <w:t>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w:t>
      </w:r>
      <w:r w:rsidRPr="00FB0C0E">
        <w:rPr>
          <w:rFonts w:ascii="Times New Roman" w:hAnsi="Times New Roman" w:cs="Times New Roman"/>
          <w:sz w:val="28"/>
          <w:szCs w:val="28"/>
          <w:lang w:eastAsia="ru-RU"/>
        </w:rPr>
        <w:t xml:space="preserve"> Критерий — это вид деятельности, для выполнения которой индивиду нужно выбрать или отвергнуть одного или </w:t>
      </w:r>
      <w:r w:rsidRPr="00FB0C0E">
        <w:rPr>
          <w:rFonts w:ascii="Times New Roman" w:hAnsi="Times New Roman" w:cs="Times New Roman"/>
          <w:sz w:val="28"/>
          <w:szCs w:val="28"/>
          <w:lang w:eastAsia="ru-RU"/>
        </w:rPr>
        <w:lastRenderedPageBreak/>
        <w:t xml:space="preserve">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С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u w:val="single"/>
          <w:lang w:eastAsia="ru-RU"/>
        </w:rPr>
        <w:t>Порядок исследования.</w:t>
      </w:r>
      <w:r w:rsidRPr="00FB0C0E">
        <w:rPr>
          <w:rFonts w:ascii="Times New Roman" w:hAnsi="Times New Roman" w:cs="Times New Roman"/>
          <w:sz w:val="28"/>
          <w:szCs w:val="28"/>
          <w:lang w:eastAsia="ru-RU"/>
        </w:rPr>
        <w:t xml:space="preserve">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Перед началом опроса — инструктаж тестируемой группы (социометрическая разминка). И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b/>
          <w:bCs/>
          <w:sz w:val="28"/>
          <w:szCs w:val="28"/>
          <w:lang w:eastAsia="ru-RU"/>
        </w:rPr>
        <w:t xml:space="preserve">Инструкция для учащихся: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«Отвечая на вопрос, укажи фамилии одноклассников, которых ты бы выбрал. </w:t>
      </w:r>
      <w:r w:rsidRPr="00FB0C0E">
        <w:rPr>
          <w:rFonts w:ascii="Times New Roman" w:hAnsi="Times New Roman" w:cs="Times New Roman"/>
          <w:sz w:val="28"/>
          <w:szCs w:val="28"/>
          <w:lang w:eastAsia="ru-RU"/>
        </w:rPr>
        <w:br/>
        <w:t xml:space="preserve">Постарайтесь быть искренними в ответах. Исследователи гарантируют тайну индивидуальных ответов».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b/>
          <w:bCs/>
          <w:i/>
          <w:iCs/>
          <w:sz w:val="28"/>
          <w:szCs w:val="28"/>
          <w:lang w:eastAsia="ru-RU"/>
        </w:rPr>
        <w:t xml:space="preserve">Возможны три основных способа выбора: </w:t>
      </w:r>
    </w:p>
    <w:p w:rsidR="00F331FE" w:rsidRPr="00FB0C0E" w:rsidRDefault="00F331FE" w:rsidP="003C47FB">
      <w:pPr>
        <w:numPr>
          <w:ilvl w:val="0"/>
          <w:numId w:val="31"/>
        </w:num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Количество выборов ограничивается 3—5; </w:t>
      </w:r>
    </w:p>
    <w:p w:rsidR="00F331FE" w:rsidRPr="00FB0C0E" w:rsidRDefault="00F331FE" w:rsidP="003C47FB">
      <w:pPr>
        <w:numPr>
          <w:ilvl w:val="0"/>
          <w:numId w:val="31"/>
        </w:num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разрешается полная свобода выбора (каждый может записать столько решений, сколько пожелает); </w:t>
      </w:r>
    </w:p>
    <w:p w:rsidR="00F331FE" w:rsidRPr="00FB0C0E" w:rsidRDefault="00F331FE" w:rsidP="003C47FB">
      <w:pPr>
        <w:numPr>
          <w:ilvl w:val="0"/>
          <w:numId w:val="31"/>
        </w:num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испытуемый ранжирует всех членов группы в зависимости от предложенного критерия.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С точки зрения простоты и удобства обработки результатов предпочтительнее первый способ. </w:t>
      </w:r>
      <w:r w:rsidRPr="00FB0C0E">
        <w:rPr>
          <w:rFonts w:ascii="Times New Roman" w:hAnsi="Times New Roman" w:cs="Times New Roman"/>
          <w:sz w:val="28"/>
          <w:szCs w:val="28"/>
          <w:lang w:eastAsia="ru-RU"/>
        </w:rPr>
        <w:br/>
      </w:r>
      <w:r w:rsidRPr="00FB0C0E">
        <w:rPr>
          <w:rFonts w:ascii="Times New Roman" w:hAnsi="Times New Roman" w:cs="Times New Roman"/>
          <w:sz w:val="28"/>
          <w:szCs w:val="28"/>
          <w:lang w:eastAsia="ru-RU"/>
        </w:rPr>
        <w:lastRenderedPageBreak/>
        <w:t xml:space="preserve">С точки зрения надежности и достоверности полученных результатов — третий.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u w:val="single"/>
          <w:lang w:eastAsia="ru-RU"/>
        </w:rPr>
        <w:t xml:space="preserve">Обработка данных и интерпретация результатов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1. Составление социоматрицы.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i/>
          <w:iCs/>
          <w:sz w:val="28"/>
          <w:szCs w:val="28"/>
          <w:lang w:eastAsia="ru-RU"/>
        </w:rPr>
        <w:t xml:space="preserve">Социоматрица — это таблица, в которую вносятся результаты опроса.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2. На основе социоматрицы возможно построение социограммы, которая делает возможным наглядное представление социометрии в виде схемы — «мишени».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Каждая окружность в социограмме имеет свое значение. </w:t>
      </w:r>
    </w:p>
    <w:p w:rsidR="00F331FE" w:rsidRPr="00FB0C0E" w:rsidRDefault="00F331FE" w:rsidP="003C47FB">
      <w:pPr>
        <w:spacing w:after="0"/>
        <w:ind w:left="120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I. Внутренний круг — </w:t>
      </w:r>
      <w:r w:rsidRPr="00FB0C0E">
        <w:rPr>
          <w:rFonts w:ascii="Times New Roman" w:hAnsi="Times New Roman" w:cs="Times New Roman"/>
          <w:sz w:val="28"/>
          <w:szCs w:val="28"/>
          <w:lang w:eastAsia="ru-RU"/>
        </w:rPr>
        <w:br/>
        <w:t xml:space="preserve">это так называемая «зона звезд», и которую попадают лидеры, набравшие максимальное количество выборов. </w:t>
      </w:r>
    </w:p>
    <w:p w:rsidR="00F331FE" w:rsidRPr="00FB0C0E" w:rsidRDefault="00F331FE" w:rsidP="003C47FB">
      <w:pPr>
        <w:spacing w:after="0"/>
        <w:ind w:left="120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II. Второй круг — </w:t>
      </w:r>
      <w:r w:rsidRPr="00FB0C0E">
        <w:rPr>
          <w:rFonts w:ascii="Times New Roman" w:hAnsi="Times New Roman" w:cs="Times New Roman"/>
          <w:sz w:val="28"/>
          <w:szCs w:val="28"/>
          <w:lang w:eastAsia="ru-RU"/>
        </w:rPr>
        <w:br/>
        <w:t>зона предпочитаемых, в которую входят лица, набравшие выборов в количестве выше среднего по</w:t>
      </w:r>
      <w:r w:rsidRPr="00FB0C0E">
        <w:rPr>
          <w:rFonts w:ascii="Times New Roman" w:hAnsi="Times New Roman" w:cs="Times New Roman"/>
          <w:sz w:val="28"/>
          <w:szCs w:val="28"/>
          <w:lang w:eastAsia="ru-RU"/>
        </w:rPr>
        <w:softHyphen/>
        <w:t xml:space="preserve">казателя. </w:t>
      </w:r>
    </w:p>
    <w:p w:rsidR="00F331FE" w:rsidRPr="00FB0C0E" w:rsidRDefault="00F331FE" w:rsidP="003C47FB">
      <w:pPr>
        <w:spacing w:after="0"/>
        <w:ind w:left="120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III. Третий круг — </w:t>
      </w:r>
      <w:r w:rsidRPr="00FB0C0E">
        <w:rPr>
          <w:rFonts w:ascii="Times New Roman" w:hAnsi="Times New Roman" w:cs="Times New Roman"/>
          <w:sz w:val="28"/>
          <w:szCs w:val="28"/>
          <w:lang w:eastAsia="ru-RU"/>
        </w:rPr>
        <w:br/>
        <w:t xml:space="preserve">зона пренебрегаемых, в которую вошли лица, набравшие выборов в количестве ниже среднего показателя. </w:t>
      </w:r>
    </w:p>
    <w:p w:rsidR="00F331FE" w:rsidRPr="00FB0C0E" w:rsidRDefault="00F331FE" w:rsidP="003C47FB">
      <w:pPr>
        <w:spacing w:after="0"/>
        <w:ind w:left="120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IV. Четвертый круг — </w:t>
      </w:r>
      <w:r w:rsidRPr="00FB0C0E">
        <w:rPr>
          <w:rFonts w:ascii="Times New Roman" w:hAnsi="Times New Roman" w:cs="Times New Roman"/>
          <w:sz w:val="28"/>
          <w:szCs w:val="28"/>
          <w:lang w:eastAsia="ru-RU"/>
        </w:rPr>
        <w:br/>
        <w:t xml:space="preserve">зона изолированных, это те, которые не получили ни одного очка.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Социограмма наглядно представляет наличие группировок в коллективе и взаимоотношения между ними (симпатии, контакты).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b/>
          <w:bCs/>
          <w:i/>
          <w:iCs/>
          <w:sz w:val="28"/>
          <w:szCs w:val="28"/>
          <w:u w:val="single"/>
          <w:lang w:eastAsia="ru-RU"/>
        </w:rPr>
        <w:t xml:space="preserve">Интерпретация результатов: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Высокий уровень сформированности коммуникативных навыков (5 и более выборов, «звёзды») – 3 балла. </w:t>
      </w:r>
    </w:p>
    <w:p w:rsidR="00F331FE" w:rsidRPr="00FB0C0E" w:rsidRDefault="00F331FE" w:rsidP="003C47FB">
      <w:pPr>
        <w:spacing w:after="0"/>
        <w:jc w:val="both"/>
        <w:rPr>
          <w:rFonts w:ascii="Times New Roman" w:hAnsi="Times New Roman" w:cs="Times New Roman"/>
          <w:sz w:val="28"/>
          <w:szCs w:val="28"/>
          <w:lang w:eastAsia="ru-RU"/>
        </w:rPr>
      </w:pPr>
      <w:r w:rsidRPr="00FB0C0E">
        <w:rPr>
          <w:rFonts w:ascii="Times New Roman" w:hAnsi="Times New Roman" w:cs="Times New Roman"/>
          <w:sz w:val="28"/>
          <w:szCs w:val="28"/>
          <w:lang w:eastAsia="ru-RU"/>
        </w:rPr>
        <w:t xml:space="preserve">Средний уровень сформированности коммуникативных навыков (2 - 4 выбора, «предпочитаемые») – 2 балла. </w:t>
      </w:r>
    </w:p>
    <w:p w:rsidR="00F331FE" w:rsidRPr="003C47FB" w:rsidRDefault="00F331FE" w:rsidP="003C47FB">
      <w:pPr>
        <w:spacing w:after="0"/>
        <w:rPr>
          <w:rFonts w:ascii="Times New Roman" w:hAnsi="Times New Roman" w:cs="Times New Roman"/>
          <w:sz w:val="28"/>
          <w:szCs w:val="28"/>
          <w:lang w:eastAsia="ru-RU"/>
        </w:rPr>
      </w:pPr>
      <w:r w:rsidRPr="00FB0C0E">
        <w:rPr>
          <w:rFonts w:ascii="Times New Roman" w:hAnsi="Times New Roman" w:cs="Times New Roman"/>
          <w:sz w:val="28"/>
          <w:szCs w:val="28"/>
          <w:lang w:eastAsia="ru-RU"/>
        </w:rPr>
        <w:t>Низкий уровень сформированности коммуникативных навыков (0 - 1 выборов, «пренебрегаемые») – 1 балл.</w:t>
      </w:r>
    </w:p>
    <w:p w:rsidR="00F331FE" w:rsidRPr="005D0594" w:rsidRDefault="00F331FE" w:rsidP="00B00272">
      <w:pPr>
        <w:shd w:val="clear" w:color="auto" w:fill="FFFFFF"/>
        <w:spacing w:before="90" w:after="90"/>
        <w:jc w:val="center"/>
        <w:rPr>
          <w:rFonts w:ascii="Times New Roman" w:hAnsi="Times New Roman" w:cs="Times New Roman"/>
          <w:color w:val="444444"/>
          <w:sz w:val="36"/>
          <w:szCs w:val="36"/>
          <w:u w:val="single"/>
          <w:lang w:eastAsia="ru-RU"/>
        </w:rPr>
      </w:pPr>
      <w:r w:rsidRPr="005D0594">
        <w:rPr>
          <w:rFonts w:ascii="Times New Roman" w:hAnsi="Times New Roman" w:cs="Times New Roman"/>
          <w:color w:val="444444"/>
          <w:sz w:val="36"/>
          <w:szCs w:val="36"/>
          <w:u w:val="single"/>
          <w:lang w:eastAsia="ru-RU"/>
        </w:rPr>
        <w:t xml:space="preserve">Методика изучения мотивации обучения </w:t>
      </w:r>
    </w:p>
    <w:p w:rsidR="00F331FE" w:rsidRPr="005D0594" w:rsidRDefault="00F331FE" w:rsidP="00B00272">
      <w:pPr>
        <w:shd w:val="clear" w:color="auto" w:fill="FFFFFF"/>
        <w:spacing w:before="90" w:after="90"/>
        <w:jc w:val="center"/>
        <w:rPr>
          <w:rFonts w:ascii="Times New Roman" w:hAnsi="Times New Roman" w:cs="Times New Roman"/>
          <w:color w:val="444444"/>
          <w:sz w:val="36"/>
          <w:szCs w:val="36"/>
          <w:u w:val="single"/>
          <w:lang w:eastAsia="ru-RU"/>
        </w:rPr>
      </w:pPr>
      <w:r w:rsidRPr="005D0594">
        <w:rPr>
          <w:rFonts w:ascii="Times New Roman" w:hAnsi="Times New Roman" w:cs="Times New Roman"/>
          <w:color w:val="444444"/>
          <w:sz w:val="36"/>
          <w:szCs w:val="36"/>
          <w:u w:val="single"/>
          <w:lang w:eastAsia="ru-RU"/>
        </w:rPr>
        <w:t>школьников при переходе</w:t>
      </w:r>
    </w:p>
    <w:p w:rsidR="00F331FE" w:rsidRPr="005D0594" w:rsidRDefault="00F331FE" w:rsidP="00B00272">
      <w:pPr>
        <w:shd w:val="clear" w:color="auto" w:fill="FFFFFF"/>
        <w:spacing w:before="90" w:after="90"/>
        <w:jc w:val="center"/>
        <w:rPr>
          <w:rFonts w:ascii="Times New Roman" w:hAnsi="Times New Roman" w:cs="Times New Roman"/>
          <w:color w:val="444444"/>
          <w:sz w:val="36"/>
          <w:szCs w:val="36"/>
          <w:u w:val="single"/>
          <w:lang w:eastAsia="ru-RU"/>
        </w:rPr>
      </w:pPr>
      <w:r w:rsidRPr="005D0594">
        <w:rPr>
          <w:rFonts w:ascii="Times New Roman" w:hAnsi="Times New Roman" w:cs="Times New Roman"/>
          <w:color w:val="444444"/>
          <w:sz w:val="36"/>
          <w:szCs w:val="36"/>
          <w:u w:val="single"/>
          <w:lang w:eastAsia="ru-RU"/>
        </w:rPr>
        <w:t>из начальных классов в средние</w:t>
      </w:r>
      <w:r w:rsidRPr="00C158ED">
        <w:rPr>
          <w:rFonts w:ascii="Times New Roman" w:hAnsi="Times New Roman" w:cs="Times New Roman"/>
          <w:color w:val="444444"/>
          <w:sz w:val="36"/>
          <w:szCs w:val="36"/>
          <w:u w:val="single"/>
          <w:lang w:eastAsia="ru-RU"/>
        </w:rPr>
        <w:t xml:space="preserve"> </w:t>
      </w:r>
      <w:r w:rsidRPr="00C158ED">
        <w:rPr>
          <w:rFonts w:ascii="Times New Roman" w:hAnsi="Times New Roman" w:cs="Times New Roman"/>
          <w:sz w:val="28"/>
          <w:szCs w:val="28"/>
          <w:u w:val="single"/>
        </w:rPr>
        <w:t xml:space="preserve">[4,7]  </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Обучающимся предлагается выберать для окончания предложения 3 варианта из предлагаемых ответов, самые справедливые и действительные по отношению к нему. Выбранные ответы подчеркнуть.</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1. Я стараюсь учиться лучше, чтобы...</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lastRenderedPageBreak/>
        <w:t>а) получить хорошую отметку;</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наш класс был лучшим;</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принести больше пользы людям;</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получать впоследствии много денег;</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д) меня уважали и хвалили товарищи;</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меня любила и хвалила учительница;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ж) меня хвалили родители;</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з) мне покупали красивые вещи;</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и) меня не наказывали;</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2. Я не могу учиться лучше, так как...</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у меня есть более интересные дела;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можно учиться плохо, а зарабатывать впоследствии хорошо;</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мне мешают дома;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в школе меня часто ругают;</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л) мне просто не хочется учиться;</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не могу заставить себя делать это;</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ж) мне трудно усвоить учебный материал;</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з) я не успеваю работать вместе со всеми.</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 я больше знал и умел.</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3. Если я получаю хорошую отметку, мне больше всего нравится то, что...</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я хорошо знаю учебный материал;</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мои товарищи будут мной довольны;</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 в) я буду считаться хорошим учеником;</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мама будет довольна;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 д) учительница будет рада;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мне купят красивую вещь;</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ж) меня не будут наказывать;</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з) я не буду тянуть класс назад.</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4. Если я получаю плохую отметку, мне больше всего не нравится то, что...</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я плохо знаю учебный материал;</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это получилось;</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lastRenderedPageBreak/>
        <w:t> в) я буду считаться плохим учеником;</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товарищи будут смеяться надо мной;</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д) мама будет расстроена;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учительница будет недовольна;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ж) я весь класс тяну назад;</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з) меня накажут дома;</w:t>
      </w:r>
    </w:p>
    <w:p w:rsidR="00F331FE" w:rsidRPr="00135095"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 xml:space="preserve">и) мне не купят красивую вещь. </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Обработка результатов</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Учащимся предлагается выбрать 3 варианта ответов, чтобы исключить случайность выборов и получить объективные результаты.</w:t>
      </w:r>
    </w:p>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Каждый вариант ответов имеет определенное количество баллов в зависимости от того, какой мотив он отражает (</w:t>
      </w:r>
      <w:r w:rsidRPr="00975528">
        <w:rPr>
          <w:rFonts w:ascii="Times New Roman" w:hAnsi="Times New Roman" w:cs="Times New Roman"/>
          <w:sz w:val="28"/>
          <w:szCs w:val="28"/>
          <w:lang w:eastAsia="ru-RU"/>
        </w:rPr>
        <w:t>табл. 2).</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Внешний мотив — 0 баллов.</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Игровой мотив — 1 балл.</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Получение отметки — 2 балла.</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Позиционный мотив — 3 балла.</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Социальный мотив — 4 балла.</w:t>
      </w:r>
    </w:p>
    <w:p w:rsidR="00F331FE" w:rsidRPr="00135095" w:rsidRDefault="00F331FE" w:rsidP="00B00272">
      <w:pPr>
        <w:numPr>
          <w:ilvl w:val="0"/>
          <w:numId w:val="32"/>
        </w:numPr>
        <w:shd w:val="clear" w:color="auto" w:fill="FFFFFF"/>
        <w:spacing w:before="100" w:beforeAutospacing="1" w:after="100" w:afterAutospacing="1"/>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Учебный мотив — 5 баллов.</w:t>
      </w:r>
    </w:p>
    <w:p w:rsidR="00F331FE" w:rsidRPr="00975528" w:rsidRDefault="00F331FE" w:rsidP="00B00272">
      <w:pPr>
        <w:shd w:val="clear" w:color="auto" w:fill="FFFFFF"/>
        <w:spacing w:before="90"/>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520"/>
        <w:gridCol w:w="6153"/>
        <w:gridCol w:w="257"/>
        <w:gridCol w:w="257"/>
        <w:gridCol w:w="257"/>
      </w:tblGrid>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bookmarkStart w:id="1" w:name="BM06e00b5624e98b592f4d556dea16abf1e19982"/>
            <w:bookmarkStart w:id="2" w:name="BM4"/>
            <w:bookmarkEnd w:id="1"/>
            <w:bookmarkEnd w:id="2"/>
            <w:r w:rsidRPr="00135095">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Количество баллов по номерам предложений</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а</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б</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г</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д</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е</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ж</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з</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и</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к</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2</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1</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5</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5</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2</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0</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r>
    </w:tbl>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Баллы суммируются и по оценочной</w:t>
      </w:r>
      <w:r>
        <w:rPr>
          <w:rFonts w:ascii="Times New Roman" w:hAnsi="Times New Roman" w:cs="Times New Roman"/>
          <w:color w:val="444444"/>
          <w:sz w:val="28"/>
          <w:szCs w:val="28"/>
          <w:lang w:eastAsia="ru-RU"/>
        </w:rPr>
        <w:t xml:space="preserve"> таблице (</w:t>
      </w:r>
      <w:r w:rsidRPr="00975528">
        <w:rPr>
          <w:rFonts w:ascii="Times New Roman" w:hAnsi="Times New Roman" w:cs="Times New Roman"/>
          <w:sz w:val="28"/>
          <w:szCs w:val="28"/>
          <w:lang w:eastAsia="ru-RU"/>
        </w:rPr>
        <w:t>табл. 3</w:t>
      </w:r>
      <w:r>
        <w:rPr>
          <w:rFonts w:ascii="Times New Roman" w:hAnsi="Times New Roman" w:cs="Times New Roman"/>
          <w:sz w:val="28"/>
          <w:szCs w:val="28"/>
          <w:lang w:eastAsia="ru-RU"/>
        </w:rPr>
        <w:t>)</w:t>
      </w:r>
      <w:r w:rsidRPr="00135095">
        <w:rPr>
          <w:rFonts w:ascii="Times New Roman" w:hAnsi="Times New Roman" w:cs="Times New Roman"/>
          <w:color w:val="444444"/>
          <w:sz w:val="28"/>
          <w:szCs w:val="28"/>
          <w:lang w:eastAsia="ru-RU"/>
        </w:rPr>
        <w:t xml:space="preserve"> выявляется итоговый уровень мотивации учения.</w:t>
      </w:r>
    </w:p>
    <w:p w:rsidR="00F331FE" w:rsidRPr="00975528" w:rsidRDefault="00F331FE" w:rsidP="00B00272">
      <w:pPr>
        <w:shd w:val="clear" w:color="auto" w:fill="FFFFFF"/>
        <w:spacing w:before="90"/>
        <w:rPr>
          <w:rFonts w:ascii="Times New Roman" w:hAnsi="Times New Roman" w:cs="Times New Roman"/>
          <w:sz w:val="28"/>
          <w:szCs w:val="28"/>
          <w:lang w:eastAsia="ru-RU"/>
        </w:rPr>
      </w:pPr>
      <w:r>
        <w:rPr>
          <w:rFonts w:ascii="Times New Roman" w:hAnsi="Times New Roman" w:cs="Times New Roman"/>
          <w:color w:val="993300"/>
          <w:sz w:val="28"/>
          <w:szCs w:val="28"/>
          <w:lang w:eastAsia="ru-RU"/>
        </w:rPr>
        <w:lastRenderedPageBreak/>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3</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9"/>
        <w:gridCol w:w="6535"/>
      </w:tblGrid>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bookmarkStart w:id="3" w:name="BM5a8717eaff5215c7e1d6afe3ae03d5b346e892"/>
            <w:bookmarkStart w:id="4" w:name="BM5"/>
            <w:bookmarkEnd w:id="3"/>
            <w:bookmarkEnd w:id="4"/>
            <w:r w:rsidRPr="00135095">
              <w:rPr>
                <w:rFonts w:ascii="Times New Roman" w:hAnsi="Times New Roman" w:cs="Times New Roman"/>
                <w:sz w:val="28"/>
                <w:szCs w:val="28"/>
                <w:lang w:eastAsia="ru-RU"/>
              </w:rPr>
              <w:t>Уровни мотивации</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Сумма баллов итогового уровня мотивации</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I</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41—48</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II</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33—40</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III</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25—32</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IV</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15—24</w:t>
            </w:r>
          </w:p>
        </w:tc>
      </w:tr>
      <w:tr w:rsidR="00F331FE" w:rsidRPr="00214AA1">
        <w:trPr>
          <w:trHeight w:val="440"/>
        </w:trPr>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V</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5—14</w:t>
            </w:r>
          </w:p>
        </w:tc>
      </w:tr>
    </w:tbl>
    <w:p w:rsidR="00F331FE" w:rsidRPr="00135095" w:rsidRDefault="00F331FE" w:rsidP="00B00272">
      <w:pPr>
        <w:shd w:val="clear" w:color="auto" w:fill="FFFFFF"/>
        <w:spacing w:before="90" w:after="9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Выделяются итоговые уровни мотивации школьников на момент перехода учащихся из начальных классов в средние.</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I — очень высокий уровень мотивации учения;</w:t>
      </w:r>
    </w:p>
    <w:p w:rsidR="00F331FE" w:rsidRPr="004B3CC7"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 xml:space="preserve">II — высокий уровень мотивации учения;                                 </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III — нормальный (средний) уровень мотивации учения;</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IV — сниженный уровень мотивации учения;</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V — низкий уровень мотивации учения.</w:t>
      </w:r>
    </w:p>
    <w:p w:rsidR="00F331FE" w:rsidRPr="004B3CC7"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Качественный анализ результатов диагностики направлен на определение преобладающих для данного возраста мотивов (</w:t>
      </w:r>
      <w:r w:rsidRPr="00975528">
        <w:rPr>
          <w:rFonts w:ascii="Times New Roman" w:hAnsi="Times New Roman" w:cs="Times New Roman"/>
          <w:sz w:val="28"/>
          <w:szCs w:val="28"/>
          <w:lang w:eastAsia="ru-RU"/>
        </w:rPr>
        <w:t>табл. 4</w:t>
      </w:r>
      <w:r w:rsidRPr="00135095">
        <w:rPr>
          <w:rFonts w:ascii="Times New Roman" w:hAnsi="Times New Roman" w:cs="Times New Roman"/>
          <w:color w:val="444444"/>
          <w:sz w:val="28"/>
          <w:szCs w:val="28"/>
          <w:lang w:eastAsia="ru-RU"/>
        </w:rPr>
        <w:t>). По всей выборке обследуемых учащихся подсчитывается количество выборов ими каждого мотива, а затем определяется процентное соотношение между ними.</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sidRPr="00975528">
        <w:rPr>
          <w:rFonts w:ascii="Times New Roman" w:hAnsi="Times New Roman" w:cs="Times New Roman"/>
          <w:sz w:val="28"/>
          <w:szCs w:val="28"/>
          <w:lang w:eastAsia="ru-RU"/>
        </w:rPr>
        <w:t>Таблица 4.</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65"/>
        <w:gridCol w:w="6019"/>
        <w:gridCol w:w="320"/>
        <w:gridCol w:w="320"/>
        <w:gridCol w:w="320"/>
      </w:tblGrid>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bookmarkStart w:id="5" w:name="c13fb02cd125f9bd644b2366c304c2704aebddeb"/>
            <w:bookmarkStart w:id="6" w:name="BM6"/>
            <w:bookmarkEnd w:id="5"/>
            <w:bookmarkEnd w:id="6"/>
            <w:r w:rsidRPr="00135095">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Количество баллов по номерам предложений</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4</w:t>
            </w:r>
          </w:p>
        </w:tc>
      </w:tr>
      <w:tr w:rsidR="00F331FE" w:rsidRPr="00214AA1">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а</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б</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г</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д</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е</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ж</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з</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и</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к</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О</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У</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И</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У</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У</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У</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О</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П</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С</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В</w:t>
            </w:r>
          </w:p>
          <w:p w:rsidR="00F331FE" w:rsidRPr="00135095" w:rsidRDefault="00F331FE" w:rsidP="00B00272">
            <w:pPr>
              <w:spacing w:after="0"/>
              <w:rPr>
                <w:rFonts w:ascii="Times New Roman" w:hAnsi="Times New Roman" w:cs="Times New Roman"/>
                <w:sz w:val="28"/>
                <w:szCs w:val="28"/>
                <w:lang w:eastAsia="ru-RU"/>
              </w:rPr>
            </w:pPr>
            <w:r w:rsidRPr="00135095">
              <w:rPr>
                <w:rFonts w:ascii="Times New Roman" w:hAnsi="Times New Roman" w:cs="Times New Roman"/>
                <w:sz w:val="28"/>
                <w:szCs w:val="28"/>
                <w:lang w:eastAsia="ru-RU"/>
              </w:rPr>
              <w:t>-</w:t>
            </w:r>
          </w:p>
        </w:tc>
      </w:tr>
    </w:tbl>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Условные обозначения мотивов: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У — учебный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С — социальный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П — позиционный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lastRenderedPageBreak/>
        <w:t>О — оценочный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И — игровой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 внешний мотив.</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Вывод об успехе и эффективности образовательного процесса возможен в том случае, если в выборах учащихся явно преобладают познавательный и социальный мотивы. 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F331FE" w:rsidRPr="00135095" w:rsidRDefault="00F331FE" w:rsidP="00B00272">
      <w:pPr>
        <w:numPr>
          <w:ilvl w:val="0"/>
          <w:numId w:val="33"/>
        </w:numPr>
        <w:shd w:val="clear" w:color="auto" w:fill="FFFFFF"/>
        <w:spacing w:after="0"/>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количество учащихся с высоким и очень высоким уровнем развития учебной мотивации, выраженное в процентах от общего числа обследуемых;</w:t>
      </w:r>
    </w:p>
    <w:p w:rsidR="00F331FE" w:rsidRPr="00135095" w:rsidRDefault="00F331FE" w:rsidP="00B00272">
      <w:pPr>
        <w:numPr>
          <w:ilvl w:val="0"/>
          <w:numId w:val="33"/>
        </w:numPr>
        <w:shd w:val="clear" w:color="auto" w:fill="FFFFFF"/>
        <w:spacing w:after="0"/>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количество учащихся со средним уровнем учебной мотивации, выраженное в процентах от общего числа обследуемых;</w:t>
      </w:r>
    </w:p>
    <w:p w:rsidR="00F331FE" w:rsidRPr="00135095" w:rsidRDefault="00F331FE" w:rsidP="00B00272">
      <w:pPr>
        <w:numPr>
          <w:ilvl w:val="0"/>
          <w:numId w:val="33"/>
        </w:numPr>
        <w:shd w:val="clear" w:color="auto" w:fill="FFFFFF"/>
        <w:spacing w:after="0"/>
        <w:ind w:left="75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количество учащихся с низким уровнем учебной мотивации, выраженное в процентах от общего числа обследуемых.</w:t>
      </w:r>
    </w:p>
    <w:p w:rsidR="00F331FE" w:rsidRPr="00135095" w:rsidRDefault="00F331FE" w:rsidP="00B00272">
      <w:pPr>
        <w:shd w:val="clear" w:color="auto" w:fill="FFFFFF"/>
        <w:spacing w:before="90" w:after="90"/>
        <w:jc w:val="center"/>
        <w:rPr>
          <w:rFonts w:ascii="Times New Roman" w:hAnsi="Times New Roman" w:cs="Times New Roman"/>
          <w:color w:val="444444"/>
          <w:sz w:val="36"/>
          <w:szCs w:val="36"/>
          <w:u w:val="single"/>
          <w:lang w:eastAsia="ru-RU"/>
        </w:rPr>
      </w:pPr>
      <w:r w:rsidRPr="00135095">
        <w:rPr>
          <w:rFonts w:ascii="Times New Roman" w:hAnsi="Times New Roman" w:cs="Times New Roman"/>
          <w:color w:val="444444"/>
          <w:sz w:val="36"/>
          <w:szCs w:val="36"/>
          <w:u w:val="single"/>
          <w:lang w:eastAsia="ru-RU"/>
        </w:rPr>
        <w:t>Методика изучения мотивации учения подростков</w:t>
      </w:r>
    </w:p>
    <w:p w:rsidR="00F331FE" w:rsidRPr="004B3CC7" w:rsidRDefault="00F331FE" w:rsidP="00B00272">
      <w:pPr>
        <w:shd w:val="clear" w:color="auto" w:fill="FFFFFF"/>
        <w:spacing w:before="90" w:after="90"/>
        <w:jc w:val="center"/>
        <w:rPr>
          <w:rFonts w:ascii="Times New Roman" w:hAnsi="Times New Roman" w:cs="Times New Roman"/>
          <w:color w:val="444444"/>
          <w:sz w:val="36"/>
          <w:szCs w:val="36"/>
          <w:u w:val="single"/>
          <w:lang w:eastAsia="ru-RU"/>
        </w:rPr>
      </w:pPr>
      <w:r w:rsidRPr="00135095">
        <w:rPr>
          <w:rFonts w:ascii="Times New Roman" w:hAnsi="Times New Roman" w:cs="Times New Roman"/>
          <w:color w:val="444444"/>
          <w:sz w:val="36"/>
          <w:szCs w:val="36"/>
          <w:u w:val="single"/>
          <w:lang w:eastAsia="ru-RU"/>
        </w:rPr>
        <w:t>(для учащихся 7-</w:t>
      </w:r>
      <w:r w:rsidRPr="00E7244F">
        <w:rPr>
          <w:rFonts w:ascii="Times New Roman" w:hAnsi="Times New Roman" w:cs="Times New Roman"/>
          <w:color w:val="444444"/>
          <w:sz w:val="36"/>
          <w:szCs w:val="36"/>
          <w:u w:val="single"/>
          <w:lang w:eastAsia="ru-RU"/>
        </w:rPr>
        <w:t>8-</w:t>
      </w:r>
      <w:r w:rsidRPr="00135095">
        <w:rPr>
          <w:rFonts w:ascii="Times New Roman" w:hAnsi="Times New Roman" w:cs="Times New Roman"/>
          <w:color w:val="444444"/>
          <w:sz w:val="36"/>
          <w:szCs w:val="36"/>
          <w:u w:val="single"/>
          <w:lang w:eastAsia="ru-RU"/>
        </w:rPr>
        <w:t>го класса)</w:t>
      </w:r>
      <w:r w:rsidRPr="004B3CC7">
        <w:rPr>
          <w:rFonts w:ascii="Times New Roman" w:hAnsi="Times New Roman" w:cs="Times New Roman"/>
          <w:color w:val="444444"/>
          <w:sz w:val="36"/>
          <w:szCs w:val="36"/>
          <w:u w:val="single"/>
          <w:lang w:eastAsia="ru-RU"/>
        </w:rPr>
        <w:t xml:space="preserve"> </w:t>
      </w:r>
      <w:r w:rsidRPr="00C158ED">
        <w:rPr>
          <w:rFonts w:ascii="Times New Roman" w:hAnsi="Times New Roman" w:cs="Times New Roman"/>
          <w:sz w:val="28"/>
          <w:szCs w:val="28"/>
          <w:u w:val="single"/>
        </w:rPr>
        <w:t>[</w:t>
      </w:r>
      <w:r w:rsidRPr="004B3CC7">
        <w:rPr>
          <w:rFonts w:ascii="Times New Roman" w:hAnsi="Times New Roman" w:cs="Times New Roman"/>
          <w:sz w:val="28"/>
          <w:szCs w:val="28"/>
          <w:u w:val="single"/>
        </w:rPr>
        <w:t>4</w:t>
      </w:r>
      <w:r w:rsidRPr="00C158ED">
        <w:rPr>
          <w:rFonts w:ascii="Times New Roman" w:hAnsi="Times New Roman" w:cs="Times New Roman"/>
          <w:sz w:val="28"/>
          <w:szCs w:val="28"/>
          <w:u w:val="single"/>
        </w:rPr>
        <w:t xml:space="preserve">]  </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Обучающимся предлагается подчеркнуть два варианта ответов, которые совпадают с их собственным мнением.</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I</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1. Обучение в школе и знания необходимы мне для...</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получения хороших отметок;</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продолжения образования, поступления в институт;</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поступления на работу;</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того, чтобы получить хорошую профессию;</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д) саморазвития, чтобы быть образованным и содержательным человеком;</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солидности.</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2. Я бы не учился, если бы...</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не было школы;</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не было учебников;</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не воля родителей;</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мне не хотелось учиться;</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д) мне не было интересно;</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е) не мысли о будущем;</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ж) не долг перед Родиной;</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з) не хотел поступить в вуз и иметь высшее образование.</w:t>
      </w:r>
    </w:p>
    <w:p w:rsidR="00F331FE" w:rsidRPr="00135095" w:rsidRDefault="00F331FE" w:rsidP="00B00272">
      <w:pPr>
        <w:shd w:val="clear" w:color="auto" w:fill="FFFFFF"/>
        <w:spacing w:after="0"/>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lastRenderedPageBreak/>
        <w:t>3. Мне нравится, когда меня хвалят за...</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а) хорошие отметки;</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б) приложенные усилия и трудолюбие;</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в) мои способности;</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г) выполнение домашнего задания;</w:t>
      </w:r>
    </w:p>
    <w:p w:rsidR="00F331FE" w:rsidRPr="00135095" w:rsidRDefault="00F331FE" w:rsidP="00B00272">
      <w:pPr>
        <w:shd w:val="clear" w:color="auto" w:fill="FFFFFF"/>
        <w:spacing w:after="0"/>
        <w:ind w:left="708"/>
        <w:rPr>
          <w:rFonts w:ascii="Times New Roman" w:hAnsi="Times New Roman" w:cs="Times New Roman"/>
          <w:color w:val="444444"/>
          <w:sz w:val="28"/>
          <w:szCs w:val="28"/>
          <w:lang w:eastAsia="ru-RU"/>
        </w:rPr>
      </w:pPr>
      <w:r w:rsidRPr="00135095">
        <w:rPr>
          <w:rFonts w:ascii="Times New Roman" w:hAnsi="Times New Roman" w:cs="Times New Roman"/>
          <w:color w:val="444444"/>
          <w:sz w:val="28"/>
          <w:szCs w:val="28"/>
          <w:lang w:eastAsia="ru-RU"/>
        </w:rPr>
        <w:t>д) хорошую работу; е) мои личные качества.</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II                                                                                                            </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4. Мне кажется, что цель моей жизни...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получить высшее образование;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мне пока неизвестна;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стать отличником;</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состоит в учебе;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получить хорошую профессию;</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принести пользу моей Родине.</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5. Моя цель на уроке...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слушать и запоминать все, что сказал учитель;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усвоить материал и понять тему;</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получить новые знания;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сидеть тихо, как мышка;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внимательно слушать учителя;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получить пятерку.</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6. Когда я планирую свою работу, то...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сравниваю ее с имеющимся у меня опытом;</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тщательно продумываю все ее аспекты;</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сначала стараюсь понять ее суть;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стараюсь сделать это так, чтобы работа была выполнена полностью;</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обращаюсь за помощью к старшим; е)        сначала отдыхаю.</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III</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7. Самое интересное па уроке — это...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различные игры по изучаемой теме;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объяснения учителем нового материала;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изучение ноной темы;</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устные задания;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классное чтение;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е)общение с друзьями;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ж) стоять у доски, то есть отвечать.</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8. Я изучаю материал добросовестно, если...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он мне нравится;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xml:space="preserve">б) он легкий;                                                                               </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в) он мне интересен;</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я его хорошо понимаю;</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меня не заставляют;</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мне не дают списать;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ж) мне надо исправить двойку.</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9. Мне нравится делать уроки, когда...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они несложные;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остается время погулять;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они интересные;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есть настроение;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нет возможности списать;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всегда, так как это необходимо для глубоких знаний.</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IV</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10. Учиться лучше меня побуждает (побуждают)...</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мысли о будущем;</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родители и (или) учителя;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возможная покупка желаемой веши;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низкие оценки;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желание получать знания;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xml:space="preserve">е) желание получать высокие опенки. </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11. Я более активно работаю на занятиях, если...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ожидаю похвалы;</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мне интересна выполняемая работа;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мне нужна высокая отметка;</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хочу больше узнать;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хочу, чтобы на меня обратили внимание;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изучаемый материал мне понадобится в дальнейшем.</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12. Хорошие отметки — это результат...</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хороших знаний;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моего везения;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добросовестного выполнения мной домашних заданий;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xml:space="preserve">г) помогли друзей;                                                                   </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моей упорной работы;</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помощи родителей.</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V</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13. Мой успех в выполнении заданий на уроке зависит от...</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настроения;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трудности заданий;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моих способностей;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г) приложенных мной усилий;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моего везения;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моего внимания к объяснению учебного материала учителем.</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14. Я буду активным на уроке, если...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хорошо знаю тему и понимаю учебный материал;</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смогу справиться с предлагаемыми учителем заданиями;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считаю нужным всегда так поступать;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меня не будут ругать за ошибку;</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я уверен, что отвечу хорошо;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иногда мне так хочется.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15. Если учебный материал мне не понятен (труден для меня), то 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ничего не предпринимаю;</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прибегаю к помощи товарищей;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мирюсь с ситуацией;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стараюсь разобраться, во что бы то ни стало;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надеюсь, что разберусь потом;</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вспоминаю объяснение учителя и просматриваю записи, сделанные на уроке.</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VI</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16. Ошибившись при выполнении задания, 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выполняю его повторно;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теряюсь;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нервничаю;</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исправляю ошибку;</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отказываюсь от его выполнения;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xml:space="preserve">е) прошу помощи у товарищей.                                               </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7. Если я не знаю, как выполнить учебное задание, то 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анализирую его повторно;</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огорчаюсь;</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спрашиваю совета у учителя или у родителей;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откладываю его на время;</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обращаюсь к учебнику;</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е) списываю у товарища.</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18. Мне не нравится выполнять учебные задания, если они...</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а) сложные и большие;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 легко решаемы;</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 письменные;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г) не требуют усилий;</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 только теоретические или только практические;</w:t>
      </w:r>
    </w:p>
    <w:p w:rsidR="00F331FE" w:rsidRPr="001058F8" w:rsidRDefault="00F331FE" w:rsidP="00B00272">
      <w:pPr>
        <w:shd w:val="clear" w:color="auto" w:fill="FFFFFF"/>
        <w:spacing w:after="0"/>
        <w:ind w:left="708"/>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е) однообразны, и их можно выполнять по шаблону.</w:t>
      </w:r>
    </w:p>
    <w:p w:rsidR="00F331FE" w:rsidRPr="00CF18C1" w:rsidRDefault="00F331FE" w:rsidP="00B00272">
      <w:pPr>
        <w:shd w:val="clear" w:color="auto" w:fill="FFFFFF"/>
        <w:spacing w:after="0"/>
        <w:rPr>
          <w:rFonts w:ascii="Times New Roman" w:hAnsi="Times New Roman" w:cs="Times New Roman"/>
          <w:b/>
          <w:bCs/>
          <w:color w:val="444444"/>
          <w:sz w:val="28"/>
          <w:szCs w:val="28"/>
          <w:lang w:eastAsia="ru-RU"/>
        </w:rPr>
      </w:pPr>
      <w:r w:rsidRPr="00CF18C1">
        <w:rPr>
          <w:rFonts w:ascii="Times New Roman" w:hAnsi="Times New Roman" w:cs="Times New Roman"/>
          <w:b/>
          <w:bCs/>
          <w:color w:val="444444"/>
          <w:sz w:val="28"/>
          <w:szCs w:val="28"/>
          <w:lang w:eastAsia="ru-RU"/>
        </w:rPr>
        <w:t>Обработка результатов</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Предложения 1, 2, 3, входящие в содержательный блок I диагностической методики, отражают такой показатель мотивации, как личностный смысл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Предложения 4, 5, 6 входят в блок II и характеризуют другой показатель мотивации — способность к целеполаганию.</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Блок III анкеты (предложения 7, 8, 9) указывает на иные мотивы. Каждый вариант ответа в предложениях названных блоков обладает определенным количеством баллов в зависимости от того, какой именно мотив проявляет себя в предлагаемом ответе (</w:t>
      </w:r>
      <w:r w:rsidRPr="00975528">
        <w:rPr>
          <w:rFonts w:ascii="Times New Roman" w:hAnsi="Times New Roman" w:cs="Times New Roman"/>
          <w:sz w:val="28"/>
          <w:szCs w:val="28"/>
          <w:lang w:eastAsia="ru-RU"/>
        </w:rPr>
        <w:t>табл. 5</w:t>
      </w:r>
      <w:r w:rsidRPr="001058F8">
        <w:rPr>
          <w:rFonts w:ascii="Times New Roman" w:hAnsi="Times New Roman" w:cs="Times New Roman"/>
          <w:color w:val="444444"/>
          <w:sz w:val="28"/>
          <w:szCs w:val="28"/>
          <w:lang w:eastAsia="ru-RU"/>
        </w:rPr>
        <w:t>).</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Внешний мотив — 0 баллов.</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Игровой мотив — 1 балл.</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Получение отметки — 2 балла.</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Позиционный мотив — 3 балла.</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Социальный мотив — 4 балла.</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Учебный мотив — 5 баллов.</w:t>
      </w:r>
    </w:p>
    <w:p w:rsidR="00F331FE" w:rsidRPr="00975528" w:rsidRDefault="00F331FE" w:rsidP="00B00272">
      <w:pPr>
        <w:shd w:val="clear" w:color="auto" w:fill="FFFFFF"/>
        <w:spacing w:before="90" w:after="90"/>
        <w:rPr>
          <w:rFonts w:ascii="Times New Roman" w:hAnsi="Times New Roman" w:cs="Times New Roman"/>
          <w:sz w:val="28"/>
          <w:szCs w:val="28"/>
          <w:lang w:eastAsia="ru-RU"/>
        </w:rPr>
      </w:pP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sidRPr="00975528">
        <w:rPr>
          <w:rFonts w:ascii="Times New Roman" w:hAnsi="Times New Roman" w:cs="Times New Roman"/>
          <w:sz w:val="28"/>
          <w:szCs w:val="28"/>
          <w:lang w:eastAsia="ru-RU"/>
        </w:rPr>
        <w:t>Таблица 5</w:t>
      </w:r>
    </w:p>
    <w:p w:rsidR="00F331FE" w:rsidRPr="001058F8" w:rsidRDefault="00F331FE" w:rsidP="00B00272">
      <w:pPr>
        <w:shd w:val="clear" w:color="auto" w:fill="FFFFFF"/>
        <w:spacing w:before="9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Ключ для показателей I, II, III мотивации</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94"/>
        <w:gridCol w:w="1696"/>
        <w:gridCol w:w="2047"/>
        <w:gridCol w:w="230"/>
        <w:gridCol w:w="230"/>
        <w:gridCol w:w="233"/>
        <w:gridCol w:w="230"/>
        <w:gridCol w:w="284"/>
        <w:gridCol w:w="230"/>
        <w:gridCol w:w="370"/>
      </w:tblGrid>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bookmarkStart w:id="7" w:name="b5553836ed7364fef2155c6ac5bcddfad3bf2b39"/>
            <w:bookmarkStart w:id="8" w:name="BM7"/>
            <w:bookmarkEnd w:id="7"/>
            <w:bookmarkEnd w:id="8"/>
            <w:r w:rsidRPr="001058F8">
              <w:rPr>
                <w:rFonts w:ascii="Times New Roman" w:hAnsi="Times New Roman" w:cs="Times New Roman"/>
                <w:sz w:val="28"/>
                <w:szCs w:val="28"/>
                <w:lang w:eastAsia="ru-RU"/>
              </w:rPr>
              <w:t>Номера предложений и балы им соответствующие</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Показатели мотивации</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а</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б</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в</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г</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д</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е</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ж</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з</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I</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II</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6</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7</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III</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8</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9</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bl>
    <w:p w:rsidR="00F331FE" w:rsidRPr="001058F8" w:rsidRDefault="00F331FE" w:rsidP="00B00272">
      <w:pPr>
        <w:shd w:val="clear" w:color="auto" w:fill="FFFFFF"/>
        <w:spacing w:before="90" w:after="9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Для того чтобы исключить случайность выборов и получить более объективные результаты, учащимся предлагается выбрать два варианта ответов.</w:t>
      </w:r>
    </w:p>
    <w:p w:rsidR="00F331FE" w:rsidRDefault="00F331FE" w:rsidP="00B00272">
      <w:pPr>
        <w:shd w:val="clear" w:color="auto" w:fill="FFFFFF"/>
        <w:spacing w:before="90" w:after="9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 xml:space="preserve">Баллы выбранных вариантов ответов суммируются. Показатели I, II, III мотивации по сумме баллов выявляют итоговый уровень мотивации. По оценочной </w:t>
      </w:r>
      <w:r>
        <w:rPr>
          <w:rFonts w:ascii="Times New Roman" w:hAnsi="Times New Roman" w:cs="Times New Roman"/>
          <w:color w:val="444444"/>
          <w:sz w:val="28"/>
          <w:szCs w:val="28"/>
          <w:lang w:eastAsia="ru-RU"/>
        </w:rPr>
        <w:t>таблице (</w:t>
      </w:r>
      <w:r w:rsidRPr="00975528">
        <w:rPr>
          <w:rFonts w:ascii="Times New Roman" w:hAnsi="Times New Roman" w:cs="Times New Roman"/>
          <w:sz w:val="28"/>
          <w:szCs w:val="28"/>
          <w:lang w:eastAsia="ru-RU"/>
        </w:rPr>
        <w:t>табл. 6)</w:t>
      </w:r>
      <w:r>
        <w:rPr>
          <w:rFonts w:ascii="Times New Roman" w:hAnsi="Times New Roman" w:cs="Times New Roman"/>
          <w:color w:val="444444"/>
          <w:sz w:val="28"/>
          <w:szCs w:val="28"/>
          <w:lang w:eastAsia="ru-RU"/>
        </w:rPr>
        <w:t xml:space="preserve"> </w:t>
      </w:r>
      <w:r w:rsidRPr="001058F8">
        <w:rPr>
          <w:rFonts w:ascii="Times New Roman" w:hAnsi="Times New Roman" w:cs="Times New Roman"/>
          <w:color w:val="444444"/>
          <w:sz w:val="28"/>
          <w:szCs w:val="28"/>
          <w:lang w:eastAsia="ru-RU"/>
        </w:rPr>
        <w:t>можно определить уровни мотивации по отдельным показателям (I, II, III) и итоговый уровень мотивации подрос</w:t>
      </w:r>
      <w:r>
        <w:rPr>
          <w:rFonts w:ascii="Times New Roman" w:hAnsi="Times New Roman" w:cs="Times New Roman"/>
          <w:color w:val="444444"/>
          <w:sz w:val="28"/>
          <w:szCs w:val="28"/>
          <w:lang w:eastAsia="ru-RU"/>
        </w:rPr>
        <w:t>тков.</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6</w:t>
      </w:r>
    </w:p>
    <w:tbl>
      <w:tblPr>
        <w:tblW w:w="5000" w:type="pct"/>
        <w:tblInd w:w="2" w:type="dxa"/>
        <w:tblCellMar>
          <w:left w:w="0" w:type="dxa"/>
          <w:right w:w="0" w:type="dxa"/>
        </w:tblCellMar>
        <w:tblLook w:val="00A0" w:firstRow="1" w:lastRow="0" w:firstColumn="1" w:lastColumn="0" w:noHBand="0" w:noVBand="0"/>
      </w:tblPr>
      <w:tblGrid>
        <w:gridCol w:w="2424"/>
        <w:gridCol w:w="2496"/>
        <w:gridCol w:w="3022"/>
        <w:gridCol w:w="751"/>
        <w:gridCol w:w="751"/>
      </w:tblGrid>
      <w:tr w:rsidR="00F331FE" w:rsidRPr="00214AA1">
        <w:tc>
          <w:tcPr>
            <w:tcW w:w="0" w:type="auto"/>
            <w:tcBorders>
              <w:bottom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bookmarkStart w:id="9" w:name="BM2b4e0f75809bb2c582288b4f05e9adfeda1ecf"/>
            <w:bookmarkStart w:id="10" w:name="BM8"/>
            <w:bookmarkEnd w:id="9"/>
            <w:bookmarkEnd w:id="10"/>
            <w:r w:rsidRPr="001058F8">
              <w:rPr>
                <w:rFonts w:ascii="Times New Roman" w:hAnsi="Times New Roman" w:cs="Times New Roman"/>
                <w:sz w:val="28"/>
                <w:szCs w:val="28"/>
                <w:lang w:eastAsia="ru-RU"/>
              </w:rPr>
              <w:t>Оценочная таблица</w:t>
            </w:r>
          </w:p>
        </w:tc>
        <w:tc>
          <w:tcPr>
            <w:tcW w:w="0" w:type="auto"/>
            <w:tcBorders>
              <w:bottom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Borders>
              <w:bottom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Borders>
              <w:bottom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Borders>
              <w:bottom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Уровень</w:t>
            </w:r>
          </w:p>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Показатели 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Сумма баллов</w:t>
            </w:r>
          </w:p>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итогового уровня 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27—29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25—29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70—81</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24—26</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16—19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58—69</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18—23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13—19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10—15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39—57</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IV</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10—17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6—12</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18—38</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V</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до 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до 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До 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4"/>
                <w:szCs w:val="24"/>
                <w:lang w:eastAsia="ru-RU"/>
              </w:rPr>
            </w:pPr>
            <w:r w:rsidRPr="001C0D30">
              <w:rPr>
                <w:rFonts w:ascii="Times New Roman" w:hAnsi="Times New Roman" w:cs="Times New Roman"/>
                <w:sz w:val="24"/>
                <w:szCs w:val="24"/>
                <w:lang w:eastAsia="ru-RU"/>
              </w:rPr>
              <w:t>до 17</w:t>
            </w:r>
          </w:p>
        </w:tc>
      </w:tr>
    </w:tbl>
    <w:p w:rsidR="00F331FE" w:rsidRDefault="00F331FE" w:rsidP="00B00272">
      <w:pPr>
        <w:shd w:val="clear" w:color="auto" w:fill="FFFFFF"/>
        <w:spacing w:after="0"/>
        <w:rPr>
          <w:rFonts w:ascii="Times New Roman" w:hAnsi="Times New Roman" w:cs="Times New Roman"/>
          <w:color w:val="444444"/>
          <w:sz w:val="28"/>
          <w:szCs w:val="28"/>
          <w:lang w:eastAsia="ru-RU"/>
        </w:rPr>
      </w:pP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 — очень высокий уровень мотивации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II — высокий уровень мотивации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III — нормальный (средний) уровень мотивации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IV — сниженный уровень мотивации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V — низкий уровень мотивации учения.</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Кроме того, уровни мотивации по блоку I показывают, насколько сильным для школьника является личностный смысл обучения. Уровни мотивации по блоку II свидетельствуют о степени развитости у учащихся способности к целеполаганию. Анализ данных по каждому из этих показателей мотивации позволит руководителям образовательного учреждения, учителям, школьному психологу сделать вывод об эффективности педагогической работы в плане формирования личностного смысла учения и способности к целеполаганию, а также сформулировать соответствующие коррекционно-развивающие задачи.</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xml:space="preserve">Поскольку блок III анкеты выявляет направленность мотивации на познавательную или социальную сферы, то при поэлементном анализе мы имеем возможность увидеть по всей выборке мотивы, выбираемые детьми чаще всего. Для этого необходимо подсчитать частоту выборов всех мотивов </w:t>
      </w:r>
      <w:r w:rsidRPr="001058F8">
        <w:rPr>
          <w:rFonts w:ascii="Times New Roman" w:hAnsi="Times New Roman" w:cs="Times New Roman"/>
          <w:color w:val="444444"/>
          <w:sz w:val="28"/>
          <w:szCs w:val="28"/>
          <w:lang w:eastAsia="ru-RU"/>
        </w:rPr>
        <w:lastRenderedPageBreak/>
        <w:t>по всей выборке учащихся. После этого следует определить процентное соотношение между всеми мотивами, что позволит сделать выводы о преобладании тех или иных из них (</w:t>
      </w:r>
      <w:r w:rsidRPr="00975528">
        <w:rPr>
          <w:rFonts w:ascii="Times New Roman" w:hAnsi="Times New Roman" w:cs="Times New Roman"/>
          <w:sz w:val="28"/>
          <w:szCs w:val="28"/>
          <w:lang w:eastAsia="ru-RU"/>
        </w:rPr>
        <w:t>табл. 7</w:t>
      </w:r>
      <w:r w:rsidRPr="001058F8">
        <w:rPr>
          <w:rFonts w:ascii="Times New Roman" w:hAnsi="Times New Roman" w:cs="Times New Roman"/>
          <w:color w:val="444444"/>
          <w:sz w:val="28"/>
          <w:szCs w:val="28"/>
          <w:lang w:eastAsia="ru-RU"/>
        </w:rPr>
        <w:t>)</w:t>
      </w:r>
    </w:p>
    <w:p w:rsidR="00F331FE"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Выявление ведущих мотивов у школьников 7-х классов</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444444"/>
          <w:sz w:val="28"/>
          <w:szCs w:val="28"/>
          <w:lang w:eastAsia="ru-RU"/>
        </w:rPr>
        <w:t xml:space="preserve"> </w:t>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Pr>
          <w:rFonts w:ascii="Times New Roman" w:hAnsi="Times New Roman" w:cs="Times New Roman"/>
          <w:color w:val="444444"/>
          <w:sz w:val="28"/>
          <w:szCs w:val="28"/>
          <w:lang w:eastAsia="ru-RU"/>
        </w:rPr>
        <w:tab/>
      </w:r>
      <w:r w:rsidRPr="00975528">
        <w:rPr>
          <w:rFonts w:ascii="Times New Roman" w:hAnsi="Times New Roman" w:cs="Times New Roman"/>
          <w:sz w:val="28"/>
          <w:szCs w:val="28"/>
          <w:lang w:eastAsia="ru-RU"/>
        </w:rPr>
        <w:t>Таблица 7</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552"/>
        <w:gridCol w:w="6230"/>
        <w:gridCol w:w="331"/>
        <w:gridCol w:w="331"/>
      </w:tblGrid>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bookmarkStart w:id="11" w:name="cb54c75fedd9ae8c6de8d510fcc1dfaef83a814a"/>
            <w:bookmarkStart w:id="12" w:name="BM9"/>
            <w:bookmarkEnd w:id="11"/>
            <w:bookmarkEnd w:id="12"/>
            <w:r w:rsidRPr="001058F8">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Количество баллов по номерам предложений</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7</w:t>
            </w: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8</w:t>
            </w: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9</w:t>
            </w:r>
          </w:p>
        </w:tc>
      </w:tr>
      <w:tr w:rsidR="00F331FE" w:rsidRPr="00214AA1">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а</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б</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в</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г</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д</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е</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ж</w:t>
            </w: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И</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С</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У</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И</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И</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В</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В</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О</w:t>
            </w:r>
          </w:p>
        </w:tc>
        <w:tc>
          <w:tcPr>
            <w:tcW w:w="0" w:type="auto"/>
            <w:tcMar>
              <w:top w:w="45" w:type="dxa"/>
              <w:left w:w="45" w:type="dxa"/>
              <w:bottom w:w="45" w:type="dxa"/>
              <w:right w:w="45" w:type="dxa"/>
            </w:tcMar>
            <w:vAlign w:val="center"/>
          </w:tcPr>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И</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П</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В</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У</w:t>
            </w:r>
          </w:p>
          <w:p w:rsidR="00F331FE" w:rsidRPr="001C0D30" w:rsidRDefault="00F331FE" w:rsidP="00B00272">
            <w:pPr>
              <w:spacing w:after="0"/>
              <w:rPr>
                <w:rFonts w:ascii="Times New Roman" w:hAnsi="Times New Roman" w:cs="Times New Roman"/>
                <w:sz w:val="28"/>
                <w:szCs w:val="28"/>
                <w:lang w:eastAsia="ru-RU"/>
              </w:rPr>
            </w:pPr>
            <w:r w:rsidRPr="001C0D30">
              <w:rPr>
                <w:rFonts w:ascii="Times New Roman" w:hAnsi="Times New Roman" w:cs="Times New Roman"/>
                <w:sz w:val="28"/>
                <w:szCs w:val="28"/>
                <w:lang w:eastAsia="ru-RU"/>
              </w:rPr>
              <w:t>-</w:t>
            </w:r>
          </w:p>
        </w:tc>
      </w:tr>
    </w:tbl>
    <w:p w:rsidR="00F331FE" w:rsidRDefault="00F331FE" w:rsidP="00B00272">
      <w:pPr>
        <w:shd w:val="clear" w:color="auto" w:fill="FFFFFF"/>
        <w:spacing w:after="0"/>
        <w:rPr>
          <w:rFonts w:ascii="Times New Roman" w:hAnsi="Times New Roman" w:cs="Times New Roman"/>
          <w:color w:val="444444"/>
          <w:sz w:val="28"/>
          <w:szCs w:val="28"/>
          <w:lang w:eastAsia="ru-RU"/>
        </w:rPr>
      </w:pP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Условные обозначения мотивов:</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У — учебный мотив;</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С — социальный мотив;</w:t>
      </w:r>
    </w:p>
    <w:p w:rsidR="00F331FE" w:rsidRPr="001058F8" w:rsidRDefault="00F331FE" w:rsidP="00B00272">
      <w:pPr>
        <w:shd w:val="clear" w:color="auto" w:fill="FFFFFF"/>
        <w:spacing w:after="0"/>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 — позиционный мотив;</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О — оценочный мотив;</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И — игровой мотив;                                                                                </w:t>
      </w:r>
      <w:r>
        <w:rPr>
          <w:rFonts w:ascii="Times New Roman" w:hAnsi="Times New Roman" w:cs="Times New Roman"/>
          <w:color w:val="444444"/>
          <w:sz w:val="28"/>
          <w:szCs w:val="28"/>
          <w:lang w:eastAsia="ru-RU"/>
        </w:rPr>
        <w:t xml:space="preserve">                   </w:t>
      </w:r>
      <w:r w:rsidRPr="001058F8">
        <w:rPr>
          <w:rFonts w:ascii="Times New Roman" w:hAnsi="Times New Roman" w:cs="Times New Roman"/>
          <w:color w:val="444444"/>
          <w:sz w:val="28"/>
          <w:szCs w:val="28"/>
          <w:lang w:eastAsia="ru-RU"/>
        </w:rPr>
        <w:t xml:space="preserve"> В — внешний мотив.</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Содержательный блок IV анкеты (предложения 10, 11, 12) позволяет выявить преобладание у школьника внутренней или внешней мотивации обучения.</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Предложения 13, 14, 15 входят в V блок методики и характеризуют следующий показатель мотивации — стремление подростка к достижению успеха в учебе или недопущение неудачи.</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Реализацию названных мотивов поведения учащихся позволяют определить вопросы содержательного блока VI анкеты (предложения 16, 17, 18).</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Варианты ответов, выбранные учащимися по трем названным показателям (IV,V,VI), предлагается оценивать с помощью полярной шкалы измерения в баллах +5 и -5. Ответам, в которых отражается внутренняя мотивация, стремление к достижению успеха в учебе, начисляется +5 баллов. Если ответы свидетельствуют о внешней мотивации, о стремлении к недопущению неудачи и о пассивности поведения, то они оцениваются в —5 баллов.</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Полярная шкала измерения позволяет выявить преобладание определенных тенденций в показателях IV, V, VI мотивации.</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 xml:space="preserve">Баллы выбранных вариантов ответов суммируются. Так как учащиеся выбирают два варианта ответов для окончания каждого предложения, то возможные суммы баллов за каждое предложение будут такими: +10; 0; —10. По каждому показателю мотивации (то есть в каждом из содержательных блоков — IV, V, VI) возможные суммы баллов будут таковы: +30; +20; +10; 0; -10; —20; -30. Следовательно, если учащийся набирает по каждому из данных показателей: </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+30; +20 баллов, то можно сделать вывод о явном преобладании у него внутренних мотивов над внешними (показатель IV), о наличии стремления к успеху в учебной деятельности (показатель V) и реализации учебных мотивов в поведении (показатель VI);</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+ 10; 0; -10 баллов, то внешние и внутренние мотивы выражены примерно в равной степени, присутствует как стремление к успеху, так и недопущение неудач в учебной деятельности; учебные мотивы реализуются в поведении довольно редко;</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-20; -30 баллов, то следует говорить о явном преобладании внешних мотивов над внутренними, о стремлении к недопущению неудач в учебных действиях и его преобладании над стремлением к достижению успехов, об отсутствии поведенческой активности при реализации учебных мотивов.</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Таким образом, оценка эффективности образовательного процесса на данном этапе тестирования осуществляется по следующим групповым показателям:</w:t>
      </w:r>
    </w:p>
    <w:p w:rsidR="00F331FE" w:rsidRPr="001058F8" w:rsidRDefault="00F331FE" w:rsidP="00B00272">
      <w:pPr>
        <w:numPr>
          <w:ilvl w:val="0"/>
          <w:numId w:val="34"/>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учащихся с высоким и очень высоким уровнем развития учебной мотивации, выраженное в процентах от общего числа обследуемых;</w:t>
      </w:r>
    </w:p>
    <w:p w:rsidR="00F331FE" w:rsidRPr="001058F8" w:rsidRDefault="00F331FE" w:rsidP="00B00272">
      <w:pPr>
        <w:numPr>
          <w:ilvl w:val="0"/>
          <w:numId w:val="34"/>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учащихся со средним уровнем учебной мотивации, выраженное в процентах от общего числа обследуемых;</w:t>
      </w:r>
    </w:p>
    <w:p w:rsidR="00F331FE" w:rsidRPr="001058F8" w:rsidRDefault="00F331FE" w:rsidP="00B00272">
      <w:pPr>
        <w:numPr>
          <w:ilvl w:val="0"/>
          <w:numId w:val="34"/>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учащихся с низким уровнем учебной мотивации, выраженное в процентах от общего количества обследуемых.</w:t>
      </w:r>
    </w:p>
    <w:p w:rsidR="00F331FE" w:rsidRPr="001058F8" w:rsidRDefault="00F331FE" w:rsidP="00B00272">
      <w:pPr>
        <w:shd w:val="clear" w:color="auto" w:fill="FFFFFF"/>
        <w:spacing w:after="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Об успехах деятельности образовательного учреждения можно говорить в том случае, если при выборе мотивов учащимися явно преобладают познавательный и социальный мотивы. Кроме того, поэлементный качественный анализ основных компонентов (показателей) учебной мотивации осуществляется на основе вы</w:t>
      </w:r>
      <w:r>
        <w:rPr>
          <w:rFonts w:ascii="Times New Roman" w:hAnsi="Times New Roman" w:cs="Times New Roman"/>
          <w:color w:val="444444"/>
          <w:sz w:val="28"/>
          <w:szCs w:val="28"/>
          <w:lang w:eastAsia="ru-RU"/>
        </w:rPr>
        <w:t>числения следующих показателей:</w:t>
      </w:r>
    </w:p>
    <w:p w:rsidR="00F331FE" w:rsidRPr="001058F8" w:rsidRDefault="00F331FE" w:rsidP="00B00272">
      <w:pPr>
        <w:numPr>
          <w:ilvl w:val="0"/>
          <w:numId w:val="35"/>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учащихся, имеющих очень высокий и высокий уровни понимания личностного смысла обучения, а также количество учащихся, у которых понимание личностного смысла отсутствует (определяется процентное соотношение между ними);</w:t>
      </w:r>
    </w:p>
    <w:p w:rsidR="00F331FE" w:rsidRPr="001058F8" w:rsidRDefault="00F331FE" w:rsidP="00B00272">
      <w:pPr>
        <w:numPr>
          <w:ilvl w:val="0"/>
          <w:numId w:val="35"/>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lastRenderedPageBreak/>
        <w:t>количество учащихся с очень высоким и высоким уровнями целеполагания, а также количество школьников с низким уровнем целеполагания (определяется процентное соотношение между ними);</w:t>
      </w:r>
    </w:p>
    <w:p w:rsidR="00F331FE" w:rsidRPr="001058F8" w:rsidRDefault="00F331FE" w:rsidP="00B00272">
      <w:pPr>
        <w:numPr>
          <w:ilvl w:val="0"/>
          <w:numId w:val="35"/>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учащихся с явным преобладанием внутренней мотивации учения, а также количество учащихся с преобладанием внешних мотивов учения (определяется процентное соотношение между ними);</w:t>
      </w:r>
    </w:p>
    <w:p w:rsidR="00F331FE" w:rsidRPr="001058F8" w:rsidRDefault="00F331FE" w:rsidP="00B00272">
      <w:pPr>
        <w:numPr>
          <w:ilvl w:val="0"/>
          <w:numId w:val="35"/>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школьников с ярко выраженным стремлением к достижению успехов в учении и количество школьников, у которых преобладает стремление к недопущению неудач в учебном процессе (определяется процентное соотношение между ними);</w:t>
      </w:r>
    </w:p>
    <w:p w:rsidR="00F331FE" w:rsidRPr="001058F8" w:rsidRDefault="00F331FE" w:rsidP="00B00272">
      <w:pPr>
        <w:numPr>
          <w:ilvl w:val="0"/>
          <w:numId w:val="35"/>
        </w:numPr>
        <w:shd w:val="clear" w:color="auto" w:fill="FFFFFF"/>
        <w:spacing w:after="0"/>
        <w:ind w:left="75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количество подростков, активно реализующих учебные мотивы в собственном поведении, и количество учащихся, у которых отсутствует активность в реализации учебных мотивов (определяется процентное соотношение между ними).</w:t>
      </w:r>
    </w:p>
    <w:p w:rsidR="00F331FE" w:rsidRPr="00975528" w:rsidRDefault="00F331FE" w:rsidP="00B00272">
      <w:pPr>
        <w:shd w:val="clear" w:color="auto" w:fill="FFFFFF"/>
        <w:spacing w:before="90" w:after="90"/>
        <w:jc w:val="both"/>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8</w:t>
      </w:r>
    </w:p>
    <w:p w:rsidR="00F331FE" w:rsidRPr="001058F8" w:rsidRDefault="00F331FE" w:rsidP="00B00272">
      <w:pPr>
        <w:shd w:val="clear" w:color="auto" w:fill="FFFFFF"/>
        <w:spacing w:before="90"/>
        <w:jc w:val="both"/>
        <w:rPr>
          <w:rFonts w:ascii="Times New Roman" w:hAnsi="Times New Roman" w:cs="Times New Roman"/>
          <w:color w:val="444444"/>
          <w:sz w:val="28"/>
          <w:szCs w:val="28"/>
          <w:lang w:eastAsia="ru-RU"/>
        </w:rPr>
      </w:pPr>
      <w:r w:rsidRPr="001058F8">
        <w:rPr>
          <w:rFonts w:ascii="Times New Roman" w:hAnsi="Times New Roman" w:cs="Times New Roman"/>
          <w:color w:val="444444"/>
          <w:sz w:val="28"/>
          <w:szCs w:val="28"/>
          <w:lang w:eastAsia="ru-RU"/>
        </w:rPr>
        <w:t>Ключ для показателей IV, V, VI мотивации</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77"/>
        <w:gridCol w:w="1765"/>
        <w:gridCol w:w="1464"/>
        <w:gridCol w:w="388"/>
        <w:gridCol w:w="388"/>
        <w:gridCol w:w="388"/>
        <w:gridCol w:w="388"/>
        <w:gridCol w:w="386"/>
      </w:tblGrid>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bookmarkStart w:id="13" w:name="BM022a9729852f1d0fac406966327e6e702f54c4"/>
            <w:bookmarkStart w:id="14" w:name="BM10"/>
            <w:bookmarkEnd w:id="13"/>
            <w:bookmarkEnd w:id="14"/>
            <w:r w:rsidRPr="001058F8">
              <w:rPr>
                <w:rFonts w:ascii="Times New Roman" w:hAnsi="Times New Roman" w:cs="Times New Roman"/>
                <w:sz w:val="28"/>
                <w:szCs w:val="28"/>
                <w:lang w:eastAsia="ru-RU"/>
              </w:rPr>
              <w:t>Номера предложений и баллы, им соответствующие</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Показатели</w:t>
            </w:r>
          </w:p>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мотивации</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а</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б</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в</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г</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д</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е</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10</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IV</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11</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12</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13</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V</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14</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16</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VI</w:t>
            </w: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17</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18</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r w:rsidRPr="001058F8">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1058F8" w:rsidRDefault="00F331FE" w:rsidP="00B00272">
            <w:pPr>
              <w:spacing w:after="0"/>
              <w:rPr>
                <w:rFonts w:ascii="Times New Roman" w:hAnsi="Times New Roman" w:cs="Times New Roman"/>
                <w:sz w:val="28"/>
                <w:szCs w:val="28"/>
                <w:lang w:eastAsia="ru-RU"/>
              </w:rPr>
            </w:pPr>
          </w:p>
        </w:tc>
      </w:tr>
    </w:tbl>
    <w:p w:rsidR="00F331FE" w:rsidRPr="00135095" w:rsidRDefault="00F331FE" w:rsidP="00B00272">
      <w:pPr>
        <w:spacing w:after="0"/>
        <w:rPr>
          <w:rFonts w:ascii="Times New Roman" w:hAnsi="Times New Roman" w:cs="Times New Roman"/>
          <w:sz w:val="28"/>
          <w:szCs w:val="28"/>
        </w:rPr>
      </w:pPr>
    </w:p>
    <w:p w:rsidR="00F331FE" w:rsidRDefault="00F331FE" w:rsidP="00B00272">
      <w:pPr>
        <w:shd w:val="clear" w:color="auto" w:fill="FFFFFF"/>
        <w:spacing w:after="0"/>
        <w:jc w:val="center"/>
        <w:rPr>
          <w:rFonts w:ascii="Times New Roman" w:hAnsi="Times New Roman" w:cs="Times New Roman"/>
          <w:color w:val="444444"/>
          <w:sz w:val="36"/>
          <w:szCs w:val="36"/>
          <w:u w:val="single"/>
          <w:lang w:eastAsia="ru-RU"/>
        </w:rPr>
      </w:pPr>
      <w:r w:rsidRPr="005D3F61">
        <w:rPr>
          <w:rFonts w:ascii="Times New Roman" w:hAnsi="Times New Roman" w:cs="Times New Roman"/>
          <w:color w:val="444444"/>
          <w:sz w:val="36"/>
          <w:szCs w:val="36"/>
          <w:u w:val="single"/>
          <w:lang w:eastAsia="ru-RU"/>
        </w:rPr>
        <w:t>Методика изучения мотивации обучения</w:t>
      </w:r>
    </w:p>
    <w:p w:rsidR="00F331FE" w:rsidRDefault="00F331FE" w:rsidP="00B00272">
      <w:pPr>
        <w:shd w:val="clear" w:color="auto" w:fill="FFFFFF"/>
        <w:spacing w:after="0"/>
        <w:jc w:val="center"/>
        <w:rPr>
          <w:rFonts w:ascii="Times New Roman" w:hAnsi="Times New Roman" w:cs="Times New Roman"/>
          <w:color w:val="444444"/>
          <w:sz w:val="36"/>
          <w:szCs w:val="36"/>
          <w:u w:val="single"/>
          <w:lang w:eastAsia="ru-RU"/>
        </w:rPr>
      </w:pPr>
      <w:r w:rsidRPr="005D3F61">
        <w:rPr>
          <w:rFonts w:ascii="Times New Roman" w:hAnsi="Times New Roman" w:cs="Times New Roman"/>
          <w:color w:val="444444"/>
          <w:sz w:val="36"/>
          <w:szCs w:val="36"/>
          <w:u w:val="single"/>
          <w:lang w:eastAsia="ru-RU"/>
        </w:rPr>
        <w:t>старших подростков</w:t>
      </w:r>
      <w:r>
        <w:rPr>
          <w:rFonts w:ascii="Times New Roman" w:hAnsi="Times New Roman" w:cs="Times New Roman"/>
          <w:color w:val="444444"/>
          <w:sz w:val="36"/>
          <w:szCs w:val="36"/>
          <w:u w:val="single"/>
          <w:lang w:eastAsia="ru-RU"/>
        </w:rPr>
        <w:t xml:space="preserve"> </w:t>
      </w:r>
      <w:r w:rsidRPr="005D3F61">
        <w:rPr>
          <w:rFonts w:ascii="Times New Roman" w:hAnsi="Times New Roman" w:cs="Times New Roman"/>
          <w:color w:val="444444"/>
          <w:sz w:val="36"/>
          <w:szCs w:val="36"/>
          <w:u w:val="single"/>
          <w:lang w:eastAsia="ru-RU"/>
        </w:rPr>
        <w:t>на этапе окончания средней школы</w:t>
      </w:r>
    </w:p>
    <w:p w:rsidR="00F331FE" w:rsidRPr="005D3F61" w:rsidRDefault="00F331FE" w:rsidP="00B00272">
      <w:pPr>
        <w:shd w:val="clear" w:color="auto" w:fill="FFFFFF"/>
        <w:spacing w:after="0"/>
        <w:jc w:val="center"/>
        <w:rPr>
          <w:rFonts w:ascii="Times New Roman" w:hAnsi="Times New Roman" w:cs="Times New Roman"/>
          <w:color w:val="444444"/>
          <w:sz w:val="36"/>
          <w:szCs w:val="36"/>
          <w:u w:val="single"/>
          <w:lang w:eastAsia="ru-RU"/>
        </w:rPr>
      </w:pPr>
      <w:r w:rsidRPr="005D3F61">
        <w:rPr>
          <w:rFonts w:ascii="Times New Roman" w:hAnsi="Times New Roman" w:cs="Times New Roman"/>
          <w:color w:val="444444"/>
          <w:sz w:val="36"/>
          <w:szCs w:val="36"/>
          <w:u w:val="single"/>
          <w:lang w:eastAsia="ru-RU"/>
        </w:rPr>
        <w:t>(для учащихся 9-го класса)</w:t>
      </w:r>
      <w:r w:rsidRPr="007568D8">
        <w:rPr>
          <w:rFonts w:ascii="Times New Roman" w:hAnsi="Times New Roman" w:cs="Times New Roman"/>
          <w:sz w:val="28"/>
          <w:szCs w:val="28"/>
          <w:u w:val="single"/>
        </w:rPr>
        <w:t xml:space="preserve"> </w:t>
      </w:r>
      <w:r w:rsidRPr="00C158ED">
        <w:rPr>
          <w:rFonts w:ascii="Times New Roman" w:hAnsi="Times New Roman" w:cs="Times New Roman"/>
          <w:sz w:val="28"/>
          <w:szCs w:val="28"/>
          <w:u w:val="single"/>
        </w:rPr>
        <w:t>[</w:t>
      </w:r>
      <w:r w:rsidRPr="004B3CC7">
        <w:rPr>
          <w:rFonts w:ascii="Times New Roman" w:hAnsi="Times New Roman" w:cs="Times New Roman"/>
          <w:sz w:val="28"/>
          <w:szCs w:val="28"/>
          <w:u w:val="single"/>
        </w:rPr>
        <w:t>4</w:t>
      </w:r>
      <w:r w:rsidRPr="00C158ED">
        <w:rPr>
          <w:rFonts w:ascii="Times New Roman" w:hAnsi="Times New Roman" w:cs="Times New Roman"/>
          <w:sz w:val="28"/>
          <w:szCs w:val="28"/>
          <w:u w:val="single"/>
        </w:rPr>
        <w:t xml:space="preserve">]  </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Обучающимся предлагается  подчеркнуть два варианта ответов, которые совпадают с их собственным мнением.</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lastRenderedPageBreak/>
        <w:t>I</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 Обучение в школе и знания необходимы мне для...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получения образования;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поступления в вуз;</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будущей профессии;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ориентировки в жизни;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того, чтобы устроиться на работу.</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2. Я бы не учился, если бы...</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не было школы;</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не жил в России;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не воля родителей;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не получал знания;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не жил.</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3. Мне нравится, когда меня хвалят за...</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хорошие отметки;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успехи в учебе;</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приложенные усилия;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мои способности;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выполнение домашнего задания;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мои личные качества.</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II</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4. Мне кажется, что цель моей жизни...</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работать, жить и наслаждаться жизнью;</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закончить школу; в) доставлять пользу людям;              </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обучение.</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5. Моя цель на уроке...</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усвоить что-то новое;</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пообщаться с друзьями;</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слушать учителя;</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получить хорошую оценку;</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никому не мешать.</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6. При планировании своей работы я...</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тщательно обдумываю ее;</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сравниваю ее с имеющимся у меня опытом;</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сначала стараюсь понять ее суть;</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lastRenderedPageBreak/>
        <w:t>г) стараюсь сделать это так, чтобы работа была выполнена полностью;</w:t>
      </w:r>
    </w:p>
    <w:p w:rsidR="00F331FE"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д) обращаюсь за помощью к старшим; </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сначала отдыхаю.</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7. Самое интересное на уроке — это...</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общение с друзьями;</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общение с учителем;</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изучение новой темы;</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объяснения учителем нового материала;</w:t>
      </w:r>
    </w:p>
    <w:p w:rsidR="00F331FE"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д) получать хорошие отметки; </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отвечать устно.</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III</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8. Я изучаю материал добросовестно, если...</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он для меня интересен;</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у меня хорошее настроение;</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меня заставляют;</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мне не дают списать;</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мне надо исправить плохую отметку;</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я его хорошо понимаю.</w:t>
      </w:r>
    </w:p>
    <w:p w:rsidR="00F331FE" w:rsidRPr="005D3F61" w:rsidRDefault="00F331FE" w:rsidP="00B00272">
      <w:pPr>
        <w:shd w:val="clear" w:color="auto" w:fill="FFFFFF"/>
        <w:spacing w:before="90" w:after="9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9. Мне нравится делать уроки, когда...</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ничто меня не отвлекает;</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они несложные;</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остается много свободного времени, чтобы погулять;</w:t>
      </w:r>
    </w:p>
    <w:p w:rsidR="00F331FE"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г) я хорошо понимаю тему;                                                         </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нет возможности списать;</w:t>
      </w:r>
    </w:p>
    <w:p w:rsidR="00F331FE" w:rsidRPr="005D3F61" w:rsidRDefault="00F331FE" w:rsidP="00B00272">
      <w:pPr>
        <w:shd w:val="clear" w:color="auto" w:fill="FFFFFF"/>
        <w:spacing w:before="90" w:after="9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всегда, так как это необходимо для глубоких знаний.</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IV</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10. Учиться лучше меня побуждает (побуждают)...</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деньги, которые я заработаю в будущем;</w:t>
      </w:r>
    </w:p>
    <w:p w:rsidR="00F331FE"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б) родители и (или) учителя; </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чувство долга;</w:t>
      </w:r>
    </w:p>
    <w:p w:rsidR="00F331FE"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г) низкие отметки; </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желание получать знания;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общение.</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lastRenderedPageBreak/>
        <w:t>11. Я более активно работаю на занятиях, если...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ожидаю одобрения окружающих;</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мне интересна выполняемая работа;</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мне нужна высокая отметка;</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хочу больше узнать;</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хочу, чтобы на меня обратили внимание;</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изучаемый материал мне понадобится в дальнейшем.</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12. Хорошие отметки — это результат...</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моей упорной работы;</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заискивания перед учителем;</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подготовленности и внимания на уроках;</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моего везения;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получения качественных знаний;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помощи родителей или друзей.</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V</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13. Мой успех при выполнении заданий на уроке зависит от:</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настроения;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трудности заданий;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моих способностей;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приложенных усилий и старания;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моего везения;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внимания к объяснению учебного материала учителем.</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14. Я буду активным на уроке, если...</w:t>
      </w:r>
    </w:p>
    <w:p w:rsidR="00F331FE"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а) хорошо знаю тему и понимаю учебный материал;                 </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смогу справиться с предлагаемыми учителем заданиями;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считаю нужным всегда так поступать;</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меня не будут ругать за ошибку;</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я уверен, что отвечу хорошо;</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иногда мне так хочется.</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15. Если учебный материал мне не понятен (труден для меня), то 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ничего не предпринимаю;</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прибегаю к помощи товарищей;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мирюсь с ситуацией;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стараюсь разобраться, во что бы то ни стало;</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надеюсь, что разберусь потом;</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вспоминаю объяснение учителя и просматриваю записи, сделанные на уроке.</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VI</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16. Ошибившись при выполнении задания, 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lastRenderedPageBreak/>
        <w:t>а) выполняю его повторно, исправляя ошибки;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теряюсь;</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прошу помощи у товарищей;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нервничаю;</w:t>
      </w:r>
    </w:p>
    <w:p w:rsidR="00F331FE"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продолжаю думать над ним;              </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Pr>
          <w:rFonts w:ascii="Times New Roman" w:hAnsi="Times New Roman" w:cs="Times New Roman"/>
          <w:color w:val="444444"/>
          <w:sz w:val="28"/>
          <w:szCs w:val="28"/>
          <w:lang w:eastAsia="ru-RU"/>
        </w:rPr>
        <w:t xml:space="preserve">          е) </w:t>
      </w:r>
      <w:r w:rsidRPr="005D3F61">
        <w:rPr>
          <w:rFonts w:ascii="Times New Roman" w:hAnsi="Times New Roman" w:cs="Times New Roman"/>
          <w:color w:val="444444"/>
          <w:sz w:val="28"/>
          <w:szCs w:val="28"/>
          <w:lang w:eastAsia="ru-RU"/>
        </w:rPr>
        <w:t>отказываюсь от его выполнения.</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17. Если я не знаю, как выполнить учебное задание, то 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обращаюсь за помощью к товарищам;</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отказываюсь от его выполнения;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думаю и рассуждаю;</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списываю у товарища;</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обращаюсь к учебнику;</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огорчаюсь.</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18. Мне не нравится выполнять учебные задания, если они...</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а) требуют большого умственного напряжения;</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б) не требуют усилий;</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письменные;</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г) не требуют сообразительности;</w:t>
      </w:r>
    </w:p>
    <w:p w:rsidR="00F331FE"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 сложные и большие;                                                      </w:t>
      </w:r>
    </w:p>
    <w:p w:rsidR="00F331FE" w:rsidRPr="005D3F61" w:rsidRDefault="00F331FE" w:rsidP="00B00272">
      <w:pPr>
        <w:shd w:val="clear" w:color="auto" w:fill="FFFFFF"/>
        <w:spacing w:after="0"/>
        <w:ind w:left="708"/>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е) однообразные и не требуют логического мышления.</w:t>
      </w:r>
    </w:p>
    <w:p w:rsidR="00F331FE" w:rsidRPr="005D3F61" w:rsidRDefault="00F331FE" w:rsidP="00B00272">
      <w:pPr>
        <w:shd w:val="clear" w:color="auto" w:fill="FFFFFF"/>
        <w:spacing w:after="0"/>
        <w:rPr>
          <w:rFonts w:ascii="Times New Roman" w:hAnsi="Times New Roman" w:cs="Times New Roman"/>
          <w:b/>
          <w:bCs/>
          <w:color w:val="444444"/>
          <w:sz w:val="28"/>
          <w:szCs w:val="28"/>
          <w:lang w:eastAsia="ru-RU"/>
        </w:rPr>
      </w:pPr>
      <w:r w:rsidRPr="005D3F61">
        <w:rPr>
          <w:rFonts w:ascii="Times New Roman" w:hAnsi="Times New Roman" w:cs="Times New Roman"/>
          <w:b/>
          <w:bCs/>
          <w:color w:val="444444"/>
          <w:sz w:val="28"/>
          <w:szCs w:val="28"/>
          <w:lang w:eastAsia="ru-RU"/>
        </w:rPr>
        <w:t>Обработка результатов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Дальнейшие действия производятся по аналогии с методикой определения мотивации учения подростков для 7-го класса. Однако количество баллов по номерам предложений будет отличаться от предыдущего (</w:t>
      </w:r>
      <w:r w:rsidRPr="00975528">
        <w:rPr>
          <w:rFonts w:ascii="Times New Roman" w:hAnsi="Times New Roman" w:cs="Times New Roman"/>
          <w:sz w:val="28"/>
          <w:szCs w:val="28"/>
          <w:lang w:eastAsia="ru-RU"/>
        </w:rPr>
        <w:t>табл. 9, 10</w:t>
      </w:r>
      <w:r w:rsidRPr="005D3F61">
        <w:rPr>
          <w:rFonts w:ascii="Times New Roman" w:hAnsi="Times New Roman" w:cs="Times New Roman"/>
          <w:color w:val="444444"/>
          <w:sz w:val="28"/>
          <w:szCs w:val="28"/>
          <w:lang w:eastAsia="ru-RU"/>
        </w:rPr>
        <w:t>).</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9</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Ключ для показателей I, II, III мотивации</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54"/>
        <w:gridCol w:w="1760"/>
        <w:gridCol w:w="2137"/>
        <w:gridCol w:w="230"/>
        <w:gridCol w:w="230"/>
        <w:gridCol w:w="233"/>
        <w:gridCol w:w="230"/>
        <w:gridCol w:w="370"/>
      </w:tblGrid>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bookmarkStart w:id="15" w:name="f2a7ee650c9ff14f20d709d4386b60d53797f406"/>
            <w:bookmarkStart w:id="16" w:name="BM11"/>
            <w:bookmarkEnd w:id="15"/>
            <w:bookmarkEnd w:id="16"/>
            <w:r w:rsidRPr="005D3F61">
              <w:rPr>
                <w:rFonts w:ascii="Times New Roman" w:hAnsi="Times New Roman" w:cs="Times New Roman"/>
                <w:sz w:val="28"/>
                <w:szCs w:val="28"/>
                <w:lang w:eastAsia="ru-RU"/>
              </w:rPr>
              <w:t>Номера предложений и баллы, им соответствующие</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Показатели мотивации</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а</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б</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г</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е</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6</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7</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III</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lastRenderedPageBreak/>
              <w:t>8</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9</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bl>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10</w:t>
      </w:r>
    </w:p>
    <w:tbl>
      <w:tblPr>
        <w:tblW w:w="5000" w:type="pct"/>
        <w:tblInd w:w="2" w:type="dxa"/>
        <w:tblCellMar>
          <w:left w:w="0" w:type="dxa"/>
          <w:right w:w="0" w:type="dxa"/>
        </w:tblCellMar>
        <w:tblLook w:val="00A0" w:firstRow="1" w:lastRow="0" w:firstColumn="1" w:lastColumn="0" w:noHBand="0" w:noVBand="0"/>
      </w:tblPr>
      <w:tblGrid>
        <w:gridCol w:w="1565"/>
        <w:gridCol w:w="3196"/>
        <w:gridCol w:w="2583"/>
        <w:gridCol w:w="1050"/>
        <w:gridCol w:w="1050"/>
      </w:tblGrid>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bookmarkStart w:id="17" w:name="BM9dc22c51566f73a0222d4f9c2a6212370d7f87"/>
            <w:bookmarkStart w:id="18" w:name="BM12"/>
            <w:bookmarkEnd w:id="17"/>
            <w:bookmarkEnd w:id="18"/>
            <w:r w:rsidRPr="005D3F61">
              <w:rPr>
                <w:rFonts w:ascii="Times New Roman" w:hAnsi="Times New Roman" w:cs="Times New Roman"/>
                <w:sz w:val="28"/>
                <w:szCs w:val="28"/>
                <w:lang w:eastAsia="ru-RU"/>
              </w:rPr>
              <w:t>Уровень</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Показатели 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Сумма баллов</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итогового</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уровня мотивации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26—28</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24—27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22—25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70—80</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22—25</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20—23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17—21</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57—69</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III</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18—21</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15—19</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13—16</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44—56</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IV</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15—17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9—14</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7—12</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29 - 43</w:t>
            </w:r>
          </w:p>
        </w:tc>
      </w:tr>
      <w:tr w:rsidR="00F331FE" w:rsidRPr="00214AA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V</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до 14</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до 8</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до 6</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до 28</w:t>
            </w:r>
          </w:p>
        </w:tc>
      </w:tr>
      <w:tr w:rsidR="00F331FE" w:rsidRPr="00214AA1">
        <w:tc>
          <w:tcPr>
            <w:tcW w:w="0" w:type="auto"/>
            <w:tcBorders>
              <w:top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Borders>
              <w:top w:val="single" w:sz="4" w:space="0" w:color="auto"/>
            </w:tcBorders>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bl>
    <w:p w:rsidR="00F331FE"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Итоговые уровни мотивации выделяются по аналогии с итоговыми </w:t>
      </w:r>
      <w:r>
        <w:rPr>
          <w:rFonts w:ascii="Times New Roman" w:hAnsi="Times New Roman" w:cs="Times New Roman"/>
          <w:color w:val="444444"/>
          <w:sz w:val="28"/>
          <w:szCs w:val="28"/>
          <w:lang w:eastAsia="ru-RU"/>
        </w:rPr>
        <w:t>уровнями школьников 7-х классов</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11</w:t>
      </w:r>
    </w:p>
    <w:p w:rsidR="00F331FE" w:rsidRPr="00975528" w:rsidRDefault="00F331FE" w:rsidP="00BB3B0E">
      <w:pPr>
        <w:shd w:val="clear" w:color="auto" w:fill="FFFFFF"/>
        <w:spacing w:after="0"/>
        <w:jc w:val="center"/>
        <w:rPr>
          <w:rFonts w:ascii="Times New Roman" w:hAnsi="Times New Roman" w:cs="Times New Roman"/>
          <w:sz w:val="28"/>
          <w:szCs w:val="28"/>
          <w:lang w:eastAsia="ru-RU"/>
        </w:rPr>
      </w:pPr>
      <w:r w:rsidRPr="00975528">
        <w:rPr>
          <w:rFonts w:ascii="Times New Roman" w:hAnsi="Times New Roman" w:cs="Times New Roman"/>
          <w:sz w:val="28"/>
          <w:szCs w:val="28"/>
          <w:lang w:eastAsia="ru-RU"/>
        </w:rPr>
        <w:t>Выявление основных мотивов у школьников 9-х классов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66"/>
        <w:gridCol w:w="4574"/>
        <w:gridCol w:w="502"/>
        <w:gridCol w:w="502"/>
      </w:tblGrid>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bookmarkStart w:id="19" w:name="BM4dfbf5b53789a8fec8ca3f74c87d394dc61c4a"/>
            <w:bookmarkStart w:id="20" w:name="BM13"/>
            <w:bookmarkEnd w:id="19"/>
            <w:bookmarkEnd w:id="20"/>
            <w:r w:rsidRPr="005D3F61">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Номера предложений</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7</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8</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9</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а</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б</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г</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е</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И</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У</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С</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О</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 xml:space="preserve">П </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И</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О</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У</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О</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И</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У</w:t>
            </w:r>
          </w:p>
        </w:tc>
      </w:tr>
    </w:tbl>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Условные обозначения мотивов: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У — учебный мотив;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С — социальный мотив;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П — позиционный мотив;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О — оценочный мотив;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И — игровой мотив;</w:t>
      </w:r>
    </w:p>
    <w:p w:rsidR="00F331FE" w:rsidRPr="005D3F61"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В — внешний мотив.</w:t>
      </w:r>
    </w:p>
    <w:p w:rsidR="00F331FE" w:rsidRDefault="00F331FE" w:rsidP="00B00272">
      <w:pPr>
        <w:shd w:val="clear" w:color="auto" w:fill="FFFFFF"/>
        <w:spacing w:after="0"/>
        <w:rPr>
          <w:rFonts w:ascii="Times New Roman" w:hAnsi="Times New Roman" w:cs="Times New Roman"/>
          <w:color w:val="444444"/>
          <w:sz w:val="28"/>
          <w:szCs w:val="28"/>
          <w:lang w:eastAsia="ru-RU"/>
        </w:rPr>
      </w:pPr>
      <w:r w:rsidRPr="005D3F61">
        <w:rPr>
          <w:rFonts w:ascii="Times New Roman" w:hAnsi="Times New Roman" w:cs="Times New Roman"/>
          <w:color w:val="444444"/>
          <w:sz w:val="28"/>
          <w:szCs w:val="28"/>
          <w:lang w:eastAsia="ru-RU"/>
        </w:rPr>
        <w:t xml:space="preserve">Подсчет суммы баллов и выводы о преобладании тех или иных мотивов делаются по аналогии с методикой изучения мотивации учащихся 7-х классов </w:t>
      </w:r>
      <w:r w:rsidRPr="00851CF3">
        <w:rPr>
          <w:rFonts w:ascii="Times New Roman" w:hAnsi="Times New Roman" w:cs="Times New Roman"/>
          <w:color w:val="444444"/>
          <w:sz w:val="28"/>
          <w:szCs w:val="28"/>
          <w:lang w:eastAsia="ru-RU"/>
        </w:rPr>
        <w:t>(</w:t>
      </w:r>
      <w:r w:rsidRPr="00975528">
        <w:rPr>
          <w:rFonts w:ascii="Times New Roman" w:hAnsi="Times New Roman" w:cs="Times New Roman"/>
          <w:sz w:val="28"/>
          <w:szCs w:val="28"/>
          <w:lang w:eastAsia="ru-RU"/>
        </w:rPr>
        <w:t>табл. 12</w:t>
      </w:r>
      <w:r w:rsidRPr="005D3F61">
        <w:rPr>
          <w:rFonts w:ascii="Times New Roman" w:hAnsi="Times New Roman" w:cs="Times New Roman"/>
          <w:color w:val="444444"/>
          <w:sz w:val="28"/>
          <w:szCs w:val="28"/>
          <w:lang w:eastAsia="ru-RU"/>
        </w:rPr>
        <w:t>).</w:t>
      </w:r>
    </w:p>
    <w:p w:rsidR="00F331FE" w:rsidRPr="00975528" w:rsidRDefault="00F331FE" w:rsidP="00B00272">
      <w:pPr>
        <w:shd w:val="clear" w:color="auto" w:fill="FFFFFF"/>
        <w:spacing w:after="0"/>
        <w:rPr>
          <w:rFonts w:ascii="Times New Roman" w:hAnsi="Times New Roman" w:cs="Times New Roman"/>
          <w:sz w:val="28"/>
          <w:szCs w:val="28"/>
          <w:lang w:eastAsia="ru-RU"/>
        </w:rPr>
      </w:pPr>
      <w:r>
        <w:rPr>
          <w:rFonts w:ascii="Times New Roman" w:hAnsi="Times New Roman" w:cs="Times New Roman"/>
          <w:color w:val="993300"/>
          <w:sz w:val="28"/>
          <w:szCs w:val="28"/>
          <w:lang w:eastAsia="ru-RU"/>
        </w:rPr>
        <w:lastRenderedPageBreak/>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12</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43"/>
        <w:gridCol w:w="1662"/>
        <w:gridCol w:w="2001"/>
        <w:gridCol w:w="388"/>
        <w:gridCol w:w="388"/>
        <w:gridCol w:w="388"/>
        <w:gridCol w:w="388"/>
        <w:gridCol w:w="386"/>
      </w:tblGrid>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bookmarkStart w:id="21" w:name="BM152fe28f1b73857a79e5c93a02c68ad6006a16"/>
            <w:bookmarkStart w:id="22" w:name="BM14"/>
            <w:bookmarkEnd w:id="21"/>
            <w:bookmarkEnd w:id="22"/>
            <w:r w:rsidRPr="005D3F61">
              <w:rPr>
                <w:rFonts w:ascii="Times New Roman" w:hAnsi="Times New Roman" w:cs="Times New Roman"/>
                <w:sz w:val="28"/>
                <w:szCs w:val="28"/>
                <w:lang w:eastAsia="ru-RU"/>
              </w:rPr>
              <w:t>Номера предложений и баллы, им соответствующие</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Варианты ответов</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Показатели мотивации</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а</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б</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в</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г</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д</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е</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10</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IV</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11</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12</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13</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V</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14</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16</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VI</w:t>
            </w: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17</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r w:rsidR="00F331FE" w:rsidRPr="00214AA1">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18</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r w:rsidRPr="005D3F61">
              <w:rPr>
                <w:rFonts w:ascii="Times New Roman" w:hAnsi="Times New Roman" w:cs="Times New Roman"/>
                <w:sz w:val="28"/>
                <w:szCs w:val="28"/>
                <w:lang w:eastAsia="ru-RU"/>
              </w:rPr>
              <w:t>+5</w:t>
            </w:r>
          </w:p>
        </w:tc>
        <w:tc>
          <w:tcPr>
            <w:tcW w:w="0" w:type="auto"/>
            <w:tcMar>
              <w:top w:w="45" w:type="dxa"/>
              <w:left w:w="45" w:type="dxa"/>
              <w:bottom w:w="45" w:type="dxa"/>
              <w:right w:w="45" w:type="dxa"/>
            </w:tcMar>
            <w:vAlign w:val="center"/>
          </w:tcPr>
          <w:p w:rsidR="00F331FE" w:rsidRPr="005D3F61" w:rsidRDefault="00F331FE" w:rsidP="00B00272">
            <w:pPr>
              <w:spacing w:after="0"/>
              <w:rPr>
                <w:rFonts w:ascii="Times New Roman" w:hAnsi="Times New Roman" w:cs="Times New Roman"/>
                <w:sz w:val="28"/>
                <w:szCs w:val="28"/>
                <w:lang w:eastAsia="ru-RU"/>
              </w:rPr>
            </w:pPr>
          </w:p>
        </w:tc>
      </w:tr>
    </w:tbl>
    <w:p w:rsidR="00F331FE" w:rsidRDefault="00F331FE" w:rsidP="00B00272">
      <w:pPr>
        <w:pStyle w:val="a4"/>
        <w:rPr>
          <w:rFonts w:ascii="Times New Roman" w:hAnsi="Times New Roman" w:cs="Times New Roman"/>
          <w:sz w:val="28"/>
          <w:szCs w:val="28"/>
        </w:rPr>
      </w:pPr>
    </w:p>
    <w:p w:rsidR="00F331FE" w:rsidRDefault="00F331FE" w:rsidP="00B00272">
      <w:pPr>
        <w:pStyle w:val="a4"/>
        <w:jc w:val="center"/>
        <w:rPr>
          <w:rFonts w:ascii="Times New Roman" w:hAnsi="Times New Roman" w:cs="Times New Roman"/>
          <w:sz w:val="36"/>
          <w:szCs w:val="36"/>
          <w:u w:val="single"/>
        </w:rPr>
      </w:pPr>
      <w:r w:rsidRPr="002E3B6C">
        <w:rPr>
          <w:rFonts w:ascii="Times New Roman" w:hAnsi="Times New Roman" w:cs="Times New Roman"/>
          <w:sz w:val="36"/>
          <w:szCs w:val="36"/>
          <w:u w:val="single"/>
        </w:rPr>
        <w:t xml:space="preserve">Методика «Шкала личностной тревожности» </w:t>
      </w:r>
    </w:p>
    <w:p w:rsidR="00F331FE" w:rsidRPr="007568D8" w:rsidRDefault="00F331FE" w:rsidP="00B00272">
      <w:pPr>
        <w:pStyle w:val="a4"/>
        <w:jc w:val="center"/>
        <w:rPr>
          <w:rFonts w:ascii="Times New Roman" w:hAnsi="Times New Roman" w:cs="Times New Roman"/>
          <w:sz w:val="36"/>
          <w:szCs w:val="36"/>
          <w:u w:val="single"/>
        </w:rPr>
      </w:pPr>
      <w:r w:rsidRPr="002E3B6C">
        <w:rPr>
          <w:rFonts w:ascii="Times New Roman" w:hAnsi="Times New Roman" w:cs="Times New Roman"/>
          <w:sz w:val="36"/>
          <w:szCs w:val="36"/>
          <w:u w:val="single"/>
        </w:rPr>
        <w:t>А.М. Прихожан</w:t>
      </w:r>
      <w:r w:rsidRPr="007568D8">
        <w:rPr>
          <w:rFonts w:ascii="Times New Roman" w:hAnsi="Times New Roman" w:cs="Times New Roman"/>
          <w:sz w:val="36"/>
          <w:szCs w:val="36"/>
          <w:u w:val="single"/>
        </w:rPr>
        <w:t xml:space="preserve"> </w:t>
      </w:r>
      <w:r w:rsidRPr="00C158ED">
        <w:rPr>
          <w:rFonts w:ascii="Times New Roman" w:hAnsi="Times New Roman" w:cs="Times New Roman"/>
          <w:sz w:val="28"/>
          <w:szCs w:val="28"/>
          <w:u w:val="single"/>
        </w:rPr>
        <w:t>[</w:t>
      </w:r>
      <w:r>
        <w:rPr>
          <w:rFonts w:ascii="Times New Roman" w:hAnsi="Times New Roman" w:cs="Times New Roman"/>
          <w:sz w:val="28"/>
          <w:szCs w:val="28"/>
          <w:u w:val="single"/>
        </w:rPr>
        <w:t>4,</w:t>
      </w:r>
      <w:r>
        <w:rPr>
          <w:rFonts w:ascii="Times New Roman" w:hAnsi="Times New Roman" w:cs="Times New Roman"/>
          <w:sz w:val="28"/>
          <w:szCs w:val="28"/>
          <w:u w:val="single"/>
          <w:lang w:val="en-US"/>
        </w:rPr>
        <w:t>6</w:t>
      </w:r>
      <w:r w:rsidRPr="00C158ED">
        <w:rPr>
          <w:rFonts w:ascii="Times New Roman" w:hAnsi="Times New Roman" w:cs="Times New Roman"/>
          <w:sz w:val="28"/>
          <w:szCs w:val="28"/>
          <w:u w:val="single"/>
        </w:rPr>
        <w:t xml:space="preserve">]  </w:t>
      </w:r>
    </w:p>
    <w:p w:rsidR="00F331FE" w:rsidRPr="00B00272"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 xml:space="preserve">Методика разработана в двух формах. </w:t>
      </w:r>
      <w:r w:rsidRPr="002E3B6C">
        <w:rPr>
          <w:rFonts w:ascii="Times New Roman" w:hAnsi="Times New Roman" w:cs="Times New Roman"/>
          <w:i/>
          <w:iCs/>
          <w:sz w:val="28"/>
          <w:szCs w:val="28"/>
          <w:lang w:eastAsia="ru-RU"/>
        </w:rPr>
        <w:t>Форма А</w:t>
      </w:r>
      <w:r w:rsidRPr="002E3B6C">
        <w:rPr>
          <w:rFonts w:ascii="Times New Roman" w:hAnsi="Times New Roman" w:cs="Times New Roman"/>
          <w:sz w:val="28"/>
          <w:szCs w:val="28"/>
          <w:lang w:eastAsia="ru-RU"/>
        </w:rPr>
        <w:t xml:space="preserve"> предназначена для школьников 10-12 лет, </w:t>
      </w:r>
      <w:r w:rsidRPr="002E3B6C">
        <w:rPr>
          <w:rFonts w:ascii="Times New Roman" w:hAnsi="Times New Roman" w:cs="Times New Roman"/>
          <w:i/>
          <w:iCs/>
          <w:sz w:val="28"/>
          <w:szCs w:val="28"/>
          <w:lang w:eastAsia="ru-RU"/>
        </w:rPr>
        <w:t>Форма Б</w:t>
      </w:r>
      <w:r w:rsidRPr="002E3B6C">
        <w:rPr>
          <w:rFonts w:ascii="Times New Roman" w:hAnsi="Times New Roman" w:cs="Times New Roman"/>
          <w:sz w:val="28"/>
          <w:szCs w:val="28"/>
          <w:lang w:eastAsia="ru-RU"/>
        </w:rPr>
        <w:t xml:space="preserve"> – для учащихся 13-16 лет. </w:t>
      </w:r>
      <w:r w:rsidRPr="00B00272">
        <w:rPr>
          <w:rFonts w:ascii="Times New Roman" w:hAnsi="Times New Roman" w:cs="Times New Roman"/>
          <w:sz w:val="28"/>
          <w:szCs w:val="28"/>
          <w:lang w:eastAsia="ru-RU"/>
        </w:rPr>
        <w:t>Инструкция к обеим формам одинакова.</w:t>
      </w:r>
    </w:p>
    <w:p w:rsidR="00F331FE" w:rsidRPr="00B00272" w:rsidRDefault="00F331FE" w:rsidP="00B00272">
      <w:pPr>
        <w:spacing w:before="100" w:beforeAutospacing="1" w:after="100" w:afterAutospacing="1"/>
        <w:outlineLvl w:val="4"/>
        <w:rPr>
          <w:rFonts w:ascii="Times New Roman" w:hAnsi="Times New Roman" w:cs="Times New Roman"/>
          <w:b/>
          <w:bCs/>
          <w:sz w:val="28"/>
          <w:szCs w:val="28"/>
          <w:lang w:eastAsia="ru-RU"/>
        </w:rPr>
      </w:pPr>
      <w:r w:rsidRPr="00B00272">
        <w:rPr>
          <w:rFonts w:ascii="Times New Roman" w:hAnsi="Times New Roman" w:cs="Times New Roman"/>
          <w:b/>
          <w:bCs/>
          <w:sz w:val="28"/>
          <w:szCs w:val="28"/>
          <w:lang w:eastAsia="ru-RU"/>
        </w:rPr>
        <w:t>Инструкция к тесту</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w:t>
      </w:r>
      <w:r w:rsidRPr="002E3B6C">
        <w:rPr>
          <w:rFonts w:ascii="Times New Roman" w:hAnsi="Times New Roman" w:cs="Times New Roman"/>
          <w:i/>
          <w:iCs/>
          <w:sz w:val="28"/>
          <w:szCs w:val="28"/>
          <w:lang w:eastAsia="ru-RU"/>
        </w:rPr>
        <w:t>На первой странице бланка</w:t>
      </w:r>
      <w:r w:rsidRPr="002E3B6C">
        <w:rPr>
          <w:rFonts w:ascii="Times New Roman" w:hAnsi="Times New Roman" w:cs="Times New Roman"/>
          <w:sz w:val="28"/>
          <w:szCs w:val="28"/>
          <w:lang w:eastAsia="ru-RU"/>
        </w:rPr>
        <w:t>). На следующих страницах перечислены ситуации, обстоятельства, с которыми ты встречаешься в жизни. Некоторые из них могут быть для тебя неприятными, так как могут вызвать тревогу, беспокойство или страх.</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Внимательно прочти каждое предложение, представь себя в этих обстоятельствах и обведи кружком одну из цифр справа – 0, 1, 2, 3 или 4, – в зависимости от того, насколько эта ситуация для тебя неприятна, насколько она может вызвать у тебя беспокойство, опасения или страх.</w:t>
      </w:r>
    </w:p>
    <w:p w:rsidR="00F331FE" w:rsidRPr="002E3B6C" w:rsidRDefault="00F331FE" w:rsidP="00B00272">
      <w:pPr>
        <w:numPr>
          <w:ilvl w:val="0"/>
          <w:numId w:val="37"/>
        </w:num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Если ситуация совершенно не кажется тебе неприятной, в столбик "Ответ" поставь цифру 0.</w:t>
      </w:r>
    </w:p>
    <w:p w:rsidR="00F331FE" w:rsidRPr="002E3B6C" w:rsidRDefault="00F331FE" w:rsidP="00B00272">
      <w:pPr>
        <w:numPr>
          <w:ilvl w:val="0"/>
          <w:numId w:val="37"/>
        </w:num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lastRenderedPageBreak/>
        <w:t>Если она немного тревожит, беспокоит тебя, в столбик "Ответ" поставь цифру 1.</w:t>
      </w:r>
    </w:p>
    <w:p w:rsidR="00F331FE" w:rsidRPr="002E3B6C" w:rsidRDefault="00F331FE" w:rsidP="00B00272">
      <w:pPr>
        <w:numPr>
          <w:ilvl w:val="0"/>
          <w:numId w:val="37"/>
        </w:num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Если беспокойство и страх достаточно сильны и тебе хотелось бы не попадать в такую ситуацию, в столбик "Ответ" поставь цифру 2.</w:t>
      </w:r>
    </w:p>
    <w:p w:rsidR="00F331FE" w:rsidRPr="002E3B6C" w:rsidRDefault="00F331FE" w:rsidP="00B00272">
      <w:pPr>
        <w:numPr>
          <w:ilvl w:val="0"/>
          <w:numId w:val="37"/>
        </w:num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Если ситуация очень неприятна и с ней связаны сильные беспокойство, тревога, страх, в столбик "Ответ" поставь цифру 3.</w:t>
      </w:r>
    </w:p>
    <w:p w:rsidR="00F331FE" w:rsidRPr="002E3B6C" w:rsidRDefault="00F331FE" w:rsidP="00B00272">
      <w:pPr>
        <w:numPr>
          <w:ilvl w:val="0"/>
          <w:numId w:val="37"/>
        </w:num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При очень сильном беспокойстве, очень сильном страхе в столбик "Ответ" поставь цифру 4.</w:t>
      </w:r>
    </w:p>
    <w:p w:rsidR="00F331FE" w:rsidRPr="00B00272" w:rsidRDefault="00F331FE" w:rsidP="00B00272">
      <w:pPr>
        <w:spacing w:before="100" w:beforeAutospacing="1" w:after="100" w:afterAutospacing="1"/>
        <w:rPr>
          <w:rFonts w:ascii="Times New Roman" w:hAnsi="Times New Roman" w:cs="Times New Roman"/>
          <w:sz w:val="28"/>
          <w:szCs w:val="28"/>
          <w:lang w:eastAsia="ru-RU"/>
        </w:rPr>
      </w:pPr>
      <w:r w:rsidRPr="00B00272">
        <w:rPr>
          <w:rFonts w:ascii="Times New Roman" w:hAnsi="Times New Roman" w:cs="Times New Roman"/>
          <w:sz w:val="28"/>
          <w:szCs w:val="28"/>
          <w:lang w:eastAsia="ru-RU"/>
        </w:rPr>
        <w:t>Переверни страницу.</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w:t>
      </w:r>
      <w:r w:rsidRPr="002E3B6C">
        <w:rPr>
          <w:rFonts w:ascii="Times New Roman" w:hAnsi="Times New Roman" w:cs="Times New Roman"/>
          <w:i/>
          <w:iCs/>
          <w:sz w:val="28"/>
          <w:szCs w:val="28"/>
          <w:lang w:eastAsia="ru-RU"/>
        </w:rPr>
        <w:t>На второй странице инструкция продолжается</w:t>
      </w:r>
      <w:r w:rsidRPr="002E3B6C">
        <w:rPr>
          <w:rFonts w:ascii="Times New Roman" w:hAnsi="Times New Roman" w:cs="Times New Roman"/>
          <w:sz w:val="28"/>
          <w:szCs w:val="28"/>
          <w:lang w:eastAsia="ru-RU"/>
        </w:rPr>
        <w:t>) Твоя задача – представить себе каждую ситуацию (себя в этой ситуации), определить, насколько она может вызвать у тебя тревогу, беспокойство, страх, опасения, и обвести одну из цифр, определяющих, насколько она для тебя неприятна.</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Что означает каждая цифра, написано вверху страницы (</w:t>
      </w:r>
      <w:r w:rsidRPr="002E3B6C">
        <w:rPr>
          <w:rFonts w:ascii="Times New Roman" w:hAnsi="Times New Roman" w:cs="Times New Roman"/>
          <w:i/>
          <w:iCs/>
          <w:sz w:val="28"/>
          <w:szCs w:val="28"/>
          <w:lang w:eastAsia="ru-RU"/>
        </w:rPr>
        <w:t>Далее следует текст методики</w:t>
      </w:r>
      <w:r>
        <w:rPr>
          <w:rFonts w:ascii="Times New Roman" w:hAnsi="Times New Roman" w:cs="Times New Roman"/>
          <w:sz w:val="28"/>
          <w:szCs w:val="28"/>
          <w:lang w:eastAsia="ru-RU"/>
        </w:rPr>
        <w:t>)</w:t>
      </w:r>
    </w:p>
    <w:p w:rsidR="00F331FE" w:rsidRPr="002E3B6C" w:rsidRDefault="00F331FE" w:rsidP="00B00272">
      <w:pPr>
        <w:spacing w:before="100" w:beforeAutospacing="1" w:after="100" w:afterAutospacing="1"/>
        <w:outlineLvl w:val="4"/>
        <w:rPr>
          <w:rFonts w:ascii="Times New Roman" w:hAnsi="Times New Roman" w:cs="Times New Roman"/>
          <w:b/>
          <w:bCs/>
          <w:sz w:val="28"/>
          <w:szCs w:val="28"/>
          <w:lang w:val="en-US" w:eastAsia="ru-RU"/>
        </w:rPr>
      </w:pPr>
      <w:r w:rsidRPr="002E3B6C">
        <w:rPr>
          <w:rFonts w:ascii="Times New Roman" w:hAnsi="Times New Roman" w:cs="Times New Roman"/>
          <w:b/>
          <w:bCs/>
          <w:sz w:val="28"/>
          <w:szCs w:val="28"/>
          <w:lang w:val="en-US" w:eastAsia="ru-RU"/>
        </w:rPr>
        <w:t>Тестовый материал</w:t>
      </w:r>
    </w:p>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sz w:val="28"/>
          <w:szCs w:val="28"/>
          <w:lang w:val="en-US" w:eastAsia="ru-RU"/>
        </w:rPr>
        <w:t>Варианты ответов:</w:t>
      </w:r>
    </w:p>
    <w:tbl>
      <w:tblPr>
        <w:tblW w:w="9384"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51"/>
        <w:gridCol w:w="1687"/>
        <w:gridCol w:w="1873"/>
        <w:gridCol w:w="2249"/>
        <w:gridCol w:w="2624"/>
      </w:tblGrid>
      <w:tr w:rsidR="00F331FE" w:rsidRPr="00214AA1" w:rsidTr="00BB3B0E">
        <w:trPr>
          <w:trHeight w:val="845"/>
          <w:tblCellSpacing w:w="0" w:type="dxa"/>
        </w:trPr>
        <w:tc>
          <w:tcPr>
            <w:tcW w:w="951" w:type="dxa"/>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Нет</w:t>
            </w:r>
          </w:p>
        </w:tc>
        <w:tc>
          <w:tcPr>
            <w:tcW w:w="1687" w:type="dxa"/>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Немного</w:t>
            </w:r>
          </w:p>
        </w:tc>
        <w:tc>
          <w:tcPr>
            <w:tcW w:w="1873" w:type="dxa"/>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Достаточно</w:t>
            </w:r>
          </w:p>
        </w:tc>
        <w:tc>
          <w:tcPr>
            <w:tcW w:w="2249" w:type="dxa"/>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Значительно</w:t>
            </w:r>
          </w:p>
        </w:tc>
        <w:tc>
          <w:tcPr>
            <w:tcW w:w="2624" w:type="dxa"/>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Очень</w:t>
            </w:r>
          </w:p>
        </w:tc>
      </w:tr>
      <w:tr w:rsidR="00F331FE" w:rsidRPr="00214AA1" w:rsidTr="00BB3B0E">
        <w:trPr>
          <w:trHeight w:val="885"/>
          <w:tblCellSpacing w:w="0" w:type="dxa"/>
        </w:trPr>
        <w:tc>
          <w:tcPr>
            <w:tcW w:w="951" w:type="dxa"/>
            <w:vAlign w:val="center"/>
          </w:tcPr>
          <w:p w:rsidR="00F331FE" w:rsidRPr="002E3B6C" w:rsidRDefault="00F331FE" w:rsidP="00B00272">
            <w:pPr>
              <w:spacing w:after="0"/>
              <w:jc w:val="center"/>
              <w:rPr>
                <w:rFonts w:ascii="Times New Roman" w:hAnsi="Times New Roman" w:cs="Times New Roman"/>
                <w:sz w:val="28"/>
                <w:szCs w:val="28"/>
                <w:lang w:eastAsia="ru-RU"/>
              </w:rPr>
            </w:pPr>
            <w:r w:rsidRPr="002E3B6C">
              <w:rPr>
                <w:rFonts w:ascii="Times New Roman" w:hAnsi="Times New Roman" w:cs="Times New Roman"/>
                <w:sz w:val="28"/>
                <w:szCs w:val="28"/>
                <w:lang w:eastAsia="ru-RU"/>
              </w:rPr>
              <w:t>0</w:t>
            </w:r>
          </w:p>
        </w:tc>
        <w:tc>
          <w:tcPr>
            <w:tcW w:w="1687" w:type="dxa"/>
            <w:vAlign w:val="center"/>
          </w:tcPr>
          <w:p w:rsidR="00F331FE" w:rsidRPr="002E3B6C" w:rsidRDefault="00F331FE" w:rsidP="00B00272">
            <w:pPr>
              <w:spacing w:after="0"/>
              <w:jc w:val="center"/>
              <w:rPr>
                <w:rFonts w:ascii="Times New Roman" w:hAnsi="Times New Roman" w:cs="Times New Roman"/>
                <w:sz w:val="28"/>
                <w:szCs w:val="28"/>
                <w:lang w:eastAsia="ru-RU"/>
              </w:rPr>
            </w:pPr>
            <w:r w:rsidRPr="002E3B6C">
              <w:rPr>
                <w:rFonts w:ascii="Times New Roman" w:hAnsi="Times New Roman" w:cs="Times New Roman"/>
                <w:sz w:val="28"/>
                <w:szCs w:val="28"/>
                <w:lang w:eastAsia="ru-RU"/>
              </w:rPr>
              <w:t>1</w:t>
            </w:r>
          </w:p>
        </w:tc>
        <w:tc>
          <w:tcPr>
            <w:tcW w:w="1873" w:type="dxa"/>
            <w:vAlign w:val="center"/>
          </w:tcPr>
          <w:p w:rsidR="00F331FE" w:rsidRPr="002E3B6C" w:rsidRDefault="00F331FE" w:rsidP="00B00272">
            <w:pPr>
              <w:spacing w:after="0"/>
              <w:jc w:val="center"/>
              <w:rPr>
                <w:rFonts w:ascii="Times New Roman" w:hAnsi="Times New Roman" w:cs="Times New Roman"/>
                <w:sz w:val="28"/>
                <w:szCs w:val="28"/>
                <w:lang w:eastAsia="ru-RU"/>
              </w:rPr>
            </w:pPr>
            <w:r w:rsidRPr="002E3B6C">
              <w:rPr>
                <w:rFonts w:ascii="Times New Roman" w:hAnsi="Times New Roman" w:cs="Times New Roman"/>
                <w:sz w:val="28"/>
                <w:szCs w:val="28"/>
                <w:lang w:eastAsia="ru-RU"/>
              </w:rPr>
              <w:t>2</w:t>
            </w:r>
          </w:p>
        </w:tc>
        <w:tc>
          <w:tcPr>
            <w:tcW w:w="2249" w:type="dxa"/>
            <w:vAlign w:val="center"/>
          </w:tcPr>
          <w:p w:rsidR="00F331FE" w:rsidRPr="002E3B6C" w:rsidRDefault="00F331FE" w:rsidP="00B00272">
            <w:pPr>
              <w:spacing w:after="0"/>
              <w:jc w:val="center"/>
              <w:rPr>
                <w:rFonts w:ascii="Times New Roman" w:hAnsi="Times New Roman" w:cs="Times New Roman"/>
                <w:sz w:val="28"/>
                <w:szCs w:val="28"/>
                <w:lang w:eastAsia="ru-RU"/>
              </w:rPr>
            </w:pPr>
            <w:r w:rsidRPr="002E3B6C">
              <w:rPr>
                <w:rFonts w:ascii="Times New Roman" w:hAnsi="Times New Roman" w:cs="Times New Roman"/>
                <w:sz w:val="28"/>
                <w:szCs w:val="28"/>
                <w:lang w:eastAsia="ru-RU"/>
              </w:rPr>
              <w:t>3</w:t>
            </w:r>
          </w:p>
        </w:tc>
        <w:tc>
          <w:tcPr>
            <w:tcW w:w="2624" w:type="dxa"/>
            <w:vAlign w:val="center"/>
          </w:tcPr>
          <w:p w:rsidR="00F331FE" w:rsidRPr="002E3B6C" w:rsidRDefault="00F331FE" w:rsidP="00B00272">
            <w:pPr>
              <w:spacing w:after="0"/>
              <w:jc w:val="center"/>
              <w:rPr>
                <w:rFonts w:ascii="Times New Roman" w:hAnsi="Times New Roman" w:cs="Times New Roman"/>
                <w:sz w:val="28"/>
                <w:szCs w:val="28"/>
                <w:lang w:eastAsia="ru-RU"/>
              </w:rPr>
            </w:pPr>
            <w:r w:rsidRPr="002E3B6C">
              <w:rPr>
                <w:rFonts w:ascii="Times New Roman" w:hAnsi="Times New Roman" w:cs="Times New Roman"/>
                <w:sz w:val="28"/>
                <w:szCs w:val="28"/>
                <w:lang w:eastAsia="ru-RU"/>
              </w:rPr>
              <w:t>4</w:t>
            </w:r>
          </w:p>
        </w:tc>
      </w:tr>
    </w:tbl>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b/>
          <w:bCs/>
          <w:sz w:val="28"/>
          <w:szCs w:val="28"/>
          <w:lang w:val="en-US" w:eastAsia="ru-RU"/>
        </w:rPr>
        <w:t xml:space="preserve">Форма А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6"/>
        <w:gridCol w:w="7637"/>
        <w:gridCol w:w="789"/>
      </w:tblGrid>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w:t>
            </w:r>
          </w:p>
        </w:tc>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Ситуация</w:t>
            </w:r>
          </w:p>
        </w:tc>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Ответ</w:t>
            </w:r>
          </w:p>
        </w:tc>
      </w:tr>
      <w:tr w:rsidR="00F331FE" w:rsidRPr="00214AA1">
        <w:trPr>
          <w:tblCellSpacing w:w="0" w:type="dxa"/>
        </w:trPr>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Пример</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Перейти в новую школу</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Отвечать у доски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Оказаться среди незнакомых ребят</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Участвовать в соревнованиях, конкурсах, олимпиадах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заклятия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Разговаривать с директором школы</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Сравнивать себя с другими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Учитель смотрит по журналу, кого спросить</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lastRenderedPageBreak/>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Тебя критикуют, в чем-то упрекают</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смотрят, когда ты что-нибудь делаешь (наблюдают за тобой во время работы, решения задачи)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Видеть плохие сны</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Писать контрольную работу, выполнять тест по какому-нибудь предмету</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После контрольной, теста – учитель называет отметки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 тебя что-то не получается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Смотреть на человека, похожего на мага, колдуна</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не обращают внимания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Ждешь родителей с родительского собрания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Тебе грозит неуспех, провал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смех за своей спиной</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понимать объяснений учителя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Думаешь о том, чего ты сможешь добиться в будущем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предсказания о космических катастрофах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Выступать перед зрителями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что какой-то человек «напускает порчу» на других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 тобой не хотят играть</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Проверяются твои способности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смотрят как на маленького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экзамене тебе достался 13-й билет</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уроке учитель неожиданно задает тебе вопрос</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Оценивается твоя работа</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можешь справиться с домашним заданием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Засыпать в темной комнате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соглашаешься с родителями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Берешься за новое дело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Разговаривать с школьным психологом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Думать о том, что тебя могут «сглазить»</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Замолчали, когда ты подошел (подошла)</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Слушать страшные истории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Спорить со своим другом (подругой)</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Думать о своей внешности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Думать о призраках, других страшных, «потусторонних» существах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bl>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lastRenderedPageBreak/>
        <w:t>Примечание</w:t>
      </w:r>
      <w:r w:rsidRPr="002E3B6C">
        <w:rPr>
          <w:rFonts w:ascii="Times New Roman" w:hAnsi="Times New Roman" w:cs="Times New Roman"/>
          <w:sz w:val="28"/>
          <w:szCs w:val="28"/>
          <w:lang w:eastAsia="ru-RU"/>
        </w:rPr>
        <w:t xml:space="preserve">. Пункты 5, 8, 9, 17, 31 заимствованы из шкалы </w:t>
      </w:r>
      <w:r w:rsidRPr="002E3B6C">
        <w:rPr>
          <w:rFonts w:ascii="Times New Roman" w:hAnsi="Times New Roman" w:cs="Times New Roman"/>
          <w:i/>
          <w:iCs/>
          <w:sz w:val="28"/>
          <w:szCs w:val="28"/>
          <w:lang w:eastAsia="ru-RU"/>
        </w:rPr>
        <w:t>О.Кондаша</w:t>
      </w:r>
      <w:r w:rsidRPr="002E3B6C">
        <w:rPr>
          <w:rFonts w:ascii="Times New Roman" w:hAnsi="Times New Roman" w:cs="Times New Roman"/>
          <w:sz w:val="28"/>
          <w:szCs w:val="28"/>
          <w:lang w:eastAsia="ru-RU"/>
        </w:rPr>
        <w:t>.</w:t>
      </w:r>
    </w:p>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b/>
          <w:bCs/>
          <w:sz w:val="28"/>
          <w:szCs w:val="28"/>
          <w:lang w:val="en-US" w:eastAsia="ru-RU"/>
        </w:rPr>
        <w:t xml:space="preserve">Форма Б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6"/>
        <w:gridCol w:w="7637"/>
        <w:gridCol w:w="789"/>
      </w:tblGrid>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w:t>
            </w:r>
          </w:p>
        </w:tc>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Ситуация</w:t>
            </w:r>
          </w:p>
        </w:tc>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Ответ</w:t>
            </w:r>
          </w:p>
        </w:tc>
      </w:tr>
      <w:tr w:rsidR="00F331FE" w:rsidRPr="00214AA1">
        <w:trPr>
          <w:tblCellSpacing w:w="0" w:type="dxa"/>
        </w:trPr>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Пример</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Перейти в новую школу</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Отвечать у доски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Требуется обратиться с вопросом, просьбой к незнакомому человеку</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Участвовать в соревнованиях, конкурсах, олимпиадах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заклятия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Разговаривать с директором школы</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Сравнивать себя с другими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Учитель делает тебе замечание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Тебя критикуют, в чем-то упрекают</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смотрят, когда ты что-нибудь делаешь (наблюдают за тобой во время работы, решения задачи)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Видеть плохие или «вещие» сны</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Писать контрольную работу, выполнять тест по какому-нибудь предмету</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После контрольной, теста учитель называет отметки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 тебя что-то не получается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Мысль о том, что неосторожным поступком можно навлечь на себя гнев потусторонних сил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не обращают внимания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Ждешь родителей с родительского собрания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Тебе грозит неуспех, провал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смех за своей спиной</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понимать объяснений учителя</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Думаешь о своем будущем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предсказания о космических катастрофах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Выступать перед большой аудиторией</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Слышать, что какой-то человек «напускает порчу» на других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Ссориться с родителями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Участвовать в психологическом эксперименте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тебя смотрят как на маленького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экзамене тебе достался 13-й билет</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lastRenderedPageBreak/>
              <w:t>28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На уроке учитель неожиданно задает тебе вопрос</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Думаешь о своей привлекательности для девочек (мальчиков)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можешь справиться с домашним заданием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Оказаться в темноте, видеть неясные силуэты, слышать непонятные шорохи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Не соглашаешься с родителями</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Берешься за новое дело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Разговаривать со школьным психологом</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Думать о том, что тебя могут «сглазить»</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Замолчали, когда ты подошел (подошла)</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Общаться с человеком, похожим на мага, экстрасенса</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Слушать, как кто-то говорит о своих любовных похождениях</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Смотреться в зеркало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Кажется, что нечто непонятное, сверхъестественное может помешать тебе добиться желаемого</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 </w:t>
            </w:r>
          </w:p>
        </w:tc>
      </w:tr>
    </w:tbl>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Примечание</w:t>
      </w:r>
      <w:r w:rsidRPr="002E3B6C">
        <w:rPr>
          <w:rFonts w:ascii="Times New Roman" w:hAnsi="Times New Roman" w:cs="Times New Roman"/>
          <w:sz w:val="28"/>
          <w:szCs w:val="28"/>
          <w:lang w:eastAsia="ru-RU"/>
        </w:rPr>
        <w:t xml:space="preserve">. Пункты 5, 8, 9, 17, 31 заимствованы из шкалы </w:t>
      </w:r>
      <w:r w:rsidRPr="002E3B6C">
        <w:rPr>
          <w:rFonts w:ascii="Times New Roman" w:hAnsi="Times New Roman" w:cs="Times New Roman"/>
          <w:i/>
          <w:iCs/>
          <w:sz w:val="28"/>
          <w:szCs w:val="28"/>
          <w:lang w:eastAsia="ru-RU"/>
        </w:rPr>
        <w:t>О.Кондаша</w:t>
      </w:r>
      <w:r w:rsidRPr="002E3B6C">
        <w:rPr>
          <w:rFonts w:ascii="Times New Roman" w:hAnsi="Times New Roman" w:cs="Times New Roman"/>
          <w:sz w:val="28"/>
          <w:szCs w:val="28"/>
          <w:lang w:eastAsia="ru-RU"/>
        </w:rPr>
        <w:t>.</w:t>
      </w:r>
    </w:p>
    <w:p w:rsidR="00F331FE" w:rsidRPr="002E3B6C" w:rsidRDefault="00F331FE" w:rsidP="00B00272">
      <w:pPr>
        <w:spacing w:before="100" w:beforeAutospacing="1" w:after="100" w:afterAutospacing="1"/>
        <w:outlineLvl w:val="4"/>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Ключ к тесту</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Ключ является общим для обеих форм.</w:t>
      </w:r>
    </w:p>
    <w:p w:rsidR="00F331FE" w:rsidRPr="002E3B6C" w:rsidRDefault="00F331FE" w:rsidP="00B00272">
      <w:pPr>
        <w:numPr>
          <w:ilvl w:val="0"/>
          <w:numId w:val="38"/>
        </w:num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Школьная тревожность</w:t>
      </w:r>
      <w:r w:rsidRPr="002E3B6C">
        <w:rPr>
          <w:rFonts w:ascii="Times New Roman" w:hAnsi="Times New Roman" w:cs="Times New Roman"/>
          <w:sz w:val="28"/>
          <w:szCs w:val="28"/>
          <w:lang w:val="en-US" w:eastAsia="ru-RU"/>
        </w:rPr>
        <w:t>: 1, 5, 7, 11, 12, 16, 19, 28, 30, 34</w:t>
      </w:r>
    </w:p>
    <w:p w:rsidR="00F331FE" w:rsidRPr="002E3B6C" w:rsidRDefault="00F331FE" w:rsidP="00B00272">
      <w:pPr>
        <w:numPr>
          <w:ilvl w:val="0"/>
          <w:numId w:val="38"/>
        </w:num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Самооценочная тревожность</w:t>
      </w:r>
      <w:r w:rsidRPr="002E3B6C">
        <w:rPr>
          <w:rFonts w:ascii="Times New Roman" w:hAnsi="Times New Roman" w:cs="Times New Roman"/>
          <w:sz w:val="28"/>
          <w:szCs w:val="28"/>
          <w:lang w:val="en-US" w:eastAsia="ru-RU"/>
        </w:rPr>
        <w:t>: 3, 6, 8, 13, 17, 20, 25, 29, 33, 39</w:t>
      </w:r>
    </w:p>
    <w:p w:rsidR="00F331FE" w:rsidRPr="002E3B6C" w:rsidRDefault="00F331FE" w:rsidP="00B00272">
      <w:pPr>
        <w:numPr>
          <w:ilvl w:val="0"/>
          <w:numId w:val="38"/>
        </w:num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Межличностная тревожность</w:t>
      </w:r>
      <w:r w:rsidRPr="002E3B6C">
        <w:rPr>
          <w:rFonts w:ascii="Times New Roman" w:hAnsi="Times New Roman" w:cs="Times New Roman"/>
          <w:sz w:val="28"/>
          <w:szCs w:val="28"/>
          <w:lang w:val="en-US" w:eastAsia="ru-RU"/>
        </w:rPr>
        <w:t>: 2, 9, 15, 18, 22, 24, 26, 32, 36, 38</w:t>
      </w:r>
    </w:p>
    <w:p w:rsidR="00F331FE" w:rsidRPr="002E3B6C" w:rsidRDefault="00F331FE" w:rsidP="00B00272">
      <w:pPr>
        <w:numPr>
          <w:ilvl w:val="0"/>
          <w:numId w:val="38"/>
        </w:num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Магическая тревожность</w:t>
      </w:r>
      <w:r w:rsidRPr="002E3B6C">
        <w:rPr>
          <w:rFonts w:ascii="Times New Roman" w:hAnsi="Times New Roman" w:cs="Times New Roman"/>
          <w:sz w:val="28"/>
          <w:szCs w:val="28"/>
          <w:lang w:val="en-US" w:eastAsia="ru-RU"/>
        </w:rPr>
        <w:t>: 4, 10, 14, 21, 23, 27, 31, 35, 37, 40</w:t>
      </w:r>
    </w:p>
    <w:p w:rsidR="00F331FE" w:rsidRPr="002E3B6C" w:rsidRDefault="00F331FE" w:rsidP="00B00272">
      <w:pPr>
        <w:spacing w:before="100" w:beforeAutospacing="1" w:after="100" w:afterAutospacing="1"/>
        <w:outlineLvl w:val="4"/>
        <w:rPr>
          <w:rFonts w:ascii="Times New Roman" w:hAnsi="Times New Roman" w:cs="Times New Roman"/>
          <w:b/>
          <w:bCs/>
          <w:sz w:val="28"/>
          <w:szCs w:val="28"/>
          <w:lang w:val="en-US" w:eastAsia="ru-RU"/>
        </w:rPr>
      </w:pPr>
      <w:r w:rsidRPr="002E3B6C">
        <w:rPr>
          <w:rFonts w:ascii="Times New Roman" w:hAnsi="Times New Roman" w:cs="Times New Roman"/>
          <w:b/>
          <w:bCs/>
          <w:sz w:val="28"/>
          <w:szCs w:val="28"/>
          <w:lang w:val="en-US" w:eastAsia="ru-RU"/>
        </w:rPr>
        <w:t>Обработка и интерпретация результатов теста</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Выделение субшкал во многом условно. Например, предложенные в ней ситуации общения можно рассматривать с позиции актуализации представлений о себе, некоторые школьные ситуации – как ситуации общения со взрослыми и т. п. Однако представленный вариант, как показывает практика, продуктивен с точки зрения задачи преодоления тревожности: он позволяет локализовать зону наибольшего напряжения и построить индивидуализированную программу работы.</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 xml:space="preserve">При обработке ответ на каждый из пунктов шкалы оценивается количеством баллов, соответствующим округленной при ответе на него цифре. </w:t>
      </w:r>
      <w:r w:rsidRPr="002E3B6C">
        <w:rPr>
          <w:rFonts w:ascii="Times New Roman" w:hAnsi="Times New Roman" w:cs="Times New Roman"/>
          <w:sz w:val="28"/>
          <w:szCs w:val="28"/>
          <w:lang w:eastAsia="ru-RU"/>
        </w:rPr>
        <w:lastRenderedPageBreak/>
        <w:t>Подсчитывается общая сумма баллов по шкале в целом и отдельно по каждой субшкале.</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Полученная сумма баллов представляет собой первичную, или «сырую», оценку.</w:t>
      </w:r>
    </w:p>
    <w:p w:rsidR="00F331FE" w:rsidRPr="002E3B6C" w:rsidRDefault="00F331FE" w:rsidP="00B00272">
      <w:pPr>
        <w:spacing w:before="100" w:beforeAutospacing="1" w:after="100" w:afterAutospacing="1"/>
        <w:rPr>
          <w:rFonts w:ascii="Times New Roman" w:hAnsi="Times New Roman" w:cs="Times New Roman"/>
          <w:sz w:val="28"/>
          <w:szCs w:val="28"/>
          <w:lang w:eastAsia="ru-RU"/>
        </w:rPr>
      </w:pPr>
      <w:r w:rsidRPr="002E3B6C">
        <w:rPr>
          <w:rFonts w:ascii="Times New Roman" w:hAnsi="Times New Roman" w:cs="Times New Roman"/>
          <w:sz w:val="28"/>
          <w:szCs w:val="28"/>
          <w:lang w:eastAsia="ru-RU"/>
        </w:rPr>
        <w:t>Первичная оценка переводится в шкальную. В качестве шкальной оценки используется стандартная десятка. Для этого данные испытуемого сопоставляются с нормативными показателями группы учащихся соответствующего возраста и пола. Результат, полученный по всей шкале, интерпретируется как показатель общего уровня тревожности, по отдельным субшкалам – отдельных видов тревожности.</w:t>
      </w:r>
    </w:p>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 xml:space="preserve">Общая тревожность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
        <w:gridCol w:w="1042"/>
        <w:gridCol w:w="1042"/>
        <w:gridCol w:w="1042"/>
        <w:gridCol w:w="1042"/>
        <w:gridCol w:w="1128"/>
        <w:gridCol w:w="1128"/>
        <w:gridCol w:w="1042"/>
        <w:gridCol w:w="1042"/>
      </w:tblGrid>
      <w:tr w:rsidR="00F331FE" w:rsidRPr="00214AA1">
        <w:trPr>
          <w:tblCellSpacing w:w="0" w:type="dxa"/>
        </w:trPr>
        <w:tc>
          <w:tcPr>
            <w:tcW w:w="0" w:type="auto"/>
            <w:vMerge w:val="restart"/>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Стены</w:t>
            </w:r>
          </w:p>
        </w:tc>
        <w:tc>
          <w:tcPr>
            <w:tcW w:w="0" w:type="auto"/>
            <w:gridSpan w:val="8"/>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Половозрастные группы (результаты в баллах)</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10-11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13-14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15-16 лет</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0-33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0-34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0-34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0-37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0-33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0-27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34-40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27-32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35-43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27-32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35-43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38-45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34-39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28-34</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41-48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33-39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44-50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33-38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44-52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46-53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40-46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35-41</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49-55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40-45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51-58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39-44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53-61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54-61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47-53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42-47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56-62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46-52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59-66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45-50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62-70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62-69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54-60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48-54</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63-70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53-58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67-74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51-56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71-80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70-77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61-67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55-61</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71-77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59-65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75-81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57-62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81-88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78-85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86-74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62-68</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78-84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66-71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82-89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63-67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89-98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86-93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75-80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69-75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85-92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72-77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90-97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68-73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99-107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94-101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81-87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76-82</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93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74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102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83 и более</w:t>
            </w:r>
          </w:p>
        </w:tc>
      </w:tr>
    </w:tbl>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Школьная тревожность</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
        <w:gridCol w:w="1079"/>
        <w:gridCol w:w="1079"/>
        <w:gridCol w:w="1079"/>
        <w:gridCol w:w="1079"/>
        <w:gridCol w:w="1079"/>
        <w:gridCol w:w="1079"/>
        <w:gridCol w:w="955"/>
        <w:gridCol w:w="1079"/>
      </w:tblGrid>
      <w:tr w:rsidR="00F331FE" w:rsidRPr="00214AA1">
        <w:trPr>
          <w:tblCellSpacing w:w="0" w:type="dxa"/>
        </w:trPr>
        <w:tc>
          <w:tcPr>
            <w:tcW w:w="0" w:type="auto"/>
            <w:vMerge w:val="restart"/>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Стены</w:t>
            </w:r>
          </w:p>
        </w:tc>
        <w:tc>
          <w:tcPr>
            <w:tcW w:w="0" w:type="auto"/>
            <w:gridSpan w:val="8"/>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Половозрастные группы (результаты в баллах)</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10-11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13-14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15-16 лет</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lastRenderedPageBreak/>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26-28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25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29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 и боле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 и более</w:t>
            </w:r>
          </w:p>
        </w:tc>
      </w:tr>
    </w:tbl>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 xml:space="preserve">Самооценочная тревожность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
        <w:gridCol w:w="1079"/>
        <w:gridCol w:w="1079"/>
        <w:gridCol w:w="1079"/>
        <w:gridCol w:w="1079"/>
        <w:gridCol w:w="1079"/>
        <w:gridCol w:w="1079"/>
        <w:gridCol w:w="955"/>
        <w:gridCol w:w="1079"/>
      </w:tblGrid>
      <w:tr w:rsidR="00F331FE" w:rsidRPr="00214AA1">
        <w:trPr>
          <w:tblCellSpacing w:w="0" w:type="dxa"/>
        </w:trPr>
        <w:tc>
          <w:tcPr>
            <w:tcW w:w="0" w:type="auto"/>
            <w:vMerge w:val="restart"/>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Стены</w:t>
            </w:r>
          </w:p>
        </w:tc>
        <w:tc>
          <w:tcPr>
            <w:tcW w:w="0" w:type="auto"/>
            <w:gridSpan w:val="8"/>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Половозрастные группы (результаты в баллах)</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10-11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13-14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15-16 лет</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10-12</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20-22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22-24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20-21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25-26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26-28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22-23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22-23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25-27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27-29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29-31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26-28</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30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32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 и боле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29 и более</w:t>
            </w:r>
          </w:p>
        </w:tc>
      </w:tr>
    </w:tbl>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 xml:space="preserve">Межличностная тревожность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4"/>
        <w:gridCol w:w="1079"/>
        <w:gridCol w:w="1079"/>
        <w:gridCol w:w="1079"/>
        <w:gridCol w:w="1079"/>
        <w:gridCol w:w="1079"/>
        <w:gridCol w:w="1079"/>
        <w:gridCol w:w="955"/>
        <w:gridCol w:w="1079"/>
      </w:tblGrid>
      <w:tr w:rsidR="00F331FE" w:rsidRPr="00214AA1">
        <w:trPr>
          <w:tblCellSpacing w:w="0" w:type="dxa"/>
        </w:trPr>
        <w:tc>
          <w:tcPr>
            <w:tcW w:w="0" w:type="auto"/>
            <w:vMerge w:val="restart"/>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Стены</w:t>
            </w:r>
          </w:p>
        </w:tc>
        <w:tc>
          <w:tcPr>
            <w:tcW w:w="0" w:type="auto"/>
            <w:gridSpan w:val="8"/>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Половозрастные группы (результаты в баллах)</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10-11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13-14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15-16 лет</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10-12</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20-21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27-29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24-26</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lastRenderedPageBreak/>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22-23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27-29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30-32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27-28</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20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30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33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26 и боле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29 и более</w:t>
            </w:r>
          </w:p>
        </w:tc>
      </w:tr>
    </w:tbl>
    <w:p w:rsidR="00F331FE" w:rsidRPr="002E3B6C" w:rsidRDefault="00F331FE" w:rsidP="00B00272">
      <w:pPr>
        <w:spacing w:before="100" w:beforeAutospacing="1" w:after="100" w:afterAutospacing="1"/>
        <w:rPr>
          <w:rFonts w:ascii="Times New Roman" w:hAnsi="Times New Roman" w:cs="Times New Roman"/>
          <w:sz w:val="28"/>
          <w:szCs w:val="28"/>
          <w:lang w:val="en-US" w:eastAsia="ru-RU"/>
        </w:rPr>
      </w:pPr>
      <w:r w:rsidRPr="002E3B6C">
        <w:rPr>
          <w:rFonts w:ascii="Times New Roman" w:hAnsi="Times New Roman" w:cs="Times New Roman"/>
          <w:i/>
          <w:iCs/>
          <w:sz w:val="28"/>
          <w:szCs w:val="28"/>
          <w:lang w:val="en-US" w:eastAsia="ru-RU"/>
        </w:rPr>
        <w:t xml:space="preserve">Магическая тревожность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5"/>
        <w:gridCol w:w="1064"/>
        <w:gridCol w:w="1064"/>
        <w:gridCol w:w="1064"/>
        <w:gridCol w:w="1063"/>
        <w:gridCol w:w="1063"/>
        <w:gridCol w:w="1063"/>
        <w:gridCol w:w="1063"/>
        <w:gridCol w:w="1063"/>
      </w:tblGrid>
      <w:tr w:rsidR="00F331FE" w:rsidRPr="00214AA1">
        <w:trPr>
          <w:tblCellSpacing w:w="0" w:type="dxa"/>
        </w:trPr>
        <w:tc>
          <w:tcPr>
            <w:tcW w:w="0" w:type="auto"/>
            <w:vMerge w:val="restart"/>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Стены</w:t>
            </w:r>
          </w:p>
        </w:tc>
        <w:tc>
          <w:tcPr>
            <w:tcW w:w="0" w:type="auto"/>
            <w:gridSpan w:val="8"/>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Половозрастные группы (результаты в баллах)</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10-11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12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13-14 лет</w:t>
            </w:r>
          </w:p>
        </w:tc>
        <w:tc>
          <w:tcPr>
            <w:tcW w:w="0" w:type="auto"/>
            <w:gridSpan w:val="2"/>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15-16 лет</w:t>
            </w:r>
          </w:p>
        </w:tc>
      </w:tr>
      <w:tr w:rsidR="00F331FE" w:rsidRPr="00214AA1">
        <w:trPr>
          <w:tblCellSpacing w:w="0" w:type="dxa"/>
        </w:trPr>
        <w:tc>
          <w:tcPr>
            <w:tcW w:w="0" w:type="auto"/>
            <w:vMerge/>
            <w:vAlign w:val="center"/>
          </w:tcPr>
          <w:p w:rsidR="00F331FE" w:rsidRPr="002E3B6C" w:rsidRDefault="00F331FE" w:rsidP="00B00272">
            <w:pPr>
              <w:spacing w:after="0"/>
              <w:rPr>
                <w:rFonts w:ascii="Times New Roman" w:hAnsi="Times New Roman" w:cs="Times New Roman"/>
                <w:b/>
                <w:bCs/>
                <w:sz w:val="28"/>
                <w:szCs w:val="28"/>
                <w:lang w:eastAsia="ru-RU"/>
              </w:rPr>
            </w:pP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дев.</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i/>
                <w:iCs/>
                <w:sz w:val="28"/>
                <w:szCs w:val="28"/>
                <w:lang w:eastAsia="ru-RU"/>
              </w:rPr>
              <w:t>мал.</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0-5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5-6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7-9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6-7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9-10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10-11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4</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8-9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12-14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11-12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19-21</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17-18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20-22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8</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15-16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14-15</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22-23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19-20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16-17</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9</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21-22</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23-24</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24-26</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21-23</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25-27</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w:t>
            </w:r>
          </w:p>
        </w:tc>
      </w:tr>
      <w:tr w:rsidR="00F331FE" w:rsidRPr="00214AA1">
        <w:trPr>
          <w:tblCellSpacing w:w="0" w:type="dxa"/>
        </w:trPr>
        <w:tc>
          <w:tcPr>
            <w:tcW w:w="0" w:type="auto"/>
            <w:vAlign w:val="center"/>
          </w:tcPr>
          <w:p w:rsidR="00F331FE" w:rsidRPr="002E3B6C" w:rsidRDefault="00F331FE" w:rsidP="00B00272">
            <w:pPr>
              <w:spacing w:after="0"/>
              <w:jc w:val="center"/>
              <w:rPr>
                <w:rFonts w:ascii="Times New Roman" w:hAnsi="Times New Roman" w:cs="Times New Roman"/>
                <w:b/>
                <w:bCs/>
                <w:sz w:val="28"/>
                <w:szCs w:val="28"/>
                <w:lang w:eastAsia="ru-RU"/>
              </w:rPr>
            </w:pPr>
            <w:r w:rsidRPr="002E3B6C">
              <w:rPr>
                <w:rFonts w:ascii="Times New Roman" w:hAnsi="Times New Roman" w:cs="Times New Roman"/>
                <w:b/>
                <w:bCs/>
                <w:sz w:val="28"/>
                <w:szCs w:val="28"/>
                <w:lang w:eastAsia="ru-RU"/>
              </w:rPr>
              <w:t>10</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23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25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17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27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24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sidRPr="002E3B6C">
              <w:rPr>
                <w:rFonts w:ascii="Times New Roman" w:hAnsi="Times New Roman" w:cs="Times New Roman"/>
                <w:sz w:val="28"/>
                <w:szCs w:val="28"/>
                <w:lang w:eastAsia="ru-RU"/>
              </w:rPr>
              <w:t>28 и более</w:t>
            </w:r>
          </w:p>
        </w:tc>
        <w:tc>
          <w:tcPr>
            <w:tcW w:w="0" w:type="auto"/>
            <w:vAlign w:val="center"/>
          </w:tcPr>
          <w:p w:rsidR="00F331FE" w:rsidRPr="002E3B6C" w:rsidRDefault="00F331FE" w:rsidP="00B00272">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19 и более</w:t>
            </w:r>
          </w:p>
        </w:tc>
      </w:tr>
    </w:tbl>
    <w:p w:rsidR="00F331FE" w:rsidRPr="002E3B6C" w:rsidRDefault="00F331FE" w:rsidP="00B00272">
      <w:pPr>
        <w:pStyle w:val="a4"/>
        <w:rPr>
          <w:rFonts w:ascii="Times New Roman" w:hAnsi="Times New Roman" w:cs="Times New Roman"/>
          <w:sz w:val="28"/>
          <w:szCs w:val="28"/>
        </w:rPr>
      </w:pPr>
    </w:p>
    <w:p w:rsidR="00F331FE" w:rsidRPr="001B402B" w:rsidRDefault="00F331FE" w:rsidP="00B00272">
      <w:pPr>
        <w:spacing w:after="0"/>
        <w:jc w:val="center"/>
        <w:rPr>
          <w:rFonts w:ascii="Times New Roman" w:hAnsi="Times New Roman" w:cs="Times New Roman"/>
          <w:color w:val="000000"/>
          <w:sz w:val="36"/>
          <w:szCs w:val="36"/>
          <w:u w:val="single"/>
          <w:lang w:eastAsia="ru-RU"/>
        </w:rPr>
      </w:pPr>
      <w:r w:rsidRPr="001B402B">
        <w:rPr>
          <w:rFonts w:ascii="Times New Roman" w:hAnsi="Times New Roman" w:cs="Times New Roman"/>
          <w:color w:val="000000"/>
          <w:sz w:val="36"/>
          <w:szCs w:val="36"/>
          <w:u w:val="single"/>
          <w:lang w:eastAsia="ru-RU"/>
        </w:rPr>
        <w:t xml:space="preserve">Методика "Психологическая культура личности" </w:t>
      </w:r>
    </w:p>
    <w:p w:rsidR="00F331FE" w:rsidRPr="001B402B" w:rsidRDefault="00F331FE" w:rsidP="00B00272">
      <w:pPr>
        <w:spacing w:after="0"/>
        <w:jc w:val="center"/>
        <w:rPr>
          <w:rFonts w:ascii="Times New Roman" w:hAnsi="Times New Roman" w:cs="Times New Roman"/>
          <w:color w:val="000000"/>
          <w:sz w:val="28"/>
          <w:szCs w:val="28"/>
          <w:u w:val="single"/>
          <w:lang w:eastAsia="ru-RU"/>
        </w:rPr>
      </w:pPr>
      <w:r w:rsidRPr="001B402B">
        <w:rPr>
          <w:rFonts w:ascii="Times New Roman" w:hAnsi="Times New Roman" w:cs="Times New Roman"/>
          <w:color w:val="000000"/>
          <w:sz w:val="36"/>
          <w:szCs w:val="36"/>
          <w:u w:val="single"/>
          <w:lang w:eastAsia="ru-RU"/>
        </w:rPr>
        <w:t>Т.А. Огневой и О.И. Моткова</w:t>
      </w:r>
      <w:r w:rsidRPr="007568D8">
        <w:rPr>
          <w:rFonts w:ascii="Times New Roman" w:hAnsi="Times New Roman" w:cs="Times New Roman"/>
          <w:color w:val="000000"/>
          <w:sz w:val="36"/>
          <w:szCs w:val="36"/>
          <w:u w:val="single"/>
          <w:lang w:eastAsia="ru-RU"/>
        </w:rPr>
        <w:t xml:space="preserve"> </w:t>
      </w:r>
      <w:r w:rsidRPr="00C158ED">
        <w:rPr>
          <w:rFonts w:ascii="Times New Roman" w:hAnsi="Times New Roman" w:cs="Times New Roman"/>
          <w:sz w:val="28"/>
          <w:szCs w:val="28"/>
          <w:u w:val="single"/>
        </w:rPr>
        <w:t>[</w:t>
      </w:r>
      <w:r w:rsidRPr="007568D8">
        <w:rPr>
          <w:rFonts w:ascii="Times New Roman" w:hAnsi="Times New Roman" w:cs="Times New Roman"/>
          <w:sz w:val="28"/>
          <w:szCs w:val="28"/>
          <w:u w:val="single"/>
        </w:rPr>
        <w:t>4,5,</w:t>
      </w:r>
      <w:r w:rsidRPr="00C158ED">
        <w:rPr>
          <w:rFonts w:ascii="Times New Roman" w:hAnsi="Times New Roman" w:cs="Times New Roman"/>
          <w:sz w:val="28"/>
          <w:szCs w:val="28"/>
          <w:u w:val="single"/>
        </w:rPr>
        <w:t xml:space="preserve">7] </w:t>
      </w:r>
      <w:r w:rsidRPr="001B402B">
        <w:rPr>
          <w:rFonts w:ascii="Times New Roman" w:hAnsi="Times New Roman" w:cs="Times New Roman"/>
          <w:color w:val="000000"/>
          <w:sz w:val="36"/>
          <w:szCs w:val="36"/>
          <w:u w:val="single"/>
          <w:lang w:eastAsia="ru-RU"/>
        </w:rPr>
        <w:br/>
      </w:r>
      <w:r w:rsidRPr="001B402B">
        <w:rPr>
          <w:rFonts w:ascii="Times New Roman" w:hAnsi="Times New Roman" w:cs="Times New Roman"/>
          <w:i/>
          <w:iCs/>
          <w:color w:val="000000"/>
          <w:sz w:val="28"/>
          <w:szCs w:val="28"/>
          <w:u w:val="single"/>
          <w:lang w:eastAsia="ru-RU"/>
        </w:rPr>
        <w:t>(для учащихся 2 – 7 классов средней школы)</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Методика предназначена для изучения особенностей психологического функционирования личности школьников начальной и средней школы (2 – 7 классов).</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Психологическая культура личности</w:t>
      </w:r>
      <w:r w:rsidRPr="001B402B">
        <w:rPr>
          <w:rFonts w:ascii="Times New Roman" w:hAnsi="Times New Roman" w:cs="Times New Roman"/>
          <w:color w:val="000000"/>
          <w:sz w:val="28"/>
          <w:szCs w:val="28"/>
          <w:lang w:eastAsia="ru-RU"/>
        </w:rPr>
        <w:t xml:space="preserve"> – это характеристика гармоничности построения основных процессов поведения и управления ими. Она выражается, в первую очередь, в достаточно хорошей саморегуляции действий и эмоций, в конструктивности общения и конструктивном ведении различных дел, в наличии выраженных процессов самоопределения, творчества и саморазвития. В контексте данной методики речь скорее идет о культуре совершения психологических процессов, а не о культуре психологических знаний.</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Методика позволяет изучать выраженность и качество шести частных видов культурно-психологических поведенческих проявлений учащихся:</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lastRenderedPageBreak/>
        <w:t>1</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самопонимание и самопознание</w:t>
      </w:r>
      <w:r w:rsidRPr="001B402B">
        <w:rPr>
          <w:rFonts w:ascii="Times New Roman" w:hAnsi="Times New Roman" w:cs="Times New Roman"/>
          <w:color w:val="000000"/>
          <w:sz w:val="28"/>
          <w:szCs w:val="28"/>
          <w:lang w:eastAsia="ru-RU"/>
        </w:rPr>
        <w:t>, наличие самоанализа своих личностных и поведенческих особенностей, в результате которого начинают лучше осознаваться свои планы, отношения и психологические особенности, образуется самооценка, реально помогающая жить, ставить осуществимые цели и задачи, направлять конкретные усилия в соответствующее своим склонностям и предпочтениям русло, быть самим собой;</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2</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конструктивность общения</w:t>
      </w:r>
      <w:r w:rsidRPr="001B402B">
        <w:rPr>
          <w:rFonts w:ascii="Times New Roman" w:hAnsi="Times New Roman" w:cs="Times New Roman"/>
          <w:color w:val="000000"/>
          <w:sz w:val="28"/>
          <w:szCs w:val="28"/>
          <w:lang w:eastAsia="ru-RU"/>
        </w:rPr>
        <w:t xml:space="preserve"> со сверстниками, ближними и дальними людьми, помогающее продуктивному разрешению личных, деловых и общественных вопросов;</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3</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хорошая саморегуляция</w:t>
      </w:r>
      <w:r w:rsidRPr="001B402B">
        <w:rPr>
          <w:rFonts w:ascii="Times New Roman" w:hAnsi="Times New Roman" w:cs="Times New Roman"/>
          <w:color w:val="000000"/>
          <w:sz w:val="28"/>
          <w:szCs w:val="28"/>
          <w:lang w:eastAsia="ru-RU"/>
        </w:rPr>
        <w:t xml:space="preserve"> своих эмоций, действий и мыслей - развитые умения поддерживать положительный эмоциональный тон, сохранять спокойствие в стрессовых ситуациях, проявлять гибкость при решении сложных познавательных задач и в общении;</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4</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 xml:space="preserve">наличие творчества – </w:t>
      </w:r>
      <w:r w:rsidRPr="001B402B">
        <w:rPr>
          <w:rFonts w:ascii="Times New Roman" w:hAnsi="Times New Roman" w:cs="Times New Roman"/>
          <w:color w:val="000000"/>
          <w:sz w:val="28"/>
          <w:szCs w:val="28"/>
          <w:lang w:eastAsia="ru-RU"/>
        </w:rPr>
        <w:t>охотное освоение новых дел и игр, придумывание новых способов выполнения привычной деятельности и новых игр;</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5</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самоорганизованность</w:t>
      </w:r>
      <w:r w:rsidRPr="001B402B">
        <w:rPr>
          <w:rFonts w:ascii="Times New Roman" w:hAnsi="Times New Roman" w:cs="Times New Roman"/>
          <w:color w:val="000000"/>
          <w:sz w:val="28"/>
          <w:szCs w:val="28"/>
          <w:lang w:eastAsia="ru-RU"/>
        </w:rPr>
        <w:t xml:space="preserve"> </w:t>
      </w:r>
      <w:r w:rsidRPr="001B402B">
        <w:rPr>
          <w:rFonts w:ascii="Times New Roman" w:hAnsi="Times New Roman" w:cs="Times New Roman"/>
          <w:b/>
          <w:bCs/>
          <w:color w:val="000000"/>
          <w:sz w:val="28"/>
          <w:szCs w:val="28"/>
          <w:lang w:eastAsia="ru-RU"/>
        </w:rPr>
        <w:t xml:space="preserve">- </w:t>
      </w:r>
      <w:r w:rsidRPr="001B402B">
        <w:rPr>
          <w:rFonts w:ascii="Times New Roman" w:hAnsi="Times New Roman" w:cs="Times New Roman"/>
          <w:color w:val="000000"/>
          <w:sz w:val="28"/>
          <w:szCs w:val="28"/>
          <w:lang w:eastAsia="ru-RU"/>
        </w:rPr>
        <w:t>достаточно реалистичное их планирование, доведение начатого дела до конца, выполнение деловых обещаний, умение распределять время на учебу и другие дела;</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6</w:t>
      </w:r>
      <w:r w:rsidRPr="001B402B">
        <w:rPr>
          <w:rFonts w:ascii="Times New Roman" w:hAnsi="Times New Roman" w:cs="Times New Roman"/>
          <w:color w:val="000000"/>
          <w:sz w:val="28"/>
          <w:szCs w:val="28"/>
          <w:lang w:eastAsia="ru-RU"/>
        </w:rPr>
        <w:t xml:space="preserve"> - </w:t>
      </w:r>
      <w:r w:rsidRPr="001B402B">
        <w:rPr>
          <w:rFonts w:ascii="Times New Roman" w:hAnsi="Times New Roman" w:cs="Times New Roman"/>
          <w:b/>
          <w:bCs/>
          <w:color w:val="000000"/>
          <w:sz w:val="28"/>
          <w:szCs w:val="28"/>
          <w:lang w:eastAsia="ru-RU"/>
        </w:rPr>
        <w:t>гармонизирующее</w:t>
      </w:r>
      <w:r w:rsidRPr="001B402B">
        <w:rPr>
          <w:rFonts w:ascii="Times New Roman" w:hAnsi="Times New Roman" w:cs="Times New Roman"/>
          <w:color w:val="000000"/>
          <w:sz w:val="28"/>
          <w:szCs w:val="28"/>
          <w:lang w:eastAsia="ru-RU"/>
        </w:rPr>
        <w:t xml:space="preserve"> </w:t>
      </w:r>
      <w:r w:rsidRPr="001B402B">
        <w:rPr>
          <w:rFonts w:ascii="Times New Roman" w:hAnsi="Times New Roman" w:cs="Times New Roman"/>
          <w:b/>
          <w:bCs/>
          <w:color w:val="000000"/>
          <w:sz w:val="28"/>
          <w:szCs w:val="28"/>
          <w:lang w:eastAsia="ru-RU"/>
        </w:rPr>
        <w:t xml:space="preserve">саморазвитие - </w:t>
      </w:r>
      <w:r w:rsidRPr="001B402B">
        <w:rPr>
          <w:rFonts w:ascii="Times New Roman" w:hAnsi="Times New Roman" w:cs="Times New Roman"/>
          <w:color w:val="000000"/>
          <w:sz w:val="28"/>
          <w:szCs w:val="28"/>
          <w:lang w:eastAsia="ru-RU"/>
        </w:rPr>
        <w:t>наличие самозадач и деятельности по</w:t>
      </w:r>
      <w:r w:rsidRPr="001B402B">
        <w:rPr>
          <w:rFonts w:ascii="Times New Roman" w:hAnsi="Times New Roman" w:cs="Times New Roman"/>
          <w:b/>
          <w:bCs/>
          <w:color w:val="000000"/>
          <w:sz w:val="28"/>
          <w:szCs w:val="28"/>
          <w:lang w:eastAsia="ru-RU"/>
        </w:rPr>
        <w:t xml:space="preserve"> с</w:t>
      </w:r>
      <w:r w:rsidRPr="001B402B">
        <w:rPr>
          <w:rFonts w:ascii="Times New Roman" w:hAnsi="Times New Roman" w:cs="Times New Roman"/>
          <w:color w:val="000000"/>
          <w:sz w:val="28"/>
          <w:szCs w:val="28"/>
          <w:lang w:eastAsia="ru-RU"/>
        </w:rPr>
        <w:t>амовоспитанию своих качеств, улучшающих образ жизни, поддержание бодрости с помощью физических упражнений, умение заставить себя соблюдать ежедневную гигиену, сохранять порядок в своей комнате и т.п.</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Эти шесть частных показателей составляют общий фактор – </w:t>
      </w:r>
      <w:r w:rsidRPr="001B402B">
        <w:rPr>
          <w:rFonts w:ascii="Times New Roman" w:hAnsi="Times New Roman" w:cs="Times New Roman"/>
          <w:b/>
          <w:bCs/>
          <w:color w:val="000000"/>
          <w:sz w:val="28"/>
          <w:szCs w:val="28"/>
          <w:lang w:eastAsia="ru-RU"/>
        </w:rPr>
        <w:t>Психологическая культура личности</w:t>
      </w:r>
      <w:r w:rsidRPr="001B402B">
        <w:rPr>
          <w:rFonts w:ascii="Times New Roman" w:hAnsi="Times New Roman" w:cs="Times New Roman"/>
          <w:color w:val="000000"/>
          <w:sz w:val="28"/>
          <w:szCs w:val="28"/>
          <w:lang w:eastAsia="ru-RU"/>
        </w:rPr>
        <w:t xml:space="preserve"> (все вопросы методики).</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Развитие психологической культуры у детей связано, по-видимому, как с действием факторов наследственности и среды, так и с собственной активностью субъекта, т.е. с постановкой развивающих самозадач и их осуществлением.</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Данная методика – модификация одноименной методики О.И. Моткова (Мотков О.И. Психологическая культура личности/ Газ. “Школьный психолог”, 1999, № 15, с. 8-9; </w:t>
      </w:r>
      <w:hyperlink r:id="rId8" w:history="1">
        <w:r w:rsidRPr="001B402B">
          <w:rPr>
            <w:rFonts w:ascii="Times New Roman" w:hAnsi="Times New Roman" w:cs="Times New Roman"/>
            <w:color w:val="0000FF"/>
            <w:sz w:val="28"/>
            <w:szCs w:val="28"/>
            <w:u w:val="single"/>
            <w:lang w:eastAsia="ru-RU"/>
          </w:rPr>
          <w:t>http://psychology.rsuh.ru/motkov.htm</w:t>
        </w:r>
      </w:hyperlink>
      <w:r w:rsidRPr="001B402B">
        <w:rPr>
          <w:rFonts w:ascii="Times New Roman" w:hAnsi="Times New Roman" w:cs="Times New Roman"/>
          <w:color w:val="000000"/>
          <w:sz w:val="28"/>
          <w:szCs w:val="28"/>
          <w:lang w:eastAsia="ru-RU"/>
        </w:rPr>
        <w:t>). В ней, во-первых, с учетом возрастных особенностей детей, изменены формулировки пунктов, но с сохранением их запроектированного психологического содержания. Пункты даны в виде вопросов, что упрощает их понимание. Во-вторых, для облегчения работы школьников с методикой, учитывается только реальное проявление признаков психологической культуры в поведении, без необходимости оценивать силу своих стремлений к ней (т.е. собираются данные только по шкале Б первоначальной методики).</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lastRenderedPageBreak/>
        <w:t>В то же время сохранены 5-балльная шкала возможных ответов, изучаемые показатели психологической культуры, ключ и способ обработки первичных данных.</w:t>
      </w:r>
    </w:p>
    <w:p w:rsidR="00F331FE" w:rsidRPr="001B402B" w:rsidRDefault="00F331FE" w:rsidP="00B00272">
      <w:pPr>
        <w:spacing w:after="0"/>
        <w:jc w:val="both"/>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БЛАНК методики “Психологическая культура личности” (2 – 7 классы)</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 xml:space="preserve">Инструкция: </w:t>
      </w:r>
      <w:r w:rsidRPr="001B402B">
        <w:rPr>
          <w:rFonts w:ascii="Times New Roman" w:hAnsi="Times New Roman" w:cs="Times New Roman"/>
          <w:color w:val="000000"/>
          <w:sz w:val="28"/>
          <w:szCs w:val="28"/>
          <w:lang w:eastAsia="ru-RU"/>
        </w:rPr>
        <w:t>Пожалуйста, ответьте на предложенные ниже вопросы о ваших умениях общаться с другими детьми и владеть собой. Свой ответ выбирайте из пяти предложенных возможных ответов. Справа от каждого вопроса обведите кружком цифру, обозначающую выбранный Вами ответ.</w:t>
      </w:r>
    </w:p>
    <w:p w:rsidR="00F331FE" w:rsidRPr="001B402B" w:rsidRDefault="00F331FE" w:rsidP="00B00272">
      <w:pPr>
        <w:spacing w:after="0"/>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1 - очень редко</w:t>
      </w:r>
      <w:r w:rsidRPr="001B402B">
        <w:rPr>
          <w:rFonts w:ascii="Times New Roman" w:hAnsi="Times New Roman" w:cs="Times New Roman"/>
          <w:b/>
          <w:bCs/>
          <w:color w:val="000000"/>
          <w:sz w:val="28"/>
          <w:szCs w:val="28"/>
          <w:lang w:eastAsia="ru-RU"/>
        </w:rPr>
        <w:br/>
        <w:t xml:space="preserve">2 - редко </w:t>
      </w:r>
      <w:r w:rsidRPr="001B402B">
        <w:rPr>
          <w:rFonts w:ascii="Times New Roman" w:hAnsi="Times New Roman" w:cs="Times New Roman"/>
          <w:b/>
          <w:bCs/>
          <w:color w:val="000000"/>
          <w:sz w:val="28"/>
          <w:szCs w:val="28"/>
          <w:lang w:eastAsia="ru-RU"/>
        </w:rPr>
        <w:br/>
        <w:t xml:space="preserve">3 - иногда </w:t>
      </w:r>
      <w:r w:rsidRPr="001B402B">
        <w:rPr>
          <w:rFonts w:ascii="Times New Roman" w:hAnsi="Times New Roman" w:cs="Times New Roman"/>
          <w:b/>
          <w:bCs/>
          <w:color w:val="000000"/>
          <w:sz w:val="28"/>
          <w:szCs w:val="28"/>
          <w:lang w:eastAsia="ru-RU"/>
        </w:rPr>
        <w:br/>
        <w:t xml:space="preserve">4 - часто </w:t>
      </w:r>
      <w:r w:rsidRPr="001B402B">
        <w:rPr>
          <w:rFonts w:ascii="Times New Roman" w:hAnsi="Times New Roman" w:cs="Times New Roman"/>
          <w:b/>
          <w:bCs/>
          <w:color w:val="000000"/>
          <w:sz w:val="28"/>
          <w:szCs w:val="28"/>
          <w:lang w:eastAsia="ru-RU"/>
        </w:rPr>
        <w:br/>
        <w:t>5 - всегда</w:t>
      </w:r>
    </w:p>
    <w:p w:rsidR="00F331FE" w:rsidRPr="001B402B" w:rsidRDefault="00F331FE" w:rsidP="00B00272">
      <w:pPr>
        <w:spacing w:after="0"/>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Фамилия и имя ___________________________ Дата обследования_________________</w:t>
      </w:r>
    </w:p>
    <w:p w:rsidR="00F331FE" w:rsidRPr="001B402B" w:rsidRDefault="00F331FE" w:rsidP="00B00272">
      <w:pPr>
        <w:spacing w:after="0"/>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Дата рождения___________________________ Пол__________________________</w:t>
      </w:r>
    </w:p>
    <w:p w:rsidR="00F331FE" w:rsidRPr="001B402B" w:rsidRDefault="00F331FE" w:rsidP="00B00272">
      <w:pPr>
        <w:spacing w:after="0"/>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Школа №, город ___________________________ Класс ______________________</w:t>
      </w:r>
    </w:p>
    <w:tbl>
      <w:tblPr>
        <w:tblW w:w="9221" w:type="dxa"/>
        <w:tblCellSpacing w:w="0" w:type="dxa"/>
        <w:tblInd w:w="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738"/>
        <w:gridCol w:w="6180"/>
        <w:gridCol w:w="461"/>
        <w:gridCol w:w="461"/>
        <w:gridCol w:w="461"/>
        <w:gridCol w:w="461"/>
        <w:gridCol w:w="459"/>
      </w:tblGrid>
      <w:tr w:rsidR="00F331FE" w:rsidRPr="00214AA1">
        <w:trPr>
          <w:trHeight w:val="33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психологические умения и проявления</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5</w:t>
            </w:r>
          </w:p>
        </w:tc>
      </w:tr>
      <w:tr w:rsidR="00F331FE" w:rsidRPr="00214AA1">
        <w:trPr>
          <w:trHeight w:val="63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Всегда ли ты понимаешь, чем вызваны твои поступки?</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Сочувствуешь ли ты другим детям, когда им плохо?</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129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Умеешь ли ты отвлекаться от неприятных переживаний и переключаться на интересные и приятные занятия?</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33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Охотно ли ты осваиваешь новые игры?</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Успеваешь ли ты готовить уроки так, чтобы оставалось время для других дел?</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96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6</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Стараешься ли ты вести себя так, чтобы быть похожим на своих любимых героев?</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7</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Признаешь ли ты свою неправоту в споре с другими, если ты не прав?</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lastRenderedPageBreak/>
              <w:t>8</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Способен ли ты сохранять спокойствие в спорах с одноклассниками?</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9</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Умеешь ли ты сохранять выдержку в трудных ситуациях?</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10</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Умеешь ли ты придумывать игры для себя, чтобы не было скучно?</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11</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Всегда ли ты выполняешь свои обещания?</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12</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Поддерживаешь ли ты в себе бодрость с помощью физических нагрузок и других занятий?</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13</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Можешь ли ты сказать, кем хочешь стать в будущем?</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14</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Стараешься ли ты говорить так, чтобы тебя лучше понимали окружающие?</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15</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Часто ли тебе удается улучшить свое плохое настроение?</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16</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Ищешь ли ты новые приемы и способы выполнения привычной деятельности?</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645"/>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17</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Часто ли тебе удается осуществлять свои намерения?</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r w:rsidR="00F331FE" w:rsidRPr="00214AA1">
        <w:trPr>
          <w:trHeight w:val="960"/>
          <w:tblCellSpacing w:w="0" w:type="dxa"/>
        </w:trPr>
        <w:tc>
          <w:tcPr>
            <w:tcW w:w="40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18</w:t>
            </w:r>
          </w:p>
        </w:tc>
        <w:tc>
          <w:tcPr>
            <w:tcW w:w="335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Умеешь ли ты заставить себя чистить зубы, убирать постель, держать в порядке свой стол?</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w:t>
            </w:r>
          </w:p>
        </w:tc>
        <w:tc>
          <w:tcPr>
            <w:tcW w:w="25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w:t>
            </w:r>
          </w:p>
        </w:tc>
        <w:tc>
          <w:tcPr>
            <w:tcW w:w="2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w:t>
            </w:r>
          </w:p>
        </w:tc>
      </w:tr>
    </w:tbl>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КЛЮЧ</w:t>
      </w:r>
    </w:p>
    <w:tbl>
      <w:tblPr>
        <w:tblW w:w="9274" w:type="dxa"/>
        <w:tblCellSpacing w:w="0" w:type="dxa"/>
        <w:tblInd w:w="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83"/>
        <w:gridCol w:w="4796"/>
        <w:gridCol w:w="3795"/>
      </w:tblGrid>
      <w:tr w:rsidR="00F331FE" w:rsidRPr="00214AA1">
        <w:trPr>
          <w:trHeight w:val="255"/>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Виды культурно-психологического поведения</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Вопросы №№</w:t>
            </w:r>
          </w:p>
        </w:tc>
      </w:tr>
      <w:tr w:rsidR="00F331FE" w:rsidRPr="00214AA1">
        <w:trPr>
          <w:trHeight w:val="255"/>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I</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Самопонимание и самопознание</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1, 7, 13</w:t>
            </w:r>
          </w:p>
        </w:tc>
      </w:tr>
      <w:tr w:rsidR="00F331FE" w:rsidRPr="00214AA1">
        <w:trPr>
          <w:trHeight w:val="270"/>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II</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Конструктивность общения</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2, 8, 14</w:t>
            </w:r>
          </w:p>
        </w:tc>
      </w:tr>
      <w:tr w:rsidR="00F331FE" w:rsidRPr="00214AA1">
        <w:trPr>
          <w:trHeight w:val="255"/>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III</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Психическая саморегуляция</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3, 9, 15</w:t>
            </w:r>
          </w:p>
        </w:tc>
      </w:tr>
      <w:tr w:rsidR="00F331FE" w:rsidRPr="00214AA1">
        <w:trPr>
          <w:trHeight w:val="270"/>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IY</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Наличие творчества</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4, 10, 16</w:t>
            </w:r>
          </w:p>
        </w:tc>
      </w:tr>
      <w:tr w:rsidR="00F331FE" w:rsidRPr="00214AA1">
        <w:trPr>
          <w:trHeight w:val="255"/>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Y</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Самоорганизованность</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5, 11, 17</w:t>
            </w:r>
          </w:p>
        </w:tc>
      </w:tr>
      <w:tr w:rsidR="00F331FE" w:rsidRPr="00214AA1">
        <w:trPr>
          <w:trHeight w:val="255"/>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YI</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Саморазвитие</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6, 12, 18</w:t>
            </w:r>
          </w:p>
        </w:tc>
      </w:tr>
      <w:tr w:rsidR="00F331FE" w:rsidRPr="00214AA1">
        <w:trPr>
          <w:trHeight w:val="270"/>
          <w:tblCellSpacing w:w="0" w:type="dxa"/>
        </w:trPr>
        <w:tc>
          <w:tcPr>
            <w:tcW w:w="368"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VII</w:t>
            </w:r>
          </w:p>
        </w:tc>
        <w:tc>
          <w:tcPr>
            <w:tcW w:w="2586"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Психологическая культура в целом</w:t>
            </w:r>
          </w:p>
        </w:tc>
        <w:tc>
          <w:tcPr>
            <w:tcW w:w="2046"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1 - 18</w:t>
            </w:r>
          </w:p>
        </w:tc>
      </w:tr>
    </w:tbl>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lastRenderedPageBreak/>
        <w:t>Изучается степень проявления шести видов культурно-психологического поведения, составляющих психологическую культуру человека, а также ее общее проявление в целом.</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ОБРАБОТКА РЕЗУЛЬТАТОВ</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1. Вычисляем показатели проявления каждого вида культурно-психологического поведения - </w:t>
      </w:r>
      <w:r w:rsidRPr="001B402B">
        <w:rPr>
          <w:rFonts w:ascii="Times New Roman" w:hAnsi="Times New Roman" w:cs="Times New Roman"/>
          <w:b/>
          <w:bCs/>
          <w:color w:val="000000"/>
          <w:sz w:val="28"/>
          <w:szCs w:val="28"/>
          <w:lang w:eastAsia="ru-RU"/>
        </w:rPr>
        <w:t>Ср I, Cp II, ...</w:t>
      </w:r>
      <w:r w:rsidRPr="001B402B">
        <w:rPr>
          <w:rFonts w:ascii="Times New Roman" w:hAnsi="Times New Roman" w:cs="Times New Roman"/>
          <w:color w:val="000000"/>
          <w:sz w:val="28"/>
          <w:szCs w:val="28"/>
          <w:lang w:eastAsia="ru-RU"/>
        </w:rPr>
        <w:t>. Сначала подсчитываем среднее арифметическое ответов о культурно-психологическом поведении вида I, затем - вида II, и так далее.</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Затем вычисляем среднюю по обобщенному показателю психологической культуры в целом </w:t>
      </w:r>
      <w:r w:rsidRPr="001B402B">
        <w:rPr>
          <w:rFonts w:ascii="Times New Roman" w:hAnsi="Times New Roman" w:cs="Times New Roman"/>
          <w:b/>
          <w:bCs/>
          <w:color w:val="000000"/>
          <w:sz w:val="28"/>
          <w:szCs w:val="28"/>
          <w:lang w:eastAsia="ru-RU"/>
        </w:rPr>
        <w:t>Ср пк</w:t>
      </w:r>
      <w:r w:rsidRPr="001B402B">
        <w:rPr>
          <w:rFonts w:ascii="Times New Roman" w:hAnsi="Times New Roman" w:cs="Times New Roman"/>
          <w:color w:val="000000"/>
          <w:sz w:val="28"/>
          <w:szCs w:val="28"/>
          <w:lang w:eastAsia="ru-RU"/>
        </w:rPr>
        <w:t xml:space="preserve"> - т.е. показателю итоговой степени проявления всех шести видов психологической культуры - суммируем ответы по всем вопросам и делим сумму на 18. Заносим эти средние в таблицу.</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2. Определяем по таблице 1 уровни гармоничности каждого вида психологической культуры и </w:t>
      </w:r>
      <w:r w:rsidRPr="001B402B">
        <w:rPr>
          <w:rFonts w:ascii="Times New Roman" w:hAnsi="Times New Roman" w:cs="Times New Roman"/>
          <w:b/>
          <w:bCs/>
          <w:color w:val="000000"/>
          <w:sz w:val="28"/>
          <w:szCs w:val="28"/>
          <w:lang w:eastAsia="ru-RU"/>
        </w:rPr>
        <w:t xml:space="preserve">обобщенный показатель - </w:t>
      </w:r>
      <w:r w:rsidRPr="001B402B">
        <w:rPr>
          <w:rFonts w:ascii="Times New Roman" w:hAnsi="Times New Roman" w:cs="Times New Roman"/>
          <w:color w:val="000000"/>
          <w:sz w:val="28"/>
          <w:szCs w:val="28"/>
          <w:lang w:eastAsia="ru-RU"/>
        </w:rPr>
        <w:t>уровень гармоничности психологической культуры личности в целом.</w:t>
      </w:r>
    </w:p>
    <w:p w:rsidR="00F331FE" w:rsidRPr="00975528" w:rsidRDefault="00F331FE" w:rsidP="00B00272">
      <w:pPr>
        <w:spacing w:after="0"/>
        <w:jc w:val="both"/>
        <w:rPr>
          <w:rFonts w:ascii="Times New Roman" w:hAnsi="Times New Roman" w:cs="Times New Roman"/>
          <w:b/>
          <w:bCs/>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13</w:t>
      </w:r>
      <w:r w:rsidRPr="00975528">
        <w:rPr>
          <w:rFonts w:ascii="Times New Roman" w:hAnsi="Times New Roman" w:cs="Times New Roman"/>
          <w:b/>
          <w:bCs/>
          <w:sz w:val="28"/>
          <w:szCs w:val="28"/>
          <w:lang w:eastAsia="ru-RU"/>
        </w:rPr>
        <w:t xml:space="preserve"> </w:t>
      </w:r>
    </w:p>
    <w:p w:rsidR="00F331FE" w:rsidRPr="00975528" w:rsidRDefault="00F331FE" w:rsidP="00BB3B0E">
      <w:pPr>
        <w:spacing w:after="0"/>
        <w:jc w:val="center"/>
        <w:rPr>
          <w:rFonts w:ascii="Times New Roman" w:hAnsi="Times New Roman" w:cs="Times New Roman"/>
          <w:sz w:val="28"/>
          <w:szCs w:val="28"/>
          <w:lang w:eastAsia="ru-RU"/>
        </w:rPr>
      </w:pPr>
      <w:r w:rsidRPr="00975528">
        <w:rPr>
          <w:rFonts w:ascii="Times New Roman" w:hAnsi="Times New Roman" w:cs="Times New Roman"/>
          <w:b/>
          <w:bCs/>
          <w:sz w:val="28"/>
          <w:szCs w:val="28"/>
          <w:lang w:eastAsia="ru-RU"/>
        </w:rPr>
        <w:t>Примерные уровни гармоничности характеристик психологической культуры (балльные показатели)</w:t>
      </w:r>
    </w:p>
    <w:tbl>
      <w:tblPr>
        <w:tblW w:w="5625"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519"/>
        <w:gridCol w:w="2250"/>
        <w:gridCol w:w="1856"/>
      </w:tblGrid>
      <w:tr w:rsidR="00F331FE" w:rsidRPr="00214AA1">
        <w:trPr>
          <w:tblCellSpacing w:w="0" w:type="dxa"/>
          <w:jc w:val="center"/>
        </w:trPr>
        <w:tc>
          <w:tcPr>
            <w:tcW w:w="135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УРОВЕНЬ</w:t>
            </w:r>
          </w:p>
        </w:tc>
        <w:tc>
          <w:tcPr>
            <w:tcW w:w="200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Гармоничность качеств психол. культуры</w:t>
            </w:r>
          </w:p>
          <w:p w:rsidR="00F331FE" w:rsidRPr="001B402B" w:rsidRDefault="00F331FE" w:rsidP="00B00272">
            <w:pPr>
              <w:spacing w:after="0"/>
              <w:jc w:val="both"/>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(Хср = 3,25 балла)</w:t>
            </w:r>
          </w:p>
          <w:p w:rsidR="00F331FE" w:rsidRPr="001B402B" w:rsidRDefault="00F331FE" w:rsidP="00B00272">
            <w:pPr>
              <w:spacing w:after="0"/>
              <w:jc w:val="both"/>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 </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16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w:t>
            </w:r>
          </w:p>
        </w:tc>
      </w:tr>
      <w:tr w:rsidR="00F331FE" w:rsidRPr="00214AA1">
        <w:trPr>
          <w:tblCellSpacing w:w="0" w:type="dxa"/>
          <w:jc w:val="center"/>
        </w:trPr>
        <w:tc>
          <w:tcPr>
            <w:tcW w:w="135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Высокий</w:t>
            </w:r>
          </w:p>
        </w:tc>
        <w:tc>
          <w:tcPr>
            <w:tcW w:w="200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3,61 - 4,50</w:t>
            </w:r>
          </w:p>
        </w:tc>
        <w:tc>
          <w:tcPr>
            <w:tcW w:w="16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65,01 - 87,50</w:t>
            </w:r>
          </w:p>
        </w:tc>
      </w:tr>
      <w:tr w:rsidR="00F331FE" w:rsidRPr="00214AA1">
        <w:trPr>
          <w:tblCellSpacing w:w="0" w:type="dxa"/>
          <w:jc w:val="center"/>
        </w:trPr>
        <w:tc>
          <w:tcPr>
            <w:tcW w:w="135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Псевдо-высокий</w:t>
            </w:r>
          </w:p>
        </w:tc>
        <w:tc>
          <w:tcPr>
            <w:tcW w:w="200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4,51 - 5,00</w:t>
            </w:r>
          </w:p>
        </w:tc>
        <w:tc>
          <w:tcPr>
            <w:tcW w:w="16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87,51 - 100,0</w:t>
            </w:r>
          </w:p>
        </w:tc>
      </w:tr>
      <w:tr w:rsidR="00F331FE" w:rsidRPr="00214AA1">
        <w:trPr>
          <w:tblCellSpacing w:w="0" w:type="dxa"/>
          <w:jc w:val="center"/>
        </w:trPr>
        <w:tc>
          <w:tcPr>
            <w:tcW w:w="135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Средний</w:t>
            </w:r>
          </w:p>
        </w:tc>
        <w:tc>
          <w:tcPr>
            <w:tcW w:w="200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2,91 - 3,60</w:t>
            </w:r>
          </w:p>
        </w:tc>
        <w:tc>
          <w:tcPr>
            <w:tcW w:w="16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47,51 - 65,00</w:t>
            </w:r>
          </w:p>
        </w:tc>
      </w:tr>
      <w:tr w:rsidR="00F331FE" w:rsidRPr="00214AA1">
        <w:trPr>
          <w:tblCellSpacing w:w="0" w:type="dxa"/>
          <w:jc w:val="center"/>
        </w:trPr>
        <w:tc>
          <w:tcPr>
            <w:tcW w:w="1350"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Низкий</w:t>
            </w:r>
          </w:p>
        </w:tc>
        <w:tc>
          <w:tcPr>
            <w:tcW w:w="2000"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1,00 - 2,90</w:t>
            </w:r>
          </w:p>
        </w:tc>
        <w:tc>
          <w:tcPr>
            <w:tcW w:w="1650"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0,00 - 47,50</w:t>
            </w:r>
          </w:p>
        </w:tc>
      </w:tr>
    </w:tbl>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Шкала перевода любых балльных ответов, выбранных по 5-балльной системе, в проценты:</w:t>
      </w:r>
    </w:p>
    <w:p w:rsidR="00F331FE" w:rsidRPr="001B402B" w:rsidRDefault="00F331FE" w:rsidP="00B00272">
      <w:pPr>
        <w:spacing w:after="0"/>
        <w:jc w:val="both"/>
        <w:rPr>
          <w:rFonts w:ascii="Times New Roman" w:hAnsi="Times New Roman" w:cs="Times New Roman"/>
          <w:color w:val="000000"/>
          <w:sz w:val="28"/>
          <w:szCs w:val="28"/>
          <w:u w:val="single"/>
          <w:lang w:eastAsia="ru-RU"/>
        </w:rPr>
      </w:pPr>
      <w:r w:rsidRPr="001B402B">
        <w:rPr>
          <w:rFonts w:ascii="Times New Roman" w:hAnsi="Times New Roman" w:cs="Times New Roman"/>
          <w:color w:val="000000"/>
          <w:sz w:val="28"/>
          <w:szCs w:val="28"/>
          <w:u w:val="single"/>
          <w:lang w:eastAsia="ru-RU"/>
        </w:rPr>
        <w:t xml:space="preserve">балл </w:t>
      </w:r>
      <w:r w:rsidRPr="001B402B">
        <w:rPr>
          <w:rFonts w:ascii="Times New Roman" w:hAnsi="Times New Roman" w:cs="Times New Roman"/>
          <w:b/>
          <w:bCs/>
          <w:color w:val="000000"/>
          <w:sz w:val="28"/>
          <w:szCs w:val="28"/>
          <w:u w:val="single"/>
          <w:lang w:eastAsia="ru-RU"/>
        </w:rPr>
        <w:t xml:space="preserve">1,0 </w:t>
      </w:r>
      <w:r w:rsidRPr="001B402B">
        <w:rPr>
          <w:rFonts w:ascii="Times New Roman" w:hAnsi="Times New Roman" w:cs="Times New Roman"/>
          <w:color w:val="000000"/>
          <w:sz w:val="28"/>
          <w:szCs w:val="28"/>
          <w:u w:val="single"/>
          <w:lang w:eastAsia="ru-RU"/>
        </w:rPr>
        <w:t xml:space="preserve">1,1 1,2 1,3 1,4 </w:t>
      </w:r>
      <w:r w:rsidRPr="001B402B">
        <w:rPr>
          <w:rFonts w:ascii="Times New Roman" w:hAnsi="Times New Roman" w:cs="Times New Roman"/>
          <w:b/>
          <w:bCs/>
          <w:color w:val="000000"/>
          <w:sz w:val="28"/>
          <w:szCs w:val="28"/>
          <w:u w:val="single"/>
          <w:lang w:eastAsia="ru-RU"/>
        </w:rPr>
        <w:t>1,5</w:t>
      </w:r>
      <w:r w:rsidRPr="001B402B">
        <w:rPr>
          <w:rFonts w:ascii="Times New Roman" w:hAnsi="Times New Roman" w:cs="Times New Roman"/>
          <w:color w:val="000000"/>
          <w:sz w:val="28"/>
          <w:szCs w:val="28"/>
          <w:u w:val="single"/>
          <w:lang w:eastAsia="ru-RU"/>
        </w:rPr>
        <w:t xml:space="preserve"> 1,6 1,7 1,8 1,9 </w:t>
      </w:r>
      <w:r w:rsidRPr="001B402B">
        <w:rPr>
          <w:rFonts w:ascii="Times New Roman" w:hAnsi="Times New Roman" w:cs="Times New Roman"/>
          <w:b/>
          <w:bCs/>
          <w:color w:val="000000"/>
          <w:sz w:val="28"/>
          <w:szCs w:val="28"/>
          <w:u w:val="single"/>
          <w:lang w:eastAsia="ru-RU"/>
        </w:rPr>
        <w:t> 2,0</w:t>
      </w:r>
      <w:r w:rsidRPr="001B402B">
        <w:rPr>
          <w:rFonts w:ascii="Times New Roman" w:hAnsi="Times New Roman" w:cs="Times New Roman"/>
          <w:color w:val="000000"/>
          <w:sz w:val="28"/>
          <w:szCs w:val="28"/>
          <w:u w:val="single"/>
          <w:lang w:eastAsia="ru-RU"/>
        </w:rPr>
        <w:t xml:space="preserve"> 2,1  2,2 2,3  2,4 </w:t>
      </w:r>
      <w:r w:rsidRPr="001B402B">
        <w:rPr>
          <w:rFonts w:ascii="Times New Roman" w:hAnsi="Times New Roman" w:cs="Times New Roman"/>
          <w:b/>
          <w:bCs/>
          <w:color w:val="000000"/>
          <w:sz w:val="28"/>
          <w:szCs w:val="28"/>
          <w:u w:val="single"/>
          <w:lang w:eastAsia="ru-RU"/>
        </w:rPr>
        <w:t>2,5</w:t>
      </w:r>
      <w:r w:rsidRPr="001B402B">
        <w:rPr>
          <w:rFonts w:ascii="Times New Roman" w:hAnsi="Times New Roman" w:cs="Times New Roman"/>
          <w:color w:val="000000"/>
          <w:sz w:val="28"/>
          <w:szCs w:val="28"/>
          <w:u w:val="single"/>
          <w:lang w:eastAsia="ru-RU"/>
        </w:rPr>
        <w:t xml:space="preserve"> 2,6 2,7</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 </w:t>
      </w:r>
      <w:r w:rsidRPr="001B402B">
        <w:rPr>
          <w:rFonts w:ascii="Times New Roman" w:hAnsi="Times New Roman" w:cs="Times New Roman"/>
          <w:b/>
          <w:bCs/>
          <w:color w:val="000000"/>
          <w:sz w:val="28"/>
          <w:szCs w:val="28"/>
          <w:lang w:eastAsia="ru-RU"/>
        </w:rPr>
        <w:t>    0,0</w:t>
      </w:r>
      <w:r w:rsidRPr="001B402B">
        <w:rPr>
          <w:rFonts w:ascii="Times New Roman" w:hAnsi="Times New Roman" w:cs="Times New Roman"/>
          <w:color w:val="000000"/>
          <w:sz w:val="28"/>
          <w:szCs w:val="28"/>
          <w:lang w:eastAsia="ru-RU"/>
        </w:rPr>
        <w:t xml:space="preserve"> 2,5  5  7,5 10 </w:t>
      </w:r>
      <w:r w:rsidRPr="001B402B">
        <w:rPr>
          <w:rFonts w:ascii="Times New Roman" w:hAnsi="Times New Roman" w:cs="Times New Roman"/>
          <w:b/>
          <w:bCs/>
          <w:color w:val="000000"/>
          <w:sz w:val="28"/>
          <w:szCs w:val="28"/>
          <w:lang w:eastAsia="ru-RU"/>
        </w:rPr>
        <w:t xml:space="preserve">12,5 </w:t>
      </w:r>
      <w:r w:rsidRPr="001B402B">
        <w:rPr>
          <w:rFonts w:ascii="Times New Roman" w:hAnsi="Times New Roman" w:cs="Times New Roman"/>
          <w:color w:val="000000"/>
          <w:sz w:val="28"/>
          <w:szCs w:val="28"/>
          <w:lang w:eastAsia="ru-RU"/>
        </w:rPr>
        <w:t xml:space="preserve">15 17,5 20 22,5 </w:t>
      </w:r>
      <w:r w:rsidRPr="001B402B">
        <w:rPr>
          <w:rFonts w:ascii="Times New Roman" w:hAnsi="Times New Roman" w:cs="Times New Roman"/>
          <w:b/>
          <w:bCs/>
          <w:color w:val="000000"/>
          <w:sz w:val="28"/>
          <w:szCs w:val="28"/>
          <w:lang w:eastAsia="ru-RU"/>
        </w:rPr>
        <w:t xml:space="preserve">25 </w:t>
      </w:r>
      <w:r w:rsidRPr="001B402B">
        <w:rPr>
          <w:rFonts w:ascii="Times New Roman" w:hAnsi="Times New Roman" w:cs="Times New Roman"/>
          <w:color w:val="000000"/>
          <w:sz w:val="28"/>
          <w:szCs w:val="28"/>
          <w:lang w:eastAsia="ru-RU"/>
        </w:rPr>
        <w:t xml:space="preserve">27,5 30 32,5 35 </w:t>
      </w:r>
      <w:r w:rsidRPr="001B402B">
        <w:rPr>
          <w:rFonts w:ascii="Times New Roman" w:hAnsi="Times New Roman" w:cs="Times New Roman"/>
          <w:b/>
          <w:bCs/>
          <w:color w:val="000000"/>
          <w:sz w:val="28"/>
          <w:szCs w:val="28"/>
          <w:lang w:eastAsia="ru-RU"/>
        </w:rPr>
        <w:t xml:space="preserve">37,5 </w:t>
      </w:r>
      <w:r w:rsidRPr="001B402B">
        <w:rPr>
          <w:rFonts w:ascii="Times New Roman" w:hAnsi="Times New Roman" w:cs="Times New Roman"/>
          <w:color w:val="000000"/>
          <w:sz w:val="28"/>
          <w:szCs w:val="28"/>
          <w:lang w:eastAsia="ru-RU"/>
        </w:rPr>
        <w:t>40 42,5</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p w:rsidR="00F331FE" w:rsidRPr="001B402B" w:rsidRDefault="00F331FE" w:rsidP="00B00272">
      <w:pPr>
        <w:spacing w:after="0"/>
        <w:jc w:val="both"/>
        <w:rPr>
          <w:rFonts w:ascii="Times New Roman" w:hAnsi="Times New Roman" w:cs="Times New Roman"/>
          <w:color w:val="000000"/>
          <w:sz w:val="28"/>
          <w:szCs w:val="28"/>
          <w:u w:val="single"/>
          <w:lang w:eastAsia="ru-RU"/>
        </w:rPr>
      </w:pPr>
      <w:r w:rsidRPr="001B402B">
        <w:rPr>
          <w:rFonts w:ascii="Times New Roman" w:hAnsi="Times New Roman" w:cs="Times New Roman"/>
          <w:color w:val="000000"/>
          <w:sz w:val="28"/>
          <w:szCs w:val="28"/>
          <w:u w:val="single"/>
          <w:lang w:eastAsia="ru-RU"/>
        </w:rPr>
        <w:t xml:space="preserve">балл 2,8 2,9 </w:t>
      </w:r>
      <w:r w:rsidRPr="001B402B">
        <w:rPr>
          <w:rFonts w:ascii="Times New Roman" w:hAnsi="Times New Roman" w:cs="Times New Roman"/>
          <w:b/>
          <w:bCs/>
          <w:color w:val="000000"/>
          <w:sz w:val="28"/>
          <w:szCs w:val="28"/>
          <w:u w:val="single"/>
          <w:lang w:eastAsia="ru-RU"/>
        </w:rPr>
        <w:t xml:space="preserve">3,0 </w:t>
      </w:r>
      <w:r w:rsidRPr="001B402B">
        <w:rPr>
          <w:rFonts w:ascii="Times New Roman" w:hAnsi="Times New Roman" w:cs="Times New Roman"/>
          <w:color w:val="000000"/>
          <w:sz w:val="28"/>
          <w:szCs w:val="28"/>
          <w:u w:val="single"/>
          <w:lang w:eastAsia="ru-RU"/>
        </w:rPr>
        <w:t xml:space="preserve">3,1  3,2 3,3 3,4 </w:t>
      </w:r>
      <w:r w:rsidRPr="001B402B">
        <w:rPr>
          <w:rFonts w:ascii="Times New Roman" w:hAnsi="Times New Roman" w:cs="Times New Roman"/>
          <w:b/>
          <w:bCs/>
          <w:color w:val="000000"/>
          <w:sz w:val="28"/>
          <w:szCs w:val="28"/>
          <w:u w:val="single"/>
          <w:lang w:eastAsia="ru-RU"/>
        </w:rPr>
        <w:t>3,5</w:t>
      </w:r>
      <w:r w:rsidRPr="001B402B">
        <w:rPr>
          <w:rFonts w:ascii="Times New Roman" w:hAnsi="Times New Roman" w:cs="Times New Roman"/>
          <w:color w:val="000000"/>
          <w:sz w:val="28"/>
          <w:szCs w:val="28"/>
          <w:u w:val="single"/>
          <w:lang w:eastAsia="ru-RU"/>
        </w:rPr>
        <w:t xml:space="preserve">   3,6 3,7 3,8  3,9 </w:t>
      </w:r>
      <w:r w:rsidRPr="001B402B">
        <w:rPr>
          <w:rFonts w:ascii="Times New Roman" w:hAnsi="Times New Roman" w:cs="Times New Roman"/>
          <w:b/>
          <w:bCs/>
          <w:color w:val="000000"/>
          <w:sz w:val="28"/>
          <w:szCs w:val="28"/>
          <w:u w:val="single"/>
          <w:lang w:eastAsia="ru-RU"/>
        </w:rPr>
        <w:t> 4,0</w:t>
      </w:r>
      <w:r w:rsidRPr="001B402B">
        <w:rPr>
          <w:rFonts w:ascii="Times New Roman" w:hAnsi="Times New Roman" w:cs="Times New Roman"/>
          <w:color w:val="000000"/>
          <w:sz w:val="28"/>
          <w:szCs w:val="28"/>
          <w:u w:val="single"/>
          <w:lang w:eastAsia="ru-RU"/>
        </w:rPr>
        <w:t xml:space="preserve"> 4,1 4,2 4,3 4,4 </w:t>
      </w:r>
      <w:r w:rsidRPr="001B402B">
        <w:rPr>
          <w:rFonts w:ascii="Times New Roman" w:hAnsi="Times New Roman" w:cs="Times New Roman"/>
          <w:b/>
          <w:bCs/>
          <w:color w:val="000000"/>
          <w:sz w:val="28"/>
          <w:szCs w:val="28"/>
          <w:u w:val="single"/>
          <w:lang w:eastAsia="ru-RU"/>
        </w:rPr>
        <w:t>4,5</w:t>
      </w:r>
      <w:r w:rsidRPr="001B402B">
        <w:rPr>
          <w:rFonts w:ascii="Times New Roman" w:hAnsi="Times New Roman" w:cs="Times New Roman"/>
          <w:color w:val="000000"/>
          <w:sz w:val="28"/>
          <w:szCs w:val="28"/>
          <w:u w:val="single"/>
          <w:lang w:eastAsia="ru-RU"/>
        </w:rPr>
        <w:t>  4,6</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lastRenderedPageBreak/>
        <w:t xml:space="preserve">%     45 47,5 </w:t>
      </w:r>
      <w:r w:rsidRPr="001B402B">
        <w:rPr>
          <w:rFonts w:ascii="Times New Roman" w:hAnsi="Times New Roman" w:cs="Times New Roman"/>
          <w:b/>
          <w:bCs/>
          <w:color w:val="000000"/>
          <w:sz w:val="28"/>
          <w:szCs w:val="28"/>
          <w:lang w:eastAsia="ru-RU"/>
        </w:rPr>
        <w:t>50</w:t>
      </w:r>
      <w:r w:rsidRPr="001B402B">
        <w:rPr>
          <w:rFonts w:ascii="Times New Roman" w:hAnsi="Times New Roman" w:cs="Times New Roman"/>
          <w:color w:val="000000"/>
          <w:sz w:val="28"/>
          <w:szCs w:val="28"/>
          <w:lang w:eastAsia="ru-RU"/>
        </w:rPr>
        <w:t xml:space="preserve"> 52,5 55 57,5 60 </w:t>
      </w:r>
      <w:r w:rsidRPr="001B402B">
        <w:rPr>
          <w:rFonts w:ascii="Times New Roman" w:hAnsi="Times New Roman" w:cs="Times New Roman"/>
          <w:b/>
          <w:bCs/>
          <w:color w:val="000000"/>
          <w:sz w:val="28"/>
          <w:szCs w:val="28"/>
          <w:lang w:eastAsia="ru-RU"/>
        </w:rPr>
        <w:t xml:space="preserve">62,5 </w:t>
      </w:r>
      <w:r w:rsidRPr="001B402B">
        <w:rPr>
          <w:rFonts w:ascii="Times New Roman" w:hAnsi="Times New Roman" w:cs="Times New Roman"/>
          <w:color w:val="000000"/>
          <w:sz w:val="28"/>
          <w:szCs w:val="28"/>
          <w:lang w:eastAsia="ru-RU"/>
        </w:rPr>
        <w:t xml:space="preserve">65 67,5 70 72,5 </w:t>
      </w:r>
      <w:r w:rsidRPr="001B402B">
        <w:rPr>
          <w:rFonts w:ascii="Times New Roman" w:hAnsi="Times New Roman" w:cs="Times New Roman"/>
          <w:b/>
          <w:bCs/>
          <w:color w:val="000000"/>
          <w:sz w:val="28"/>
          <w:szCs w:val="28"/>
          <w:lang w:eastAsia="ru-RU"/>
        </w:rPr>
        <w:t>75</w:t>
      </w:r>
      <w:r w:rsidRPr="001B402B">
        <w:rPr>
          <w:rFonts w:ascii="Times New Roman" w:hAnsi="Times New Roman" w:cs="Times New Roman"/>
          <w:color w:val="000000"/>
          <w:sz w:val="28"/>
          <w:szCs w:val="28"/>
          <w:lang w:eastAsia="ru-RU"/>
        </w:rPr>
        <w:t xml:space="preserve"> 77,5 80 82,5 85 </w:t>
      </w:r>
      <w:r w:rsidRPr="001B402B">
        <w:rPr>
          <w:rFonts w:ascii="Times New Roman" w:hAnsi="Times New Roman" w:cs="Times New Roman"/>
          <w:b/>
          <w:bCs/>
          <w:color w:val="000000"/>
          <w:sz w:val="28"/>
          <w:szCs w:val="28"/>
          <w:lang w:eastAsia="ru-RU"/>
        </w:rPr>
        <w:t>87,5</w:t>
      </w:r>
      <w:r w:rsidRPr="001B402B">
        <w:rPr>
          <w:rFonts w:ascii="Times New Roman" w:hAnsi="Times New Roman" w:cs="Times New Roman"/>
          <w:color w:val="000000"/>
          <w:sz w:val="28"/>
          <w:szCs w:val="28"/>
          <w:lang w:eastAsia="ru-RU"/>
        </w:rPr>
        <w:t xml:space="preserve"> 90</w:t>
      </w:r>
    </w:p>
    <w:p w:rsidR="00F331FE" w:rsidRPr="001B402B" w:rsidRDefault="00F331FE" w:rsidP="00B00272">
      <w:pPr>
        <w:spacing w:after="0"/>
        <w:jc w:val="both"/>
        <w:rPr>
          <w:rFonts w:ascii="Times New Roman" w:hAnsi="Times New Roman" w:cs="Times New Roman"/>
          <w:color w:val="000000"/>
          <w:sz w:val="28"/>
          <w:szCs w:val="28"/>
          <w:u w:val="single"/>
          <w:lang w:eastAsia="ru-RU"/>
        </w:rPr>
      </w:pPr>
      <w:r w:rsidRPr="001B402B">
        <w:rPr>
          <w:rFonts w:ascii="Times New Roman" w:hAnsi="Times New Roman" w:cs="Times New Roman"/>
          <w:color w:val="000000"/>
          <w:sz w:val="28"/>
          <w:szCs w:val="28"/>
          <w:u w:val="single"/>
          <w:lang w:eastAsia="ru-RU"/>
        </w:rPr>
        <w:t xml:space="preserve">балл 4,7 4,8 4,9 </w:t>
      </w:r>
      <w:r w:rsidRPr="001B402B">
        <w:rPr>
          <w:rFonts w:ascii="Times New Roman" w:hAnsi="Times New Roman" w:cs="Times New Roman"/>
          <w:b/>
          <w:bCs/>
          <w:color w:val="000000"/>
          <w:sz w:val="28"/>
          <w:szCs w:val="28"/>
          <w:u w:val="single"/>
          <w:lang w:eastAsia="ru-RU"/>
        </w:rPr>
        <w:t>  5,00</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xml:space="preserve">%    92,5 95 97,5 </w:t>
      </w:r>
      <w:r w:rsidRPr="001B402B">
        <w:rPr>
          <w:rFonts w:ascii="Times New Roman" w:hAnsi="Times New Roman" w:cs="Times New Roman"/>
          <w:b/>
          <w:bCs/>
          <w:color w:val="000000"/>
          <w:sz w:val="28"/>
          <w:szCs w:val="28"/>
          <w:lang w:eastAsia="ru-RU"/>
        </w:rPr>
        <w:t>100,0</w:t>
      </w:r>
    </w:p>
    <w:p w:rsidR="00F331FE" w:rsidRPr="00975528" w:rsidRDefault="00F331FE" w:rsidP="00B00272">
      <w:pPr>
        <w:spacing w:after="0"/>
        <w:jc w:val="both"/>
        <w:rPr>
          <w:rFonts w:ascii="Times New Roman" w:hAnsi="Times New Roman" w:cs="Times New Roman"/>
          <w:b/>
          <w:bCs/>
          <w:sz w:val="28"/>
          <w:szCs w:val="28"/>
          <w:lang w:eastAsia="ru-RU"/>
        </w:rPr>
      </w:pP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Pr>
          <w:rFonts w:ascii="Times New Roman" w:hAnsi="Times New Roman" w:cs="Times New Roman"/>
          <w:color w:val="993300"/>
          <w:sz w:val="28"/>
          <w:szCs w:val="28"/>
          <w:lang w:eastAsia="ru-RU"/>
        </w:rPr>
        <w:tab/>
      </w:r>
      <w:r w:rsidRPr="00975528">
        <w:rPr>
          <w:rFonts w:ascii="Times New Roman" w:hAnsi="Times New Roman" w:cs="Times New Roman"/>
          <w:sz w:val="28"/>
          <w:szCs w:val="28"/>
          <w:lang w:eastAsia="ru-RU"/>
        </w:rPr>
        <w:t>Таблица 14</w:t>
      </w:r>
      <w:r w:rsidRPr="00975528">
        <w:rPr>
          <w:rFonts w:ascii="Times New Roman" w:hAnsi="Times New Roman" w:cs="Times New Roman"/>
          <w:b/>
          <w:bCs/>
          <w:sz w:val="28"/>
          <w:szCs w:val="28"/>
          <w:lang w:eastAsia="ru-RU"/>
        </w:rPr>
        <w:t xml:space="preserve"> </w:t>
      </w:r>
    </w:p>
    <w:p w:rsidR="00F331FE" w:rsidRPr="001B402B" w:rsidRDefault="00F331FE" w:rsidP="00851CF3">
      <w:pPr>
        <w:spacing w:after="0"/>
        <w:jc w:val="center"/>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Средние данные групп детей младших и средних классов</w:t>
      </w:r>
    </w:p>
    <w:tbl>
      <w:tblPr>
        <w:tblW w:w="9521" w:type="dxa"/>
        <w:tblCellSpacing w:w="0" w:type="dxa"/>
        <w:tblInd w:w="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97"/>
        <w:gridCol w:w="669"/>
        <w:gridCol w:w="782"/>
        <w:gridCol w:w="543"/>
        <w:gridCol w:w="632"/>
        <w:gridCol w:w="512"/>
        <w:gridCol w:w="598"/>
        <w:gridCol w:w="425"/>
        <w:gridCol w:w="498"/>
        <w:gridCol w:w="641"/>
        <w:gridCol w:w="749"/>
        <w:gridCol w:w="571"/>
        <w:gridCol w:w="664"/>
        <w:gridCol w:w="571"/>
        <w:gridCol w:w="669"/>
      </w:tblGrid>
      <w:tr w:rsidR="00F331FE" w:rsidRPr="00214AA1">
        <w:trPr>
          <w:trHeight w:val="1290"/>
          <w:tblCellSpacing w:w="0" w:type="dxa"/>
        </w:trPr>
        <w:tc>
          <w:tcPr>
            <w:tcW w:w="522" w:type="pct"/>
            <w:vMerge w:val="restart"/>
            <w:tcBorders>
              <w:top w:val="outset" w:sz="6" w:space="0" w:color="auto"/>
              <w:bottom w:val="outset" w:sz="6" w:space="0" w:color="auto"/>
              <w:right w:val="outset" w:sz="6" w:space="0" w:color="auto"/>
            </w:tcBorders>
            <w:vAlign w:val="center"/>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 xml:space="preserve">Группа </w:t>
            </w:r>
          </w:p>
        </w:tc>
        <w:tc>
          <w:tcPr>
            <w:tcW w:w="757"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I – Самопони-мание</w:t>
            </w:r>
          </w:p>
        </w:tc>
        <w:tc>
          <w:tcPr>
            <w:tcW w:w="614"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II - Констр. общения</w:t>
            </w:r>
          </w:p>
        </w:tc>
        <w:tc>
          <w:tcPr>
            <w:tcW w:w="581"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III – Саморе- гуляция</w:t>
            </w:r>
          </w:p>
        </w:tc>
        <w:tc>
          <w:tcPr>
            <w:tcW w:w="506"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IV – Твор- чество</w:t>
            </w:r>
          </w:p>
        </w:tc>
        <w:tc>
          <w:tcPr>
            <w:tcW w:w="726"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V - Самоорга-низован-ность</w:t>
            </w:r>
          </w:p>
        </w:tc>
        <w:tc>
          <w:tcPr>
            <w:tcW w:w="645" w:type="pct"/>
            <w:gridSpan w:val="2"/>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VI – Самораз- витие</w:t>
            </w:r>
          </w:p>
        </w:tc>
        <w:tc>
          <w:tcPr>
            <w:tcW w:w="649" w:type="pct"/>
            <w:gridSpan w:val="2"/>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b/>
                <w:bCs/>
                <w:color w:val="000000"/>
                <w:sz w:val="28"/>
                <w:szCs w:val="28"/>
                <w:lang w:eastAsia="ru-RU"/>
              </w:rPr>
            </w:pPr>
            <w:r w:rsidRPr="001B402B">
              <w:rPr>
                <w:rFonts w:ascii="Times New Roman" w:hAnsi="Times New Roman" w:cs="Times New Roman"/>
                <w:b/>
                <w:bCs/>
                <w:color w:val="000000"/>
                <w:sz w:val="28"/>
                <w:szCs w:val="28"/>
                <w:lang w:eastAsia="ru-RU"/>
              </w:rPr>
              <w:t>VII –</w:t>
            </w:r>
          </w:p>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b/>
                <w:bCs/>
                <w:color w:val="000000"/>
                <w:sz w:val="28"/>
                <w:szCs w:val="28"/>
                <w:lang w:eastAsia="ru-RU"/>
              </w:rPr>
              <w:t>Психол. культура</w:t>
            </w:r>
          </w:p>
        </w:tc>
      </w:tr>
      <w:tr w:rsidR="00F331FE" w:rsidRPr="00214AA1">
        <w:trPr>
          <w:trHeight w:val="405"/>
          <w:tblCellSpacing w:w="0" w:type="dxa"/>
        </w:trPr>
        <w:tc>
          <w:tcPr>
            <w:tcW w:w="0" w:type="auto"/>
            <w:vMerge/>
            <w:tcBorders>
              <w:top w:val="outset" w:sz="6" w:space="0" w:color="auto"/>
              <w:bottom w:val="outset" w:sz="6" w:space="0" w:color="auto"/>
              <w:right w:val="outset" w:sz="6" w:space="0" w:color="auto"/>
            </w:tcBorders>
            <w:vAlign w:val="center"/>
          </w:tcPr>
          <w:p w:rsidR="00F331FE" w:rsidRPr="001B402B" w:rsidRDefault="00F331FE" w:rsidP="00B00272">
            <w:pPr>
              <w:spacing w:after="0"/>
              <w:jc w:val="both"/>
              <w:rPr>
                <w:rFonts w:ascii="Times New Roman" w:hAnsi="Times New Roman" w:cs="Times New Roman"/>
                <w:color w:val="000000"/>
                <w:sz w:val="28"/>
                <w:szCs w:val="28"/>
                <w:lang w:eastAsia="ru-RU"/>
              </w:rPr>
            </w:pP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Ср</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CD</w:t>
            </w:r>
          </w:p>
        </w:tc>
      </w:tr>
      <w:tr w:rsidR="00F331FE" w:rsidRPr="00214AA1">
        <w:trPr>
          <w:trHeight w:val="375"/>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r w:rsidR="00F331FE" w:rsidRPr="00214AA1">
        <w:trPr>
          <w:trHeight w:val="375"/>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r w:rsidR="00F331FE" w:rsidRPr="00214AA1">
        <w:trPr>
          <w:trHeight w:val="360"/>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r w:rsidR="00F331FE" w:rsidRPr="00214AA1">
        <w:trPr>
          <w:trHeight w:val="375"/>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r w:rsidR="00F331FE" w:rsidRPr="00214AA1">
        <w:trPr>
          <w:trHeight w:val="375"/>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r w:rsidR="00F331FE" w:rsidRPr="00214AA1">
        <w:trPr>
          <w:trHeight w:val="360"/>
          <w:tblCellSpacing w:w="0" w:type="dxa"/>
        </w:trPr>
        <w:tc>
          <w:tcPr>
            <w:tcW w:w="522" w:type="pct"/>
            <w:tcBorders>
              <w:top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40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8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6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1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34"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72"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35"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91"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8"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7"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299" w:type="pct"/>
            <w:tcBorders>
              <w:top w:val="outset" w:sz="6" w:space="0" w:color="auto"/>
              <w:left w:val="outset" w:sz="6" w:space="0" w:color="auto"/>
              <w:bottom w:val="outset" w:sz="6" w:space="0" w:color="auto"/>
              <w:right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c>
          <w:tcPr>
            <w:tcW w:w="349" w:type="pct"/>
            <w:tcBorders>
              <w:top w:val="outset" w:sz="6" w:space="0" w:color="auto"/>
              <w:left w:val="outset" w:sz="6" w:space="0" w:color="auto"/>
              <w:bottom w:val="outset" w:sz="6" w:space="0" w:color="auto"/>
            </w:tcBorders>
          </w:tcPr>
          <w:p w:rsidR="00F331FE" w:rsidRPr="001B402B" w:rsidRDefault="00F331FE" w:rsidP="00B00272">
            <w:pPr>
              <w:spacing w:after="0"/>
              <w:jc w:val="both"/>
              <w:rPr>
                <w:rFonts w:ascii="Times New Roman" w:hAnsi="Times New Roman" w:cs="Times New Roman"/>
                <w:color w:val="000000"/>
                <w:sz w:val="28"/>
                <w:szCs w:val="28"/>
                <w:lang w:eastAsia="ru-RU"/>
              </w:rPr>
            </w:pPr>
            <w:r w:rsidRPr="001B402B">
              <w:rPr>
                <w:rFonts w:ascii="Times New Roman" w:hAnsi="Times New Roman" w:cs="Times New Roman"/>
                <w:color w:val="000000"/>
                <w:sz w:val="28"/>
                <w:szCs w:val="28"/>
                <w:lang w:eastAsia="ru-RU"/>
              </w:rPr>
              <w:t> </w:t>
            </w:r>
          </w:p>
        </w:tc>
      </w:tr>
    </w:tbl>
    <w:p w:rsidR="00F331FE" w:rsidRDefault="00F331FE" w:rsidP="00B00272">
      <w:pPr>
        <w:pStyle w:val="a4"/>
        <w:spacing w:after="0"/>
        <w:jc w:val="both"/>
        <w:rPr>
          <w:rFonts w:ascii="Times New Roman" w:hAnsi="Times New Roman" w:cs="Times New Roman"/>
          <w:sz w:val="28"/>
          <w:szCs w:val="28"/>
        </w:rPr>
      </w:pPr>
    </w:p>
    <w:p w:rsidR="00F331FE" w:rsidRPr="004B3CC7" w:rsidRDefault="00F331FE" w:rsidP="007D23AE">
      <w:pPr>
        <w:pStyle w:val="a4"/>
        <w:spacing w:after="0"/>
        <w:jc w:val="center"/>
        <w:rPr>
          <w:rFonts w:ascii="Times New Roman" w:hAnsi="Times New Roman" w:cs="Times New Roman"/>
          <w:sz w:val="36"/>
          <w:szCs w:val="36"/>
          <w:u w:val="single"/>
        </w:rPr>
      </w:pPr>
      <w:r w:rsidRPr="007D23AE">
        <w:rPr>
          <w:rFonts w:ascii="Times New Roman" w:hAnsi="Times New Roman" w:cs="Times New Roman"/>
          <w:sz w:val="36"/>
          <w:szCs w:val="36"/>
          <w:u w:val="single"/>
        </w:rPr>
        <w:t>Методика «Исключи слова» Л.Ф. Тихомировой</w:t>
      </w:r>
      <w:r>
        <w:rPr>
          <w:rFonts w:ascii="Times New Roman" w:hAnsi="Times New Roman" w:cs="Times New Roman"/>
          <w:sz w:val="36"/>
          <w:szCs w:val="36"/>
          <w:u w:val="single"/>
        </w:rPr>
        <w:t xml:space="preserve"> </w:t>
      </w:r>
      <w:r w:rsidRPr="004B3CC7">
        <w:rPr>
          <w:rFonts w:ascii="Times New Roman" w:hAnsi="Times New Roman" w:cs="Times New Roman"/>
          <w:sz w:val="28"/>
          <w:szCs w:val="28"/>
          <w:u w:val="single"/>
        </w:rPr>
        <w:t>[4]</w:t>
      </w:r>
    </w:p>
    <w:p w:rsidR="00F331FE" w:rsidRPr="0077613B" w:rsidRDefault="00F331FE" w:rsidP="0077613B">
      <w:pPr>
        <w:spacing w:after="0"/>
        <w:jc w:val="both"/>
        <w:rPr>
          <w:rFonts w:ascii="Times New Roman" w:hAnsi="Times New Roman" w:cs="Times New Roman"/>
          <w:sz w:val="28"/>
          <w:szCs w:val="28"/>
        </w:rPr>
      </w:pPr>
      <w:r w:rsidRPr="0077613B">
        <w:rPr>
          <w:rFonts w:ascii="Times New Roman" w:hAnsi="Times New Roman" w:cs="Times New Roman"/>
          <w:sz w:val="28"/>
          <w:szCs w:val="28"/>
        </w:rPr>
        <w:t>Методика предназначена для исследования аналитико-синтетической деятельности мышления у детей 10-14 лет (учащиеся 5-8 классов).</w:t>
      </w:r>
    </w:p>
    <w:p w:rsidR="00F331FE" w:rsidRPr="0077613B" w:rsidRDefault="00F331FE" w:rsidP="0077613B">
      <w:pPr>
        <w:spacing w:after="0"/>
        <w:jc w:val="both"/>
        <w:rPr>
          <w:rFonts w:ascii="Times New Roman" w:hAnsi="Times New Roman" w:cs="Times New Roman"/>
          <w:sz w:val="28"/>
          <w:szCs w:val="28"/>
        </w:rPr>
      </w:pPr>
      <w:r w:rsidRPr="007D23AE">
        <w:rPr>
          <w:rFonts w:ascii="Times New Roman" w:hAnsi="Times New Roman" w:cs="Times New Roman"/>
          <w:b/>
          <w:bCs/>
          <w:sz w:val="28"/>
          <w:szCs w:val="28"/>
        </w:rPr>
        <w:t>Инструкция:</w:t>
      </w:r>
      <w:r w:rsidRPr="0077613B">
        <w:rPr>
          <w:rFonts w:ascii="Times New Roman" w:hAnsi="Times New Roman" w:cs="Times New Roman"/>
          <w:sz w:val="28"/>
          <w:szCs w:val="28"/>
        </w:rPr>
        <w:t xml:space="preserve"> «Какое понятие в каждом из перечней является лишним? Почему?» Время – 5 минут, предлагается 15 заданий.</w:t>
      </w:r>
    </w:p>
    <w:p w:rsidR="00F331FE" w:rsidRPr="007D23AE" w:rsidRDefault="00F331FE" w:rsidP="0077613B">
      <w:pPr>
        <w:spacing w:after="0"/>
        <w:jc w:val="both"/>
        <w:rPr>
          <w:rFonts w:ascii="Times New Roman" w:hAnsi="Times New Roman" w:cs="Times New Roman"/>
          <w:b/>
          <w:bCs/>
          <w:sz w:val="28"/>
          <w:szCs w:val="28"/>
        </w:rPr>
      </w:pPr>
      <w:r w:rsidRPr="007D23AE">
        <w:rPr>
          <w:rFonts w:ascii="Times New Roman" w:hAnsi="Times New Roman" w:cs="Times New Roman"/>
          <w:b/>
          <w:bCs/>
          <w:sz w:val="28"/>
          <w:szCs w:val="28"/>
        </w:rPr>
        <w:t>Для детей 10-12 лет:</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Дуб, дерево, ольха, тополь, ясень</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Василий, Федор, Иван, Петров, Семен</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Молоко, сыр, сметана, мясо, простокваша</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Секунда, час, год, вечер, неделя</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Горький, горячий, кислый, соленый, сладкий</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Футбол, волейбол, хоккей, плавание, баскетбол</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Темный, светлый, голубой, яркий, тусклый</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Самолет, пароход, техника, поезд, дирижабль</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Смелый, храбрый, решительный, злой, отважный</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Треугольник, отрезок, длина, квадрат, круг</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Приставка, предлог, суффикс, окончание, корень</w:t>
      </w:r>
    </w:p>
    <w:p w:rsidR="00F331FE" w:rsidRPr="00BD4C9D" w:rsidRDefault="00F331FE" w:rsidP="00BD4C9D">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Дождь, снег, осадки, иней, град</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Запятая, точка, двоеточие, тире, союз</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t>Сложение, умножение, деление, слагаемое, вычитание</w:t>
      </w:r>
    </w:p>
    <w:p w:rsidR="00F331FE" w:rsidRDefault="00F331FE" w:rsidP="0077613B">
      <w:pPr>
        <w:pStyle w:val="a4"/>
        <w:numPr>
          <w:ilvl w:val="0"/>
          <w:numId w:val="43"/>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Круг, квадрат, треугольник, трапеция, прямоугольник</w:t>
      </w:r>
    </w:p>
    <w:p w:rsidR="00F331FE" w:rsidRPr="007D23AE" w:rsidRDefault="00F331FE" w:rsidP="00BD4C9D">
      <w:pPr>
        <w:spacing w:after="0"/>
        <w:jc w:val="both"/>
        <w:rPr>
          <w:rFonts w:ascii="Times New Roman" w:hAnsi="Times New Roman" w:cs="Times New Roman"/>
          <w:b/>
          <w:bCs/>
          <w:sz w:val="28"/>
          <w:szCs w:val="28"/>
        </w:rPr>
      </w:pPr>
      <w:r w:rsidRPr="007D23AE">
        <w:rPr>
          <w:rFonts w:ascii="Times New Roman" w:hAnsi="Times New Roman" w:cs="Times New Roman"/>
          <w:b/>
          <w:bCs/>
          <w:sz w:val="28"/>
          <w:szCs w:val="28"/>
        </w:rPr>
        <w:t>Ключ:</w:t>
      </w:r>
    </w:p>
    <w:p w:rsidR="00F331FE" w:rsidRDefault="00F331FE" w:rsidP="00BD4C9D">
      <w:pPr>
        <w:pStyle w:val="a4"/>
        <w:numPr>
          <w:ilvl w:val="0"/>
          <w:numId w:val="44"/>
        </w:numPr>
        <w:spacing w:after="0"/>
        <w:jc w:val="both"/>
        <w:rPr>
          <w:rFonts w:ascii="Times New Roman" w:hAnsi="Times New Roman" w:cs="Times New Roman"/>
          <w:sz w:val="28"/>
          <w:szCs w:val="28"/>
        </w:rPr>
      </w:pPr>
      <w:r>
        <w:rPr>
          <w:rFonts w:ascii="Times New Roman" w:hAnsi="Times New Roman" w:cs="Times New Roman"/>
          <w:sz w:val="28"/>
          <w:szCs w:val="28"/>
        </w:rPr>
        <w:t>Дерево, 2) Петров, 3) мясо, 4) вечер, 5) горячий, 6) плавание, 7) голубой, 8) техника, 9) злой, 10) длина, 11) предлог, 12) осадки, 13) союз, 14) слагаемое, 15) круг</w:t>
      </w:r>
    </w:p>
    <w:p w:rsidR="00F331FE" w:rsidRPr="007D23AE" w:rsidRDefault="00F331FE" w:rsidP="008C5AD7">
      <w:pPr>
        <w:spacing w:after="0"/>
        <w:jc w:val="both"/>
        <w:rPr>
          <w:rFonts w:ascii="Times New Roman" w:hAnsi="Times New Roman" w:cs="Times New Roman"/>
          <w:b/>
          <w:bCs/>
          <w:sz w:val="28"/>
          <w:szCs w:val="28"/>
        </w:rPr>
      </w:pPr>
      <w:r w:rsidRPr="007D23AE">
        <w:rPr>
          <w:rFonts w:ascii="Times New Roman" w:hAnsi="Times New Roman" w:cs="Times New Roman"/>
          <w:b/>
          <w:bCs/>
          <w:sz w:val="28"/>
          <w:szCs w:val="28"/>
        </w:rPr>
        <w:t>Для детей старше 12 лет:</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Дряхлый, старый, изношенный, маленький, ветхий</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Смелый, храбрый, отважный, злой, решительный</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Василий, Федор, Семен, Иванов, Порфирий</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Молоко, сливки, сыр, сало, сметана</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Скоро, быстро, поспешно, постепенно, торопливо</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Глубокий, высокий, светлый, низкий, мелкий</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Лист, почка, кора, дерево, сук</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Дом, сарай, изба, хижина, здание</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Береза, сосна, дерево, дуб, ель</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Ненавидеть, презирать, негодовать, возмущать, наказывать</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Темный, светлый, голубой, ясный, тусклый</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Гнездо, нора, муравейник, курятник, берлога</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Неудача, крах, провал, поражение, волнение</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Молоток, гвоздь, клещи, топор, долото</w:t>
      </w:r>
    </w:p>
    <w:p w:rsidR="00F331FE" w:rsidRDefault="00F331FE" w:rsidP="008C5AD7">
      <w:pPr>
        <w:pStyle w:val="a4"/>
        <w:numPr>
          <w:ilvl w:val="0"/>
          <w:numId w:val="45"/>
        </w:numPr>
        <w:spacing w:after="0"/>
        <w:jc w:val="both"/>
        <w:rPr>
          <w:rFonts w:ascii="Times New Roman" w:hAnsi="Times New Roman" w:cs="Times New Roman"/>
          <w:sz w:val="28"/>
          <w:szCs w:val="28"/>
        </w:rPr>
      </w:pPr>
      <w:r>
        <w:rPr>
          <w:rFonts w:ascii="Times New Roman" w:hAnsi="Times New Roman" w:cs="Times New Roman"/>
          <w:sz w:val="28"/>
          <w:szCs w:val="28"/>
        </w:rPr>
        <w:t>Минута, секунда, час, вечер, сутки</w:t>
      </w:r>
    </w:p>
    <w:p w:rsidR="00F331FE" w:rsidRPr="006A558C" w:rsidRDefault="00F331FE" w:rsidP="008C5AD7">
      <w:pPr>
        <w:spacing w:after="0"/>
        <w:jc w:val="both"/>
        <w:rPr>
          <w:rFonts w:ascii="Times New Roman" w:hAnsi="Times New Roman" w:cs="Times New Roman"/>
          <w:b/>
          <w:bCs/>
          <w:sz w:val="28"/>
          <w:szCs w:val="28"/>
        </w:rPr>
      </w:pPr>
      <w:r w:rsidRPr="006A558C">
        <w:rPr>
          <w:rFonts w:ascii="Times New Roman" w:hAnsi="Times New Roman" w:cs="Times New Roman"/>
          <w:b/>
          <w:bCs/>
          <w:sz w:val="28"/>
          <w:szCs w:val="28"/>
        </w:rPr>
        <w:t>Ключ:</w:t>
      </w:r>
    </w:p>
    <w:p w:rsidR="00F331FE" w:rsidRDefault="00F331FE" w:rsidP="007D23AE">
      <w:pPr>
        <w:pStyle w:val="a4"/>
        <w:numPr>
          <w:ilvl w:val="0"/>
          <w:numId w:val="47"/>
        </w:numPr>
        <w:spacing w:after="0"/>
        <w:jc w:val="both"/>
        <w:rPr>
          <w:rFonts w:ascii="Times New Roman" w:hAnsi="Times New Roman" w:cs="Times New Roman"/>
          <w:sz w:val="28"/>
          <w:szCs w:val="28"/>
        </w:rPr>
      </w:pPr>
      <w:r>
        <w:rPr>
          <w:rFonts w:ascii="Times New Roman" w:hAnsi="Times New Roman" w:cs="Times New Roman"/>
          <w:sz w:val="28"/>
          <w:szCs w:val="28"/>
        </w:rPr>
        <w:t>Маленький, 2) злой, 3) Иванов, 4) сало, 5) постепенно, 6) светлый, 7) дерево, 8) здание, 9) дерево, 10) наказывать, 11) голубой, 12) курятник, 13) волнение, 14) гвоздь, 15) вечер</w:t>
      </w:r>
    </w:p>
    <w:p w:rsidR="00F331FE" w:rsidRDefault="00F331FE" w:rsidP="007D23AE">
      <w:pPr>
        <w:spacing w:after="0"/>
        <w:jc w:val="both"/>
        <w:rPr>
          <w:rFonts w:ascii="Times New Roman" w:hAnsi="Times New Roman" w:cs="Times New Roman"/>
          <w:sz w:val="28"/>
          <w:szCs w:val="28"/>
        </w:rPr>
      </w:pPr>
      <w:r>
        <w:rPr>
          <w:rFonts w:ascii="Times New Roman" w:hAnsi="Times New Roman" w:cs="Times New Roman"/>
          <w:sz w:val="28"/>
          <w:szCs w:val="28"/>
        </w:rPr>
        <w:t>Следует прекратить выполнение задания после пяти примеров, если ребенок не начинает работать самостоятельно.</w:t>
      </w:r>
    </w:p>
    <w:p w:rsidR="00F331FE" w:rsidRPr="006A558C" w:rsidRDefault="00F331FE" w:rsidP="007D23AE">
      <w:pPr>
        <w:spacing w:after="0"/>
        <w:jc w:val="both"/>
        <w:rPr>
          <w:rFonts w:ascii="Times New Roman" w:hAnsi="Times New Roman" w:cs="Times New Roman"/>
          <w:b/>
          <w:bCs/>
          <w:sz w:val="28"/>
          <w:szCs w:val="28"/>
        </w:rPr>
      </w:pPr>
      <w:r w:rsidRPr="006A558C">
        <w:rPr>
          <w:rFonts w:ascii="Times New Roman" w:hAnsi="Times New Roman" w:cs="Times New Roman"/>
          <w:b/>
          <w:bCs/>
          <w:sz w:val="28"/>
          <w:szCs w:val="28"/>
        </w:rPr>
        <w:t>Оценка результатов:</w:t>
      </w:r>
    </w:p>
    <w:p w:rsidR="00F331FE" w:rsidRDefault="00F331FE" w:rsidP="007D23AE">
      <w:pPr>
        <w:spacing w:after="0"/>
        <w:jc w:val="both"/>
        <w:rPr>
          <w:rFonts w:ascii="Times New Roman" w:hAnsi="Times New Roman" w:cs="Times New Roman"/>
          <w:sz w:val="28"/>
          <w:szCs w:val="28"/>
        </w:rPr>
      </w:pPr>
      <w:r w:rsidRPr="006A558C">
        <w:rPr>
          <w:rFonts w:ascii="Times New Roman" w:hAnsi="Times New Roman" w:cs="Times New Roman"/>
          <w:b/>
          <w:bCs/>
          <w:sz w:val="28"/>
          <w:szCs w:val="28"/>
        </w:rPr>
        <w:t>4 балла</w:t>
      </w:r>
      <w:r>
        <w:rPr>
          <w:rFonts w:ascii="Times New Roman" w:hAnsi="Times New Roman" w:cs="Times New Roman"/>
          <w:sz w:val="28"/>
          <w:szCs w:val="28"/>
        </w:rPr>
        <w:t xml:space="preserve"> – выполняет все задания, дает обобщающие понятия, или называет существенные признаки;</w:t>
      </w:r>
    </w:p>
    <w:p w:rsidR="00F331FE" w:rsidRDefault="00F331FE" w:rsidP="006A558C">
      <w:pPr>
        <w:spacing w:after="0"/>
        <w:jc w:val="both"/>
        <w:rPr>
          <w:rFonts w:ascii="Times New Roman" w:hAnsi="Times New Roman" w:cs="Times New Roman"/>
          <w:sz w:val="28"/>
          <w:szCs w:val="28"/>
        </w:rPr>
      </w:pPr>
      <w:r w:rsidRPr="006A558C">
        <w:rPr>
          <w:rFonts w:ascii="Times New Roman" w:hAnsi="Times New Roman" w:cs="Times New Roman"/>
          <w:b/>
          <w:bCs/>
          <w:sz w:val="28"/>
          <w:szCs w:val="28"/>
        </w:rPr>
        <w:t>3 балла</w:t>
      </w:r>
      <w:r w:rsidRPr="006A558C">
        <w:rPr>
          <w:rFonts w:ascii="Times New Roman" w:hAnsi="Times New Roman" w:cs="Times New Roman"/>
          <w:sz w:val="28"/>
          <w:szCs w:val="28"/>
        </w:rPr>
        <w:t xml:space="preserve"> – выполняет все задания, затрудняется в подборе обобщающих понятий, в некоторых заданиях требуется направляющая помощь педагога;</w:t>
      </w:r>
    </w:p>
    <w:p w:rsidR="00F331FE" w:rsidRPr="006A558C" w:rsidRDefault="00F331FE" w:rsidP="006A558C">
      <w:pPr>
        <w:spacing w:after="0"/>
        <w:jc w:val="both"/>
        <w:rPr>
          <w:rFonts w:ascii="Times New Roman" w:hAnsi="Times New Roman" w:cs="Times New Roman"/>
          <w:sz w:val="28"/>
          <w:szCs w:val="28"/>
        </w:rPr>
      </w:pPr>
      <w:r w:rsidRPr="006A558C">
        <w:rPr>
          <w:rFonts w:ascii="Times New Roman" w:hAnsi="Times New Roman" w:cs="Times New Roman"/>
          <w:b/>
          <w:bCs/>
          <w:sz w:val="28"/>
          <w:szCs w:val="28"/>
        </w:rPr>
        <w:t>2 балла</w:t>
      </w:r>
      <w:r w:rsidRPr="006A558C">
        <w:rPr>
          <w:rFonts w:ascii="Times New Roman" w:hAnsi="Times New Roman" w:cs="Times New Roman"/>
          <w:sz w:val="28"/>
          <w:szCs w:val="28"/>
        </w:rPr>
        <w:t xml:space="preserve"> – выполняет 7-10 заданий, не дает обобщающих понятий, требуется направляющая и программирующая помощь педагога;</w:t>
      </w:r>
    </w:p>
    <w:p w:rsidR="00F331FE" w:rsidRDefault="00F331FE" w:rsidP="007D23AE">
      <w:pPr>
        <w:spacing w:after="0"/>
        <w:jc w:val="both"/>
        <w:rPr>
          <w:rFonts w:ascii="Times New Roman" w:hAnsi="Times New Roman" w:cs="Times New Roman"/>
          <w:sz w:val="28"/>
          <w:szCs w:val="28"/>
        </w:rPr>
      </w:pPr>
      <w:r w:rsidRPr="006A558C">
        <w:rPr>
          <w:rFonts w:ascii="Times New Roman" w:hAnsi="Times New Roman" w:cs="Times New Roman"/>
          <w:b/>
          <w:bCs/>
          <w:sz w:val="28"/>
          <w:szCs w:val="28"/>
        </w:rPr>
        <w:t>1 балл</w:t>
      </w:r>
      <w:r>
        <w:rPr>
          <w:rFonts w:ascii="Times New Roman" w:hAnsi="Times New Roman" w:cs="Times New Roman"/>
          <w:sz w:val="28"/>
          <w:szCs w:val="28"/>
        </w:rPr>
        <w:t xml:space="preserve"> – выполняет от  1 до 6 заданий с помощью педагога, отвечает не по существу.</w:t>
      </w:r>
    </w:p>
    <w:p w:rsidR="00F331FE" w:rsidRDefault="00F331FE" w:rsidP="00946357">
      <w:pPr>
        <w:spacing w:after="0"/>
        <w:jc w:val="center"/>
        <w:rPr>
          <w:rFonts w:ascii="Times New Roman" w:hAnsi="Times New Roman" w:cs="Times New Roman"/>
          <w:sz w:val="36"/>
          <w:szCs w:val="36"/>
          <w:u w:val="single"/>
        </w:rPr>
      </w:pPr>
      <w:r w:rsidRPr="00946357">
        <w:rPr>
          <w:rFonts w:ascii="Times New Roman" w:hAnsi="Times New Roman" w:cs="Times New Roman"/>
          <w:sz w:val="36"/>
          <w:szCs w:val="36"/>
          <w:u w:val="single"/>
        </w:rPr>
        <w:t xml:space="preserve">Диагностика уровня сформированности </w:t>
      </w:r>
    </w:p>
    <w:p w:rsidR="00F331FE" w:rsidRDefault="00F331FE" w:rsidP="00946357">
      <w:pPr>
        <w:spacing w:after="0"/>
        <w:jc w:val="center"/>
        <w:rPr>
          <w:rFonts w:ascii="Times New Roman" w:hAnsi="Times New Roman" w:cs="Times New Roman"/>
          <w:sz w:val="36"/>
          <w:szCs w:val="36"/>
          <w:u w:val="single"/>
        </w:rPr>
      </w:pPr>
      <w:r w:rsidRPr="00946357">
        <w:rPr>
          <w:rFonts w:ascii="Times New Roman" w:hAnsi="Times New Roman" w:cs="Times New Roman"/>
          <w:sz w:val="36"/>
          <w:szCs w:val="36"/>
          <w:u w:val="single"/>
        </w:rPr>
        <w:t>комуникативных универсальных учебных действий</w:t>
      </w:r>
    </w:p>
    <w:p w:rsidR="00F331FE" w:rsidRPr="00946357" w:rsidRDefault="00F331FE" w:rsidP="00946357">
      <w:pPr>
        <w:spacing w:after="0"/>
        <w:jc w:val="center"/>
        <w:rPr>
          <w:rFonts w:ascii="Times New Roman" w:hAnsi="Times New Roman" w:cs="Times New Roman"/>
          <w:sz w:val="36"/>
          <w:szCs w:val="36"/>
          <w:u w:val="single"/>
        </w:rPr>
      </w:pPr>
      <w:r w:rsidRPr="00946357">
        <w:rPr>
          <w:rFonts w:ascii="Times New Roman" w:hAnsi="Times New Roman" w:cs="Times New Roman"/>
          <w:sz w:val="36"/>
          <w:szCs w:val="36"/>
          <w:u w:val="single"/>
        </w:rPr>
        <w:lastRenderedPageBreak/>
        <w:t xml:space="preserve"> (методика М. А. Ступницкой)</w:t>
      </w:r>
      <w:r w:rsidRPr="007568D8">
        <w:rPr>
          <w:rFonts w:ascii="Times New Roman" w:hAnsi="Times New Roman" w:cs="Times New Roman"/>
          <w:sz w:val="28"/>
          <w:szCs w:val="28"/>
          <w:u w:val="single"/>
        </w:rPr>
        <w:t xml:space="preserve"> </w:t>
      </w:r>
      <w:r w:rsidRPr="00C158ED">
        <w:rPr>
          <w:rFonts w:ascii="Times New Roman" w:hAnsi="Times New Roman" w:cs="Times New Roman"/>
          <w:sz w:val="28"/>
          <w:szCs w:val="28"/>
          <w:u w:val="single"/>
        </w:rPr>
        <w:t>[</w:t>
      </w:r>
      <w:r>
        <w:rPr>
          <w:rFonts w:ascii="Times New Roman" w:hAnsi="Times New Roman" w:cs="Times New Roman"/>
          <w:sz w:val="28"/>
          <w:szCs w:val="28"/>
          <w:u w:val="single"/>
        </w:rPr>
        <w:t>8</w:t>
      </w:r>
      <w:r w:rsidRPr="00C158ED">
        <w:rPr>
          <w:rFonts w:ascii="Times New Roman" w:hAnsi="Times New Roman" w:cs="Times New Roman"/>
          <w:sz w:val="28"/>
          <w:szCs w:val="28"/>
          <w:u w:val="single"/>
        </w:rPr>
        <w:t xml:space="preserve">]  </w:t>
      </w:r>
    </w:p>
    <w:p w:rsidR="00F331FE" w:rsidRPr="005275B3" w:rsidRDefault="00F331FE" w:rsidP="005275B3">
      <w:pPr>
        <w:spacing w:after="0"/>
        <w:jc w:val="both"/>
        <w:rPr>
          <w:rFonts w:ascii="Times New Roman" w:hAnsi="Times New Roman" w:cs="Times New Roman"/>
          <w:sz w:val="28"/>
          <w:szCs w:val="28"/>
        </w:rPr>
      </w:pPr>
      <w:r>
        <w:rPr>
          <w:rFonts w:ascii="Times New Roman" w:hAnsi="Times New Roman" w:cs="Times New Roman"/>
          <w:sz w:val="28"/>
          <w:szCs w:val="28"/>
        </w:rPr>
        <w:t xml:space="preserve"> Учителям – предметникам предлагается оценить </w:t>
      </w:r>
      <w:r w:rsidRPr="005275B3">
        <w:rPr>
          <w:rFonts w:ascii="Times New Roman" w:hAnsi="Times New Roman" w:cs="Times New Roman"/>
          <w:sz w:val="28"/>
          <w:szCs w:val="28"/>
        </w:rPr>
        <w:t>следующие виды работы учащихся на уроке: изложение собственных мыслей, ведение дискуссии (способность отвечать на вопросы и способность задавать вопросы, способность возражать оппоненту), взаимодействие в учебной группе (способность аргументированно отстаивать собственную позицию, способность гибко менять свою позицию, способность подчиняться решению группы для успеха общего дела), соблюдение социальной дистанции в ходе общения (способность учитывать статус собеседника и особенности ситуации общения).</w:t>
      </w:r>
    </w:p>
    <w:p w:rsidR="00F331FE" w:rsidRPr="005275B3" w:rsidRDefault="00F331FE" w:rsidP="007D23AE">
      <w:pPr>
        <w:spacing w:after="0" w:line="360" w:lineRule="auto"/>
        <w:ind w:firstLine="709"/>
        <w:jc w:val="both"/>
        <w:rPr>
          <w:rFonts w:ascii="Times New Roman" w:hAnsi="Times New Roman" w:cs="Times New Roman"/>
          <w:sz w:val="28"/>
          <w:szCs w:val="28"/>
        </w:rPr>
      </w:pPr>
      <w:r w:rsidRPr="005275B3">
        <w:rPr>
          <w:rFonts w:ascii="Times New Roman" w:hAnsi="Times New Roman" w:cs="Times New Roman"/>
          <w:sz w:val="28"/>
          <w:szCs w:val="28"/>
        </w:rPr>
        <w:t xml:space="preserve"> Результаты опроса занос</w:t>
      </w:r>
      <w:r>
        <w:rPr>
          <w:rFonts w:ascii="Times New Roman" w:hAnsi="Times New Roman" w:cs="Times New Roman"/>
          <w:sz w:val="28"/>
          <w:szCs w:val="28"/>
        </w:rPr>
        <w:t>ятся</w:t>
      </w:r>
      <w:r w:rsidRPr="005275B3">
        <w:rPr>
          <w:rFonts w:ascii="Times New Roman" w:hAnsi="Times New Roman" w:cs="Times New Roman"/>
          <w:sz w:val="28"/>
          <w:szCs w:val="28"/>
        </w:rPr>
        <w:t xml:space="preserve"> в форму, приведенную в </w:t>
      </w:r>
      <w:r w:rsidRPr="00975528">
        <w:rPr>
          <w:rFonts w:ascii="Times New Roman" w:hAnsi="Times New Roman" w:cs="Times New Roman"/>
          <w:sz w:val="28"/>
          <w:szCs w:val="28"/>
        </w:rPr>
        <w:t>таблице 15.</w:t>
      </w:r>
    </w:p>
    <w:p w:rsidR="00F331FE" w:rsidRPr="005275B3" w:rsidRDefault="00F331FE" w:rsidP="007D23AE">
      <w:pPr>
        <w:spacing w:after="0" w:line="360" w:lineRule="auto"/>
        <w:ind w:left="7079" w:firstLine="709"/>
        <w:jc w:val="both"/>
        <w:rPr>
          <w:rFonts w:ascii="Times New Roman" w:hAnsi="Times New Roman" w:cs="Times New Roman"/>
          <w:sz w:val="28"/>
          <w:szCs w:val="28"/>
        </w:rPr>
      </w:pPr>
    </w:p>
    <w:p w:rsidR="00F331FE" w:rsidRPr="004B3CC7" w:rsidRDefault="00F331FE" w:rsidP="007D23AE">
      <w:pPr>
        <w:spacing w:after="0" w:line="360" w:lineRule="auto"/>
        <w:ind w:left="7079" w:firstLine="709"/>
        <w:jc w:val="both"/>
        <w:rPr>
          <w:rFonts w:ascii="Times New Roman" w:hAnsi="Times New Roman" w:cs="Times New Roman"/>
          <w:sz w:val="28"/>
          <w:szCs w:val="28"/>
        </w:rPr>
      </w:pPr>
      <w:r w:rsidRPr="00975528">
        <w:rPr>
          <w:rFonts w:ascii="Times New Roman" w:hAnsi="Times New Roman" w:cs="Times New Roman"/>
          <w:sz w:val="28"/>
          <w:szCs w:val="28"/>
        </w:rPr>
        <w:t>Таблица 15</w:t>
      </w:r>
    </w:p>
    <w:p w:rsidR="00F331FE" w:rsidRPr="006249E6" w:rsidRDefault="00F331FE" w:rsidP="007D23AE">
      <w:pPr>
        <w:shd w:val="clear" w:color="auto" w:fill="FFFFFF"/>
        <w:spacing w:before="100" w:beforeAutospacing="1" w:after="0" w:line="360" w:lineRule="auto"/>
        <w:jc w:val="center"/>
        <w:outlineLvl w:val="2"/>
        <w:rPr>
          <w:rFonts w:ascii="Times New Roman" w:hAnsi="Times New Roman" w:cs="Times New Roman"/>
          <w:b/>
          <w:bCs/>
          <w:sz w:val="28"/>
          <w:szCs w:val="28"/>
          <w:lang w:eastAsia="ru-RU"/>
        </w:rPr>
      </w:pPr>
      <w:r w:rsidRPr="005275B3">
        <w:rPr>
          <w:rFonts w:ascii="Times New Roman" w:hAnsi="Times New Roman" w:cs="Times New Roman"/>
          <w:b/>
          <w:bCs/>
          <w:sz w:val="28"/>
          <w:szCs w:val="28"/>
          <w:lang w:eastAsia="ru-RU"/>
        </w:rPr>
        <w:t>Форма, заполняемая учителями для диагностики коммуникативных</w:t>
      </w:r>
      <w:r w:rsidRPr="006249E6">
        <w:rPr>
          <w:rFonts w:ascii="Times New Roman" w:hAnsi="Times New Roman" w:cs="Times New Roman"/>
          <w:b/>
          <w:bCs/>
          <w:sz w:val="28"/>
          <w:szCs w:val="28"/>
          <w:lang w:eastAsia="ru-RU"/>
        </w:rPr>
        <w:t xml:space="preserve"> умений и навыков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979"/>
        <w:gridCol w:w="6694"/>
        <w:gridCol w:w="300"/>
        <w:gridCol w:w="300"/>
        <w:gridCol w:w="300"/>
        <w:gridCol w:w="300"/>
        <w:gridCol w:w="300"/>
        <w:gridCol w:w="301"/>
      </w:tblGrid>
      <w:tr w:rsidR="00F331FE" w:rsidRPr="00214AA1">
        <w:trPr>
          <w:tblCellSpacing w:w="0" w:type="dxa"/>
          <w:jc w:val="center"/>
        </w:trPr>
        <w:tc>
          <w:tcPr>
            <w:tcW w:w="0" w:type="auto"/>
            <w:vMerge w:val="restart"/>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b/>
                <w:bCs/>
                <w:sz w:val="28"/>
                <w:szCs w:val="28"/>
                <w:lang w:eastAsia="ru-RU"/>
              </w:rPr>
            </w:pPr>
            <w:r w:rsidRPr="006249E6">
              <w:rPr>
                <w:rFonts w:ascii="Times New Roman" w:hAnsi="Times New Roman" w:cs="Times New Roman"/>
                <w:b/>
                <w:bCs/>
                <w:sz w:val="28"/>
                <w:szCs w:val="28"/>
                <w:lang w:eastAsia="ru-RU"/>
              </w:rPr>
              <w:t>Баллы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b/>
                <w:bCs/>
                <w:sz w:val="28"/>
                <w:szCs w:val="28"/>
                <w:lang w:eastAsia="ru-RU"/>
              </w:rPr>
            </w:pPr>
            <w:r w:rsidRPr="006249E6">
              <w:rPr>
                <w:rFonts w:ascii="Times New Roman" w:hAnsi="Times New Roman" w:cs="Times New Roman"/>
                <w:b/>
                <w:bCs/>
                <w:sz w:val="28"/>
                <w:szCs w:val="28"/>
                <w:lang w:eastAsia="ru-RU"/>
              </w:rPr>
              <w:t>Виды работы на уроке</w:t>
            </w:r>
          </w:p>
        </w:tc>
        <w:tc>
          <w:tcPr>
            <w:tcW w:w="0" w:type="auto"/>
            <w:gridSpan w:val="6"/>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b/>
                <w:bCs/>
                <w:sz w:val="28"/>
                <w:szCs w:val="28"/>
                <w:lang w:eastAsia="ru-RU"/>
              </w:rPr>
            </w:pPr>
            <w:r w:rsidRPr="006249E6">
              <w:rPr>
                <w:rFonts w:ascii="Times New Roman" w:hAnsi="Times New Roman" w:cs="Times New Roman"/>
                <w:b/>
                <w:bCs/>
                <w:sz w:val="28"/>
                <w:szCs w:val="28"/>
                <w:lang w:eastAsia="ru-RU"/>
              </w:rPr>
              <w:t>Фамилии учащихся</w:t>
            </w:r>
          </w:p>
        </w:tc>
      </w:tr>
      <w:tr w:rsidR="00F331FE" w:rsidRPr="00214AA1">
        <w:trPr>
          <w:tblCellSpacing w:w="0" w:type="dxa"/>
          <w:jc w:val="center"/>
        </w:trPr>
        <w:tc>
          <w:tcPr>
            <w:tcW w:w="0" w:type="auto"/>
            <w:vMerge/>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b/>
                <w:bCs/>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b/>
                <w:bCs/>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b/>
                <w:bCs/>
                <w:i/>
                <w:iCs/>
                <w:sz w:val="28"/>
                <w:szCs w:val="28"/>
                <w:lang w:eastAsia="ru-RU"/>
              </w:rPr>
              <w:t>1. Изложение собственных мыслей:</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может самостоятельно донести свою мысль до других</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может донести свою мысль до других только с помощью наводящих вопросов</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может донести свою мысль до других даже с помощью наводящих вопросов</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b/>
                <w:bCs/>
                <w:i/>
                <w:iCs/>
                <w:sz w:val="28"/>
                <w:szCs w:val="28"/>
                <w:lang w:eastAsia="ru-RU"/>
              </w:rPr>
              <w:t>2. Ведение дискуссии</w:t>
            </w:r>
            <w:r w:rsidRPr="006249E6">
              <w:rPr>
                <w:rFonts w:ascii="Times New Roman" w:hAnsi="Times New Roman" w:cs="Times New Roman"/>
                <w:i/>
                <w:iCs/>
                <w:sz w:val="28"/>
                <w:szCs w:val="28"/>
                <w:lang w:eastAsia="ru-RU"/>
              </w:rPr>
              <w:br/>
              <w:t>2.1. Способность отвечать на вопросы:</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отвечает, давая развернутый ответ</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отвечает, давая краткий (неполный) ответ</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при ответе испытывает затруднения из-за волнения</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при ответе испытывает затруднения из-за ограниченности словаря</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практически не может самостоятельно отвечать на вопросы</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i/>
                <w:iCs/>
                <w:sz w:val="28"/>
                <w:szCs w:val="28"/>
                <w:lang w:eastAsia="ru-RU"/>
              </w:rPr>
              <w:t>2.2. Способность задавать вопросы:</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самостоятельно формулирует корректные вопросы</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формулировки вопросов не всегда понятны собеседнику и требуют уточнений</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практически не может формулировать вопросы, понятные собеседнику</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i/>
                <w:iCs/>
                <w:sz w:val="28"/>
                <w:szCs w:val="28"/>
                <w:lang w:eastAsia="ru-RU"/>
              </w:rPr>
              <w:t>2.3. Способность корректно возражать оппоненту:</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возражает своему оппоненту корректно</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всегда корректно возражает своему оппоненту</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не соблюдает корректность, возражая оппоненту</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b/>
                <w:bCs/>
                <w:i/>
                <w:iCs/>
                <w:sz w:val="28"/>
                <w:szCs w:val="28"/>
                <w:lang w:eastAsia="ru-RU"/>
              </w:rPr>
              <w:t>3. Взаимодействие в учебной группе (в группе сверстников)</w:t>
            </w:r>
            <w:r w:rsidRPr="006249E6">
              <w:rPr>
                <w:rFonts w:ascii="Times New Roman" w:hAnsi="Times New Roman" w:cs="Times New Roman"/>
                <w:i/>
                <w:iCs/>
                <w:sz w:val="28"/>
                <w:szCs w:val="28"/>
                <w:lang w:eastAsia="ru-RU"/>
              </w:rPr>
              <w:br/>
              <w:t>3.1. Способность аргументированно отстаивать собственную позицию:</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отстаивает свою позицию аргументированно</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всегда аргументированно отстаивает свою позицию</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не может аргументированно отстоять свою позицию</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i/>
                <w:iCs/>
                <w:sz w:val="28"/>
                <w:szCs w:val="28"/>
                <w:lang w:eastAsia="ru-RU"/>
              </w:rPr>
              <w:t>3.2. Способность гибко (разумно и осознанно) менять собственную позицию:</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может гибко (разумно и осознанно) менять свою позицию в случае необходимости</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всегда может в случае необходимости гибко (разумно и осознанно) менять свою позицию</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не может гибко (разумно и осознанно) менять свою позицию, даже если понимает необходимость этого шага</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может гибко (разумно и осознанно) менять свою позицию, потому что, как правило, не понимает необходимость этого шага</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i/>
                <w:iCs/>
                <w:sz w:val="28"/>
                <w:szCs w:val="28"/>
                <w:lang w:eastAsia="ru-RU"/>
              </w:rPr>
              <w:t>3.3. Способность подчиниться решению группы для успеха общего дела:</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может подчиниться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всегда может подчиниться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не подчиняется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8"/>
            <w:tcBorders>
              <w:top w:val="outset" w:sz="6" w:space="0" w:color="auto"/>
              <w:bottom w:val="outset" w:sz="6" w:space="0" w:color="auto"/>
            </w:tcBorders>
            <w:vAlign w:val="center"/>
          </w:tcPr>
          <w:p w:rsidR="00F331FE" w:rsidRPr="006249E6" w:rsidRDefault="00F331FE" w:rsidP="00BA419D">
            <w:pPr>
              <w:spacing w:before="100" w:beforeAutospacing="1" w:after="0" w:line="360" w:lineRule="auto"/>
              <w:jc w:val="center"/>
              <w:rPr>
                <w:rFonts w:ascii="Times New Roman" w:hAnsi="Times New Roman" w:cs="Times New Roman"/>
                <w:sz w:val="28"/>
                <w:szCs w:val="28"/>
                <w:lang w:eastAsia="ru-RU"/>
              </w:rPr>
            </w:pPr>
            <w:r w:rsidRPr="006249E6">
              <w:rPr>
                <w:rFonts w:ascii="Times New Roman" w:hAnsi="Times New Roman" w:cs="Times New Roman"/>
                <w:b/>
                <w:bCs/>
                <w:i/>
                <w:iCs/>
                <w:sz w:val="28"/>
                <w:szCs w:val="28"/>
                <w:lang w:eastAsia="ru-RU"/>
              </w:rPr>
              <w:t>4. Соблюдение социальной дистанции в ходе общения</w:t>
            </w:r>
            <w:r w:rsidRPr="006249E6">
              <w:rPr>
                <w:rFonts w:ascii="Times New Roman" w:hAnsi="Times New Roman" w:cs="Times New Roman"/>
                <w:b/>
                <w:bCs/>
                <w:i/>
                <w:iCs/>
                <w:sz w:val="28"/>
                <w:szCs w:val="28"/>
                <w:lang w:eastAsia="ru-RU"/>
              </w:rPr>
              <w:br/>
              <w:t>(способность учитывать статус собеседника и особенности ситуации общения):</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обычно удерживает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 всегда удерживает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tcBorders>
              <w:top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sz w:val="28"/>
                <w:szCs w:val="28"/>
                <w:lang w:eastAsia="ru-RU"/>
              </w:rPr>
            </w:pPr>
            <w:r w:rsidRPr="006249E6">
              <w:rPr>
                <w:rFonts w:ascii="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как правило, игнорирует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r w:rsidR="00F331FE" w:rsidRPr="00214AA1">
        <w:trPr>
          <w:tblCellSpacing w:w="0" w:type="dxa"/>
          <w:jc w:val="center"/>
        </w:trPr>
        <w:tc>
          <w:tcPr>
            <w:tcW w:w="0" w:type="auto"/>
            <w:gridSpan w:val="2"/>
            <w:tcBorders>
              <w:top w:val="outset" w:sz="6" w:space="0" w:color="auto"/>
              <w:bottom w:val="outset" w:sz="6" w:space="0" w:color="auto"/>
              <w:right w:val="outset" w:sz="6" w:space="0" w:color="auto"/>
            </w:tcBorders>
            <w:vAlign w:val="center"/>
          </w:tcPr>
          <w:p w:rsidR="00F331FE" w:rsidRPr="006249E6" w:rsidRDefault="00F331FE" w:rsidP="00BA419D">
            <w:pPr>
              <w:spacing w:before="100" w:beforeAutospacing="1" w:after="0" w:line="360" w:lineRule="auto"/>
              <w:jc w:val="right"/>
              <w:rPr>
                <w:rFonts w:ascii="Times New Roman" w:hAnsi="Times New Roman" w:cs="Times New Roman"/>
                <w:sz w:val="28"/>
                <w:szCs w:val="28"/>
                <w:lang w:eastAsia="ru-RU"/>
              </w:rPr>
            </w:pPr>
            <w:r w:rsidRPr="006249E6">
              <w:rPr>
                <w:rFonts w:ascii="Times New Roman" w:hAnsi="Times New Roman" w:cs="Times New Roman"/>
                <w:b/>
                <w:bCs/>
                <w:sz w:val="28"/>
                <w:szCs w:val="28"/>
                <w:lang w:eastAsia="ru-RU"/>
              </w:rPr>
              <w:t>Общий балл:</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w:t>
            </w:r>
          </w:p>
        </w:tc>
      </w:tr>
    </w:tbl>
    <w:p w:rsidR="00F331FE" w:rsidRDefault="00F331FE" w:rsidP="007D23AE">
      <w:pPr>
        <w:rPr>
          <w:b/>
          <w:bCs/>
        </w:rPr>
      </w:pPr>
    </w:p>
    <w:p w:rsidR="00F331FE" w:rsidRPr="00FE5DEB" w:rsidRDefault="00F331FE" w:rsidP="007D23AE">
      <w:pPr>
        <w:spacing w:after="0" w:line="360" w:lineRule="auto"/>
        <w:rPr>
          <w:b/>
          <w:bCs/>
        </w:rPr>
      </w:pPr>
      <w:r w:rsidRPr="006249E6">
        <w:rPr>
          <w:rFonts w:ascii="Times New Roman" w:hAnsi="Times New Roman" w:cs="Times New Roman"/>
          <w:b/>
          <w:bCs/>
          <w:i/>
          <w:iCs/>
          <w:color w:val="000000"/>
          <w:sz w:val="28"/>
          <w:szCs w:val="28"/>
          <w:shd w:val="clear" w:color="auto" w:fill="FFFFFF"/>
        </w:rPr>
        <w:lastRenderedPageBreak/>
        <w:t>Инструкция.</w:t>
      </w:r>
      <w:r w:rsidRPr="006249E6">
        <w:rPr>
          <w:rStyle w:val="apple-converted-space"/>
          <w:rFonts w:ascii="Times New Roman" w:hAnsi="Times New Roman" w:cs="Times New Roman"/>
          <w:color w:val="000000"/>
          <w:sz w:val="28"/>
          <w:szCs w:val="28"/>
          <w:shd w:val="clear" w:color="auto" w:fill="FFFFFF"/>
        </w:rPr>
        <w:t> </w:t>
      </w:r>
      <w:r w:rsidRPr="006249E6">
        <w:rPr>
          <w:rFonts w:ascii="Times New Roman" w:hAnsi="Times New Roman" w:cs="Times New Roman"/>
          <w:color w:val="000000"/>
          <w:sz w:val="28"/>
          <w:szCs w:val="28"/>
          <w:shd w:val="clear" w:color="auto" w:fill="FFFFFF"/>
        </w:rPr>
        <w:t>В средней колонке («Виды работы на уроке») приводятся некоторые характеристики учебной работы детей, которые вы постоянно наблюдаете на своих уроках. Выберите наиболее подходящую характеристику и поставьте галочку на пересечении данного утверждения и фамилии учащегося.</w:t>
      </w:r>
    </w:p>
    <w:p w:rsidR="00F331FE" w:rsidRPr="005275B3" w:rsidRDefault="00F331FE" w:rsidP="005275B3">
      <w:pPr>
        <w:spacing w:after="0" w:line="360" w:lineRule="auto"/>
        <w:ind w:firstLine="709"/>
        <w:jc w:val="both"/>
        <w:rPr>
          <w:rFonts w:ascii="Times New Roman" w:hAnsi="Times New Roman" w:cs="Times New Roman"/>
          <w:sz w:val="28"/>
          <w:szCs w:val="28"/>
        </w:rPr>
      </w:pPr>
      <w:r w:rsidRPr="006249E6">
        <w:rPr>
          <w:rFonts w:ascii="Times New Roman" w:hAnsi="Times New Roman" w:cs="Times New Roman"/>
          <w:color w:val="000000"/>
          <w:sz w:val="28"/>
          <w:szCs w:val="28"/>
          <w:lang w:eastAsia="ru-RU"/>
        </w:rPr>
        <w:t xml:space="preserve">В результате подсчета </w:t>
      </w:r>
      <w:r>
        <w:rPr>
          <w:rFonts w:ascii="Times New Roman" w:hAnsi="Times New Roman" w:cs="Times New Roman"/>
          <w:color w:val="000000"/>
          <w:sz w:val="28"/>
          <w:szCs w:val="28"/>
          <w:lang w:eastAsia="ru-RU"/>
        </w:rPr>
        <w:t xml:space="preserve">баллов </w:t>
      </w:r>
      <w:r w:rsidRPr="006249E6">
        <w:rPr>
          <w:rFonts w:ascii="Times New Roman" w:hAnsi="Times New Roman" w:cs="Times New Roman"/>
          <w:color w:val="000000"/>
          <w:sz w:val="28"/>
          <w:szCs w:val="28"/>
          <w:lang w:eastAsia="ru-RU"/>
        </w:rPr>
        <w:t>можно выделить три группы учащихся: слабая группа (от 8 до 13 баллов), средняя группа (от 14 до 20 баллов), сильная группа (от 21 до 26 балла).</w:t>
      </w:r>
      <w:r>
        <w:rPr>
          <w:rFonts w:ascii="Times New Roman" w:hAnsi="Times New Roman" w:cs="Times New Roman"/>
          <w:color w:val="000000"/>
          <w:sz w:val="28"/>
          <w:szCs w:val="28"/>
          <w:lang w:eastAsia="ru-RU"/>
        </w:rPr>
        <w:t xml:space="preserve"> Критерии </w:t>
      </w:r>
      <w:r w:rsidRPr="00022A9C">
        <w:rPr>
          <w:rFonts w:ascii="Times New Roman" w:hAnsi="Times New Roman" w:cs="Times New Roman"/>
          <w:color w:val="000000"/>
          <w:sz w:val="28"/>
          <w:szCs w:val="28"/>
          <w:lang w:eastAsia="ru-RU"/>
        </w:rPr>
        <w:t>сформированности коммуникативных универсальных учебных действий учащихся</w:t>
      </w:r>
      <w:r>
        <w:rPr>
          <w:rFonts w:ascii="Times New Roman" w:hAnsi="Times New Roman" w:cs="Times New Roman"/>
          <w:color w:val="000000"/>
          <w:sz w:val="28"/>
          <w:szCs w:val="28"/>
          <w:lang w:eastAsia="ru-RU"/>
        </w:rPr>
        <w:t xml:space="preserve"> и рекомендации для учителей приведены в таблице </w:t>
      </w:r>
      <w:r w:rsidRPr="00975528">
        <w:rPr>
          <w:rFonts w:ascii="Times New Roman" w:hAnsi="Times New Roman" w:cs="Times New Roman"/>
          <w:sz w:val="28"/>
          <w:szCs w:val="28"/>
          <w:lang w:eastAsia="ru-RU"/>
        </w:rPr>
        <w:t>16.</w:t>
      </w:r>
      <w:r w:rsidRPr="00851CF3">
        <w:rPr>
          <w:rFonts w:ascii="Times New Roman" w:hAnsi="Times New Roman" w:cs="Times New Roman"/>
          <w:color w:val="993300"/>
          <w:sz w:val="28"/>
          <w:szCs w:val="28"/>
          <w:lang w:eastAsia="ru-RU"/>
        </w:rPr>
        <w:tab/>
      </w:r>
      <w:r>
        <w:rPr>
          <w:rFonts w:ascii="Times New Roman" w:hAnsi="Times New Roman" w:cs="Times New Roman"/>
          <w:color w:val="000000"/>
          <w:sz w:val="28"/>
          <w:szCs w:val="28"/>
          <w:lang w:eastAsia="ru-RU"/>
        </w:rPr>
        <w:tab/>
        <w:t xml:space="preserve">                 </w:t>
      </w:r>
    </w:p>
    <w:p w:rsidR="00F331FE" w:rsidRPr="004B3CC7" w:rsidRDefault="00F331FE" w:rsidP="007D23AE">
      <w:pPr>
        <w:shd w:val="clear" w:color="auto" w:fill="FFFFFF"/>
        <w:spacing w:before="100" w:beforeAutospacing="1" w:after="0" w:line="360" w:lineRule="auto"/>
        <w:ind w:left="7080"/>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975528">
        <w:rPr>
          <w:rFonts w:ascii="Times New Roman" w:hAnsi="Times New Roman" w:cs="Times New Roman"/>
          <w:sz w:val="28"/>
          <w:szCs w:val="28"/>
          <w:lang w:eastAsia="ru-RU"/>
        </w:rPr>
        <w:t xml:space="preserve"> Таблица 16</w:t>
      </w:r>
    </w:p>
    <w:p w:rsidR="00F331FE" w:rsidRPr="00FE5DEB" w:rsidRDefault="00F331FE" w:rsidP="007D23AE">
      <w:pPr>
        <w:shd w:val="clear" w:color="auto" w:fill="FFFFFF"/>
        <w:spacing w:before="100" w:beforeAutospacing="1" w:after="0" w:line="360" w:lineRule="auto"/>
        <w:jc w:val="center"/>
        <w:rPr>
          <w:rFonts w:ascii="Times New Roman" w:hAnsi="Times New Roman" w:cs="Times New Roman"/>
          <w:color w:val="000000"/>
          <w:sz w:val="28"/>
          <w:szCs w:val="28"/>
          <w:lang w:eastAsia="ru-RU"/>
        </w:rPr>
      </w:pPr>
      <w:r w:rsidRPr="00215D92">
        <w:rPr>
          <w:rFonts w:ascii="Times New Roman" w:hAnsi="Times New Roman" w:cs="Times New Roman"/>
          <w:b/>
          <w:bCs/>
          <w:color w:val="000000"/>
          <w:sz w:val="28"/>
          <w:szCs w:val="28"/>
          <w:lang w:eastAsia="ru-RU"/>
        </w:rPr>
        <w:t>Критерии сформированности коммуникативных универсальных учебных действий учащихся</w:t>
      </w:r>
    </w:p>
    <w:tbl>
      <w:tblPr>
        <w:tblW w:w="92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685"/>
        <w:gridCol w:w="4120"/>
        <w:gridCol w:w="3465"/>
      </w:tblGrid>
      <w:tr w:rsidR="00F331FE" w:rsidRPr="00214AA1">
        <w:trPr>
          <w:tblCellSpacing w:w="0" w:type="dxa"/>
          <w:jc w:val="center"/>
        </w:trPr>
        <w:tc>
          <w:tcPr>
            <w:tcW w:w="1620" w:type="dxa"/>
            <w:tcBorders>
              <w:top w:val="outset" w:sz="6" w:space="0" w:color="auto"/>
              <w:bottom w:val="outset" w:sz="6" w:space="0" w:color="auto"/>
              <w:right w:val="outset" w:sz="6" w:space="0" w:color="auto"/>
            </w:tcBorders>
          </w:tcPr>
          <w:p w:rsidR="00F331FE" w:rsidRPr="00022A9C" w:rsidRDefault="00F331FE" w:rsidP="00BA419D">
            <w:pPr>
              <w:spacing w:before="100" w:beforeAutospacing="1" w:after="0" w:line="360" w:lineRule="auto"/>
              <w:jc w:val="center"/>
              <w:rPr>
                <w:rFonts w:ascii="Times New Roman" w:hAnsi="Times New Roman" w:cs="Times New Roman"/>
                <w:b/>
                <w:bCs/>
                <w:sz w:val="28"/>
                <w:szCs w:val="28"/>
                <w:lang w:eastAsia="ru-RU"/>
              </w:rPr>
            </w:pPr>
            <w:r w:rsidRPr="00022A9C">
              <w:rPr>
                <w:rFonts w:ascii="Times New Roman" w:hAnsi="Times New Roman" w:cs="Times New Roman"/>
                <w:b/>
                <w:bCs/>
                <w:sz w:val="28"/>
                <w:szCs w:val="28"/>
                <w:lang w:eastAsia="ru-RU"/>
              </w:rPr>
              <w:t>Группа, баллы</w:t>
            </w:r>
          </w:p>
        </w:tc>
        <w:tc>
          <w:tcPr>
            <w:tcW w:w="3960" w:type="dxa"/>
            <w:tcBorders>
              <w:top w:val="outset" w:sz="6" w:space="0" w:color="auto"/>
              <w:left w:val="outset" w:sz="6" w:space="0" w:color="auto"/>
              <w:bottom w:val="outset" w:sz="6" w:space="0" w:color="auto"/>
              <w:right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Критерий </w:t>
            </w:r>
          </w:p>
        </w:tc>
        <w:tc>
          <w:tcPr>
            <w:tcW w:w="3330" w:type="dxa"/>
            <w:tcBorders>
              <w:top w:val="outset" w:sz="6" w:space="0" w:color="auto"/>
              <w:left w:val="outset" w:sz="6" w:space="0" w:color="auto"/>
              <w:bottom w:val="outset" w:sz="6" w:space="0" w:color="auto"/>
            </w:tcBorders>
            <w:vAlign w:val="center"/>
          </w:tcPr>
          <w:p w:rsidR="00F331FE" w:rsidRPr="006249E6" w:rsidRDefault="00F331FE" w:rsidP="00BA419D">
            <w:pPr>
              <w:spacing w:after="0" w:line="360" w:lineRule="auto"/>
              <w:jc w:val="center"/>
              <w:rPr>
                <w:rFonts w:ascii="Times New Roman" w:hAnsi="Times New Roman" w:cs="Times New Roman"/>
                <w:b/>
                <w:bCs/>
                <w:sz w:val="28"/>
                <w:szCs w:val="28"/>
                <w:lang w:eastAsia="ru-RU"/>
              </w:rPr>
            </w:pPr>
            <w:r w:rsidRPr="006249E6">
              <w:rPr>
                <w:rFonts w:ascii="Times New Roman" w:hAnsi="Times New Roman" w:cs="Times New Roman"/>
                <w:b/>
                <w:bCs/>
                <w:sz w:val="28"/>
                <w:szCs w:val="28"/>
                <w:lang w:eastAsia="ru-RU"/>
              </w:rPr>
              <w:t>Рекомендации учителям</w:t>
            </w:r>
          </w:p>
        </w:tc>
      </w:tr>
      <w:tr w:rsidR="00F331FE" w:rsidRPr="00214AA1">
        <w:trPr>
          <w:tblCellSpacing w:w="0" w:type="dxa"/>
          <w:jc w:val="center"/>
        </w:trPr>
        <w:tc>
          <w:tcPr>
            <w:tcW w:w="1620" w:type="dxa"/>
            <w:tcBorders>
              <w:top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Слабая группа </w:t>
            </w:r>
            <w:r w:rsidRPr="006249E6">
              <w:rPr>
                <w:rFonts w:ascii="Times New Roman" w:hAnsi="Times New Roman" w:cs="Times New Roman"/>
                <w:i/>
                <w:iCs/>
                <w:sz w:val="28"/>
                <w:szCs w:val="28"/>
                <w:lang w:eastAsia="ru-RU"/>
              </w:rPr>
              <w:t>(8–13 баллов)</w:t>
            </w:r>
          </w:p>
        </w:tc>
        <w:tc>
          <w:tcPr>
            <w:tcW w:w="3960" w:type="dxa"/>
            <w:tcBorders>
              <w:top w:val="outset" w:sz="6" w:space="0" w:color="auto"/>
              <w:left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xml:space="preserve">Не способен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 ходе дискуссии, как правило, не корректен. Не может аргументированно отстаивать собственную позицию и гибко менять ее, так как не понимает необходимость </w:t>
            </w:r>
            <w:r w:rsidRPr="006249E6">
              <w:rPr>
                <w:rFonts w:ascii="Times New Roman" w:hAnsi="Times New Roman" w:cs="Times New Roman"/>
                <w:sz w:val="28"/>
                <w:szCs w:val="28"/>
                <w:lang w:eastAsia="ru-RU"/>
              </w:rPr>
              <w:lastRenderedPageBreak/>
              <w:t>этого шага. При взаимодействии в группе не подчиняется общему решению группы. Не способен строить общение с учетом статуса собеседника и особенностей ситуации общения.</w:t>
            </w:r>
          </w:p>
        </w:tc>
        <w:tc>
          <w:tcPr>
            <w:tcW w:w="3330" w:type="dxa"/>
            <w:tcBorders>
              <w:top w:val="outset" w:sz="6" w:space="0" w:color="auto"/>
              <w:left w:val="outset" w:sz="6" w:space="0" w:color="auto"/>
              <w:bottom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lastRenderedPageBreak/>
              <w:t>Необходимо развивать приемы участия в дискуссии, формировать способность обосновывать свою позицию в споре, видеть общую цель группы и действовать в соответствии с нею, удерживать социальную дистанцию в ходе общения со взрослыми и сверстниками.</w:t>
            </w:r>
          </w:p>
        </w:tc>
      </w:tr>
      <w:tr w:rsidR="00F331FE" w:rsidRPr="00214AA1">
        <w:trPr>
          <w:tblCellSpacing w:w="0" w:type="dxa"/>
          <w:jc w:val="center"/>
        </w:trPr>
        <w:tc>
          <w:tcPr>
            <w:tcW w:w="1620" w:type="dxa"/>
            <w:tcBorders>
              <w:top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lastRenderedPageBreak/>
              <w:t> Средняя группа</w:t>
            </w:r>
            <w:r w:rsidRPr="006249E6">
              <w:rPr>
                <w:rFonts w:ascii="Times New Roman" w:hAnsi="Times New Roman" w:cs="Times New Roman"/>
                <w:i/>
                <w:iCs/>
                <w:sz w:val="28"/>
                <w:szCs w:val="28"/>
                <w:lang w:eastAsia="ru-RU"/>
              </w:rPr>
              <w:t>(14–20 балла)</w:t>
            </w:r>
          </w:p>
        </w:tc>
        <w:tc>
          <w:tcPr>
            <w:tcW w:w="3960" w:type="dxa"/>
            <w:tcBorders>
              <w:top w:val="outset" w:sz="6" w:space="0" w:color="auto"/>
              <w:left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Испытывает некоторые затруднения при изложении собственных мыслей, ответах на обращенные к нему вопросы в связи с волнением (ограниченным словарным запасом) и при попытках самостоятельно формулировать вопросы собеседнику. Не всегда способен отстоять свою позицию или разумно изменять ее, а также подчиниться решению группы для успеха общего дела. Возражая оппоненту, бывает некорректен. В ходе общения может нарушать социальную дистанцию.</w:t>
            </w:r>
          </w:p>
        </w:tc>
        <w:tc>
          <w:tcPr>
            <w:tcW w:w="3330" w:type="dxa"/>
            <w:tcBorders>
              <w:top w:val="outset" w:sz="6" w:space="0" w:color="auto"/>
              <w:left w:val="outset" w:sz="6" w:space="0" w:color="auto"/>
              <w:bottom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Необходимо работать над совершенствованием умения излагать свои мысли, формулировать вопросы собеседнику и отвечать на поставленные вопросы. Желательно помочь ребенку в развитии способности отстаивать свою позицию или разумно менять ее. Следует работать над умением соблюдать социальную дистанцию в общении.</w:t>
            </w:r>
          </w:p>
        </w:tc>
      </w:tr>
      <w:tr w:rsidR="00F331FE" w:rsidRPr="00214AA1">
        <w:trPr>
          <w:tblCellSpacing w:w="0" w:type="dxa"/>
          <w:jc w:val="center"/>
        </w:trPr>
        <w:tc>
          <w:tcPr>
            <w:tcW w:w="1620" w:type="dxa"/>
            <w:tcBorders>
              <w:top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Сильная группа</w:t>
            </w:r>
            <w:r w:rsidRPr="006249E6">
              <w:rPr>
                <w:rFonts w:ascii="Times New Roman" w:hAnsi="Times New Roman" w:cs="Times New Roman"/>
                <w:i/>
                <w:iCs/>
                <w:sz w:val="28"/>
                <w:szCs w:val="28"/>
                <w:lang w:eastAsia="ru-RU"/>
              </w:rPr>
              <w:t>(21–26 балл)</w:t>
            </w:r>
          </w:p>
        </w:tc>
        <w:tc>
          <w:tcPr>
            <w:tcW w:w="3960" w:type="dxa"/>
            <w:tcBorders>
              <w:top w:val="outset" w:sz="6" w:space="0" w:color="auto"/>
              <w:left w:val="outset" w:sz="6" w:space="0" w:color="auto"/>
              <w:bottom w:val="outset" w:sz="6" w:space="0" w:color="auto"/>
              <w:right w:val="outset" w:sz="6" w:space="0" w:color="auto"/>
            </w:tcBorders>
          </w:tcPr>
          <w:p w:rsidR="00F331FE" w:rsidRPr="006249E6"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t xml:space="preserve">Способен ясно и четко излагать свои мысли, корректно отвечать на поставленные вопросы, формулировать вопросы собеседнику, а также возражать </w:t>
            </w:r>
            <w:r w:rsidRPr="006249E6">
              <w:rPr>
                <w:rFonts w:ascii="Times New Roman" w:hAnsi="Times New Roman" w:cs="Times New Roman"/>
                <w:sz w:val="28"/>
                <w:szCs w:val="28"/>
                <w:lang w:eastAsia="ru-RU"/>
              </w:rPr>
              <w:lastRenderedPageBreak/>
              <w:t>оппоненту. Умеет аргументировать свою позицию или гибко менять ее в случае необходимости. Способен подчиниться решению группы ради успеха общего дела. Всегда удерживает социальную дистанцию в ходе общения.</w:t>
            </w:r>
          </w:p>
        </w:tc>
        <w:tc>
          <w:tcPr>
            <w:tcW w:w="3330" w:type="dxa"/>
            <w:tcBorders>
              <w:top w:val="outset" w:sz="6" w:space="0" w:color="auto"/>
              <w:left w:val="outset" w:sz="6" w:space="0" w:color="auto"/>
              <w:bottom w:val="outset" w:sz="6" w:space="0" w:color="auto"/>
            </w:tcBorders>
          </w:tcPr>
          <w:p w:rsidR="00F331FE" w:rsidRPr="005A131E" w:rsidRDefault="00F331FE" w:rsidP="00BA419D">
            <w:pPr>
              <w:spacing w:after="0" w:line="360" w:lineRule="auto"/>
              <w:rPr>
                <w:rFonts w:ascii="Times New Roman" w:hAnsi="Times New Roman" w:cs="Times New Roman"/>
                <w:sz w:val="28"/>
                <w:szCs w:val="28"/>
                <w:lang w:eastAsia="ru-RU"/>
              </w:rPr>
            </w:pPr>
            <w:r w:rsidRPr="006249E6">
              <w:rPr>
                <w:rFonts w:ascii="Times New Roman" w:hAnsi="Times New Roman" w:cs="Times New Roman"/>
                <w:sz w:val="28"/>
                <w:szCs w:val="28"/>
                <w:lang w:eastAsia="ru-RU"/>
              </w:rPr>
              <w:lastRenderedPageBreak/>
              <w:t>Не нуждается в специальной работе по развитию коммуникативных навыков.</w:t>
            </w:r>
          </w:p>
        </w:tc>
      </w:tr>
    </w:tbl>
    <w:p w:rsidR="00F331FE" w:rsidRPr="007D23AE" w:rsidRDefault="00F331FE" w:rsidP="007D23AE">
      <w:pPr>
        <w:spacing w:after="0"/>
        <w:jc w:val="both"/>
        <w:rPr>
          <w:rFonts w:ascii="Times New Roman" w:hAnsi="Times New Roman" w:cs="Times New Roman"/>
          <w:sz w:val="28"/>
          <w:szCs w:val="28"/>
        </w:rPr>
      </w:pPr>
    </w:p>
    <w:p w:rsidR="00F331FE" w:rsidRDefault="00F331FE" w:rsidP="00537BA6">
      <w:pPr>
        <w:spacing w:after="0"/>
        <w:jc w:val="center"/>
        <w:rPr>
          <w:rFonts w:ascii="Times New Roman" w:hAnsi="Times New Roman" w:cs="Times New Roman"/>
          <w:sz w:val="36"/>
          <w:szCs w:val="36"/>
          <w:u w:val="single"/>
        </w:rPr>
      </w:pPr>
      <w:r>
        <w:rPr>
          <w:rFonts w:ascii="Times New Roman" w:hAnsi="Times New Roman" w:cs="Times New Roman"/>
          <w:sz w:val="36"/>
          <w:szCs w:val="36"/>
          <w:u w:val="single"/>
        </w:rPr>
        <w:t xml:space="preserve">Тест самооценки личности Дембо-Рубинштейн </w:t>
      </w:r>
      <w:r w:rsidRPr="00C158ED">
        <w:rPr>
          <w:rFonts w:ascii="Times New Roman" w:hAnsi="Times New Roman" w:cs="Times New Roman"/>
          <w:sz w:val="28"/>
          <w:szCs w:val="28"/>
          <w:u w:val="single"/>
        </w:rPr>
        <w:t>[</w:t>
      </w:r>
      <w:r>
        <w:rPr>
          <w:rFonts w:ascii="Times New Roman" w:hAnsi="Times New Roman" w:cs="Times New Roman"/>
          <w:sz w:val="28"/>
          <w:szCs w:val="28"/>
          <w:u w:val="single"/>
        </w:rPr>
        <w:t>4</w:t>
      </w:r>
      <w:r w:rsidRPr="00C158ED">
        <w:rPr>
          <w:rFonts w:ascii="Times New Roman" w:hAnsi="Times New Roman" w:cs="Times New Roman"/>
          <w:sz w:val="28"/>
          <w:szCs w:val="28"/>
          <w:u w:val="single"/>
        </w:rPr>
        <w:t xml:space="preserve">]  </w:t>
      </w:r>
    </w:p>
    <w:p w:rsidR="00F331FE" w:rsidRDefault="00F331FE" w:rsidP="00537BA6">
      <w:pPr>
        <w:spacing w:after="0"/>
        <w:jc w:val="center"/>
        <w:rPr>
          <w:rFonts w:ascii="Times New Roman" w:hAnsi="Times New Roman" w:cs="Times New Roman"/>
          <w:sz w:val="28"/>
          <w:szCs w:val="28"/>
        </w:rPr>
      </w:pPr>
    </w:p>
    <w:p w:rsidR="00F331FE" w:rsidRDefault="00F331FE" w:rsidP="00537BA6">
      <w:pPr>
        <w:pStyle w:val="a4"/>
        <w:spacing w:after="0"/>
        <w:jc w:val="both"/>
        <w:rPr>
          <w:rFonts w:ascii="Times New Roman" w:hAnsi="Times New Roman" w:cs="Times New Roman"/>
          <w:sz w:val="28"/>
          <w:szCs w:val="28"/>
          <w:lang w:eastAsia="ru-RU"/>
        </w:rPr>
      </w:pPr>
      <w:r w:rsidRPr="00537BA6">
        <w:rPr>
          <w:rFonts w:ascii="Times New Roman" w:hAnsi="Times New Roman" w:cs="Times New Roman"/>
          <w:sz w:val="28"/>
          <w:szCs w:val="28"/>
          <w:lang w:eastAsia="ru-RU"/>
        </w:rPr>
        <w:t>Тест самооценки личности Дембо-Рубинштейн используется для работы с учащимися 8-11 классов</w:t>
      </w:r>
    </w:p>
    <w:p w:rsidR="00F331FE" w:rsidRPr="00537BA6" w:rsidRDefault="00F331FE" w:rsidP="00537BA6">
      <w:pPr>
        <w:pStyle w:val="a4"/>
        <w:spacing w:after="0"/>
        <w:jc w:val="both"/>
        <w:rPr>
          <w:rFonts w:ascii="Times New Roman" w:hAnsi="Times New Roman" w:cs="Times New Roman"/>
          <w:sz w:val="28"/>
          <w:szCs w:val="28"/>
          <w:lang w:eastAsia="ru-RU"/>
        </w:rPr>
      </w:pPr>
    </w:p>
    <w:p w:rsidR="00F331FE" w:rsidRPr="00537BA6" w:rsidRDefault="00F331FE" w:rsidP="00537BA6">
      <w:pPr>
        <w:spacing w:after="0"/>
        <w:jc w:val="both"/>
        <w:textAlignment w:val="center"/>
        <w:rPr>
          <w:rFonts w:ascii="Times New Roman" w:hAnsi="Times New Roman" w:cs="Times New Roman"/>
          <w:sz w:val="28"/>
          <w:szCs w:val="28"/>
          <w:lang w:eastAsia="ru-RU"/>
        </w:rPr>
      </w:pPr>
      <w:r w:rsidRPr="00537BA6">
        <w:rPr>
          <w:rFonts w:ascii="Times New Roman" w:hAnsi="Times New Roman" w:cs="Times New Roman"/>
          <w:b/>
          <w:bCs/>
          <w:sz w:val="28"/>
          <w:szCs w:val="28"/>
          <w:lang w:eastAsia="ru-RU"/>
        </w:rPr>
        <w:t>Инструкция</w:t>
      </w:r>
      <w:r>
        <w:rPr>
          <w:rFonts w:ascii="Times New Roman" w:hAnsi="Times New Roman" w:cs="Times New Roman"/>
          <w:b/>
          <w:bCs/>
          <w:sz w:val="28"/>
          <w:szCs w:val="28"/>
          <w:lang w:eastAsia="ru-RU"/>
        </w:rPr>
        <w:t xml:space="preserve"> для учащихся</w:t>
      </w:r>
      <w:r w:rsidRPr="00537BA6">
        <w:rPr>
          <w:rFonts w:ascii="Times New Roman" w:hAnsi="Times New Roman" w:cs="Times New Roman"/>
          <w:b/>
          <w:bCs/>
          <w:sz w:val="28"/>
          <w:szCs w:val="28"/>
          <w:lang w:eastAsia="ru-RU"/>
        </w:rPr>
        <w:t>:</w:t>
      </w:r>
      <w:r w:rsidRPr="00537BA6">
        <w:rPr>
          <w:rFonts w:ascii="Times New Roman" w:hAnsi="Times New Roman" w:cs="Times New Roman"/>
          <w:sz w:val="28"/>
          <w:szCs w:val="28"/>
          <w:lang w:eastAsia="ru-RU"/>
        </w:rPr>
        <w:t xml:space="preserve"> Тебе следует оценить самого себя по 7-балльной шкале по ряду качеств, таких как сила, здоровье, ум, красота и др. Для того, чтобы лучше понять, как это сделать, рассмотрим следующий пример.</w:t>
      </w:r>
    </w:p>
    <w:p w:rsidR="00F331FE" w:rsidRPr="00537BA6" w:rsidRDefault="00F331FE" w:rsidP="00537BA6">
      <w:pPr>
        <w:spacing w:after="0"/>
        <w:jc w:val="both"/>
        <w:textAlignment w:val="center"/>
        <w:rPr>
          <w:rFonts w:ascii="Times New Roman" w:hAnsi="Times New Roman" w:cs="Times New Roman"/>
          <w:sz w:val="28"/>
          <w:szCs w:val="28"/>
          <w:lang w:eastAsia="ru-RU"/>
        </w:rPr>
      </w:pPr>
      <w:r w:rsidRPr="00537BA6">
        <w:rPr>
          <w:rFonts w:ascii="Times New Roman" w:hAnsi="Times New Roman" w:cs="Times New Roman"/>
          <w:sz w:val="28"/>
          <w:szCs w:val="28"/>
          <w:lang w:eastAsia="ru-RU"/>
        </w:rPr>
        <w:t>Тебе нужно оценить себя по росту. Перед тобой на бланке отрезок прямой. Представь, что на нем расположилось все человечество по росту; тогда слева будут находиться самые низкие люди, а справа – самые высокие на Земле люди. А теперь отметь на отрезке то место, где с учетом твоего роста должен находиться ты сам. Если тебе все понятно, то оцени себя таким образом и по другим качествам.</w:t>
      </w:r>
    </w:p>
    <w:p w:rsidR="00F331FE" w:rsidRPr="00537BA6" w:rsidRDefault="00F331FE" w:rsidP="006A096A">
      <w:pPr>
        <w:pStyle w:val="a4"/>
        <w:spacing w:after="0"/>
        <w:jc w:val="both"/>
        <w:rPr>
          <w:rFonts w:ascii="Times New Roman" w:hAnsi="Times New Roman" w:cs="Times New Roman"/>
          <w:sz w:val="24"/>
          <w:szCs w:val="24"/>
          <w:lang w:eastAsia="ru-RU"/>
        </w:rPr>
      </w:pPr>
      <w:r w:rsidRPr="00537BA6">
        <w:rPr>
          <w:rFonts w:ascii="Times New Roman" w:hAnsi="Times New Roman" w:cs="Times New Roman"/>
          <w:sz w:val="24"/>
          <w:szCs w:val="24"/>
          <w:lang w:eastAsia="ru-RU"/>
        </w:rPr>
        <w:t>РОСТ</w:t>
      </w:r>
      <w:r w:rsidRPr="00537BA6">
        <w:rPr>
          <w:rFonts w:ascii="Times New Roman" w:hAnsi="Times New Roman" w:cs="Times New Roman"/>
          <w:sz w:val="24"/>
          <w:szCs w:val="24"/>
          <w:lang w:eastAsia="ru-RU"/>
        </w:rPr>
        <w:br/>
        <w:t>низкий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высокий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СИЛА</w:t>
      </w:r>
      <w:r w:rsidRPr="00537BA6">
        <w:rPr>
          <w:rFonts w:ascii="Times New Roman" w:hAnsi="Times New Roman" w:cs="Times New Roman"/>
          <w:sz w:val="24"/>
          <w:szCs w:val="24"/>
          <w:lang w:eastAsia="ru-RU"/>
        </w:rPr>
        <w:br/>
        <w:t>слабый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сильный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ЗДОРОВЬЕ</w:t>
      </w:r>
      <w:r w:rsidRPr="00537BA6">
        <w:rPr>
          <w:rFonts w:ascii="Times New Roman" w:hAnsi="Times New Roman" w:cs="Times New Roman"/>
          <w:sz w:val="24"/>
          <w:szCs w:val="24"/>
          <w:lang w:eastAsia="ru-RU"/>
        </w:rPr>
        <w:br/>
        <w:t>больной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здоровый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lastRenderedPageBreak/>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КРАСОТА</w:t>
      </w:r>
      <w:r w:rsidRPr="00537BA6">
        <w:rPr>
          <w:rFonts w:ascii="Times New Roman" w:hAnsi="Times New Roman" w:cs="Times New Roman"/>
          <w:sz w:val="24"/>
          <w:szCs w:val="24"/>
          <w:lang w:eastAsia="ru-RU"/>
        </w:rPr>
        <w:br/>
        <w:t>некрасивый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красивый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ДОБРОТА</w:t>
      </w:r>
      <w:r w:rsidRPr="00537BA6">
        <w:rPr>
          <w:rFonts w:ascii="Times New Roman" w:hAnsi="Times New Roman" w:cs="Times New Roman"/>
          <w:sz w:val="24"/>
          <w:szCs w:val="24"/>
          <w:lang w:eastAsia="ru-RU"/>
        </w:rPr>
        <w:br/>
        <w:t>злой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добрый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УЧЕБА</w:t>
      </w:r>
      <w:r w:rsidRPr="00537BA6">
        <w:rPr>
          <w:rFonts w:ascii="Times New Roman" w:hAnsi="Times New Roman" w:cs="Times New Roman"/>
          <w:sz w:val="24"/>
          <w:szCs w:val="24"/>
          <w:lang w:eastAsia="ru-RU"/>
        </w:rPr>
        <w:br/>
        <w:t>неуспевающий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отличник</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t>СЧАСТЬЕ</w:t>
      </w:r>
      <w:r w:rsidRPr="00537BA6">
        <w:rPr>
          <w:rFonts w:ascii="Times New Roman" w:hAnsi="Times New Roman" w:cs="Times New Roman"/>
          <w:sz w:val="24"/>
          <w:szCs w:val="24"/>
          <w:lang w:eastAsia="ru-RU"/>
        </w:rPr>
        <w:br/>
        <w:t>несчастливый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счастливый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ЛЮБОВЬ ОКРУЖАЮЩИХ</w:t>
      </w:r>
      <w:r w:rsidRPr="00537BA6">
        <w:rPr>
          <w:rFonts w:ascii="Times New Roman" w:hAnsi="Times New Roman" w:cs="Times New Roman"/>
          <w:sz w:val="24"/>
          <w:szCs w:val="24"/>
          <w:lang w:eastAsia="ru-RU"/>
        </w:rPr>
        <w:br/>
        <w:t>нелюбимый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любимый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r w:rsidRPr="00537BA6">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СМЕЛОСТЬ</w:t>
      </w:r>
      <w:r w:rsidRPr="00537BA6">
        <w:rPr>
          <w:rFonts w:ascii="Times New Roman" w:hAnsi="Times New Roman" w:cs="Times New Roman"/>
          <w:sz w:val="24"/>
          <w:szCs w:val="24"/>
          <w:lang w:eastAsia="ru-RU"/>
        </w:rPr>
        <w:br/>
        <w:t>несмелый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смелый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w:t>
      </w:r>
      <w:r>
        <w:rPr>
          <w:rFonts w:ascii="Times New Roman" w:hAnsi="Times New Roman" w:cs="Times New Roman"/>
          <w:sz w:val="24"/>
          <w:szCs w:val="24"/>
          <w:lang w:eastAsia="ru-RU"/>
        </w:rPr>
        <w:t>\__________\___________\______</w:t>
      </w:r>
      <w:r>
        <w:rPr>
          <w:rFonts w:ascii="Times New Roman" w:hAnsi="Times New Roman" w:cs="Times New Roman"/>
          <w:sz w:val="24"/>
          <w:szCs w:val="24"/>
          <w:lang w:eastAsia="ru-RU"/>
        </w:rPr>
        <w:br/>
      </w:r>
      <w:r w:rsidRPr="00537BA6">
        <w:rPr>
          <w:rFonts w:ascii="Times New Roman" w:hAnsi="Times New Roman" w:cs="Times New Roman"/>
          <w:sz w:val="24"/>
          <w:szCs w:val="24"/>
          <w:lang w:eastAsia="ru-RU"/>
        </w:rPr>
        <w:br/>
        <w:t>БЛАГОПОЛУЧИЕ</w:t>
      </w:r>
      <w:r w:rsidRPr="00537BA6">
        <w:rPr>
          <w:rFonts w:ascii="Times New Roman" w:hAnsi="Times New Roman" w:cs="Times New Roman"/>
          <w:sz w:val="24"/>
          <w:szCs w:val="24"/>
          <w:lang w:eastAsia="ru-RU"/>
        </w:rPr>
        <w:br/>
        <w:t>неблагополучный</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благополучный</w:t>
      </w:r>
      <w:r w:rsidRPr="00537BA6">
        <w:rPr>
          <w:rFonts w:ascii="Times New Roman" w:hAnsi="Times New Roman" w:cs="Times New Roman"/>
          <w:sz w:val="24"/>
          <w:szCs w:val="24"/>
          <w:lang w:eastAsia="ru-RU"/>
        </w:rPr>
        <w:br/>
        <w:t>1</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2</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3</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4</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5</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6</w:t>
      </w:r>
      <w:r w:rsidRPr="00537BA6">
        <w:rPr>
          <w:rFonts w:ascii="Times New Roman" w:hAnsi="Times New Roman" w:cs="Times New Roman"/>
          <w:sz w:val="24"/>
          <w:szCs w:val="24"/>
          <w:lang w:val="en-US" w:eastAsia="ru-RU"/>
        </w:rPr>
        <w:t>                   </w:t>
      </w:r>
      <w:r w:rsidRPr="00537BA6">
        <w:rPr>
          <w:rFonts w:ascii="Times New Roman" w:hAnsi="Times New Roman" w:cs="Times New Roman"/>
          <w:sz w:val="24"/>
          <w:szCs w:val="24"/>
          <w:lang w:eastAsia="ru-RU"/>
        </w:rPr>
        <w:t xml:space="preserve"> 7</w:t>
      </w:r>
      <w:r w:rsidRPr="00537BA6">
        <w:rPr>
          <w:rFonts w:ascii="Times New Roman" w:hAnsi="Times New Roman" w:cs="Times New Roman"/>
          <w:sz w:val="24"/>
          <w:szCs w:val="24"/>
          <w:lang w:eastAsia="ru-RU"/>
        </w:rPr>
        <w:br/>
        <w:t>___________\__________\__________\__________\__________\___________\______</w:t>
      </w:r>
    </w:p>
    <w:p w:rsidR="00F331FE" w:rsidRPr="00537BA6" w:rsidRDefault="00F331FE" w:rsidP="006A096A">
      <w:pPr>
        <w:spacing w:before="100" w:beforeAutospacing="1" w:after="100" w:afterAutospacing="1" w:line="240" w:lineRule="auto"/>
        <w:jc w:val="both"/>
        <w:rPr>
          <w:rFonts w:ascii="Times New Roman" w:hAnsi="Times New Roman" w:cs="Times New Roman"/>
          <w:sz w:val="28"/>
          <w:szCs w:val="28"/>
          <w:lang w:eastAsia="ru-RU"/>
        </w:rPr>
      </w:pPr>
      <w:r w:rsidRPr="00537BA6">
        <w:rPr>
          <w:rFonts w:ascii="Times New Roman" w:hAnsi="Times New Roman" w:cs="Times New Roman"/>
          <w:b/>
          <w:bCs/>
          <w:sz w:val="28"/>
          <w:szCs w:val="28"/>
          <w:lang w:eastAsia="ru-RU"/>
        </w:rPr>
        <w:t xml:space="preserve">Обработка результатов. </w:t>
      </w:r>
      <w:r w:rsidRPr="00537BA6">
        <w:rPr>
          <w:rFonts w:ascii="Times New Roman" w:hAnsi="Times New Roman" w:cs="Times New Roman"/>
          <w:sz w:val="28"/>
          <w:szCs w:val="28"/>
          <w:lang w:eastAsia="ru-RU"/>
        </w:rPr>
        <w:t>Вычисление общей суммы баллов по всем 10 индексам. В зависимости от полученной суммы показатель самооценки может быть таким:</w:t>
      </w:r>
    </w:p>
    <w:p w:rsidR="00F331FE" w:rsidRPr="00537BA6" w:rsidRDefault="00F331FE" w:rsidP="006A096A">
      <w:pPr>
        <w:numPr>
          <w:ilvl w:val="0"/>
          <w:numId w:val="49"/>
        </w:numPr>
        <w:spacing w:before="100" w:beforeAutospacing="1" w:after="100" w:afterAutospacing="1" w:line="240" w:lineRule="auto"/>
        <w:ind w:left="2400"/>
        <w:jc w:val="both"/>
        <w:rPr>
          <w:rFonts w:ascii="Times New Roman" w:hAnsi="Times New Roman" w:cs="Times New Roman"/>
          <w:sz w:val="28"/>
          <w:szCs w:val="28"/>
          <w:lang w:eastAsia="ru-RU"/>
        </w:rPr>
      </w:pPr>
      <w:r w:rsidRPr="00537BA6">
        <w:rPr>
          <w:rFonts w:ascii="Times New Roman" w:hAnsi="Times New Roman" w:cs="Times New Roman"/>
          <w:sz w:val="28"/>
          <w:szCs w:val="28"/>
          <w:lang w:eastAsia="ru-RU"/>
        </w:rPr>
        <w:t>Адекватная самооценка – около 40 баллов (+-5)</w:t>
      </w:r>
    </w:p>
    <w:p w:rsidR="00F331FE" w:rsidRPr="00537BA6" w:rsidRDefault="00F331FE" w:rsidP="006A096A">
      <w:pPr>
        <w:numPr>
          <w:ilvl w:val="0"/>
          <w:numId w:val="49"/>
        </w:numPr>
        <w:spacing w:before="100" w:beforeAutospacing="1" w:after="100" w:afterAutospacing="1" w:line="240" w:lineRule="auto"/>
        <w:ind w:left="2400"/>
        <w:jc w:val="both"/>
        <w:rPr>
          <w:rFonts w:ascii="Times New Roman" w:hAnsi="Times New Roman" w:cs="Times New Roman"/>
          <w:sz w:val="28"/>
          <w:szCs w:val="28"/>
          <w:lang w:eastAsia="ru-RU"/>
        </w:rPr>
      </w:pPr>
      <w:r w:rsidRPr="00537BA6">
        <w:rPr>
          <w:rFonts w:ascii="Times New Roman" w:hAnsi="Times New Roman" w:cs="Times New Roman"/>
          <w:sz w:val="28"/>
          <w:szCs w:val="28"/>
          <w:lang w:eastAsia="ru-RU"/>
        </w:rPr>
        <w:t>Тенденция к завышению – 46-59 баллов</w:t>
      </w:r>
    </w:p>
    <w:p w:rsidR="00F331FE" w:rsidRPr="00537BA6" w:rsidRDefault="00F331FE" w:rsidP="006A096A">
      <w:pPr>
        <w:numPr>
          <w:ilvl w:val="0"/>
          <w:numId w:val="49"/>
        </w:numPr>
        <w:spacing w:before="100" w:beforeAutospacing="1" w:after="100" w:afterAutospacing="1" w:line="240" w:lineRule="auto"/>
        <w:ind w:left="2400"/>
        <w:jc w:val="both"/>
        <w:rPr>
          <w:rFonts w:ascii="Times New Roman" w:hAnsi="Times New Roman" w:cs="Times New Roman"/>
          <w:sz w:val="28"/>
          <w:szCs w:val="28"/>
          <w:lang w:eastAsia="ru-RU"/>
        </w:rPr>
      </w:pPr>
      <w:r w:rsidRPr="00537BA6">
        <w:rPr>
          <w:rFonts w:ascii="Times New Roman" w:hAnsi="Times New Roman" w:cs="Times New Roman"/>
          <w:sz w:val="28"/>
          <w:szCs w:val="28"/>
          <w:lang w:eastAsia="ru-RU"/>
        </w:rPr>
        <w:t>Явно завышенная самооценка – 60-70 баллов</w:t>
      </w:r>
    </w:p>
    <w:p w:rsidR="00F331FE" w:rsidRDefault="00F331FE" w:rsidP="00A04DF8">
      <w:pPr>
        <w:numPr>
          <w:ilvl w:val="0"/>
          <w:numId w:val="49"/>
        </w:numPr>
        <w:spacing w:before="100" w:beforeAutospacing="1" w:after="100" w:afterAutospacing="1" w:line="240" w:lineRule="auto"/>
        <w:ind w:left="2400"/>
        <w:jc w:val="both"/>
        <w:rPr>
          <w:rFonts w:ascii="Times New Roman" w:hAnsi="Times New Roman" w:cs="Times New Roman"/>
          <w:sz w:val="28"/>
          <w:szCs w:val="28"/>
          <w:lang w:eastAsia="ru-RU"/>
        </w:rPr>
      </w:pPr>
      <w:r w:rsidRPr="00537BA6">
        <w:rPr>
          <w:rFonts w:ascii="Times New Roman" w:hAnsi="Times New Roman" w:cs="Times New Roman"/>
          <w:sz w:val="28"/>
          <w:szCs w:val="28"/>
          <w:lang w:eastAsia="ru-RU"/>
        </w:rPr>
        <w:t>Явно заниженная самооценка – 20-10 баллов</w:t>
      </w:r>
    </w:p>
    <w:p w:rsidR="00F331FE" w:rsidRPr="00DD0F99" w:rsidRDefault="00F331FE" w:rsidP="00537BA6">
      <w:pPr>
        <w:spacing w:before="100" w:beforeAutospacing="1" w:after="100" w:afterAutospacing="1" w:line="240" w:lineRule="auto"/>
        <w:jc w:val="center"/>
        <w:rPr>
          <w:rFonts w:ascii="Times New Roman" w:hAnsi="Times New Roman" w:cs="Times New Roman"/>
          <w:b/>
          <w:bCs/>
          <w:sz w:val="44"/>
          <w:szCs w:val="44"/>
          <w:lang w:eastAsia="ru-RU"/>
        </w:rPr>
      </w:pPr>
      <w:r w:rsidRPr="00DD0F99">
        <w:rPr>
          <w:rFonts w:ascii="Times New Roman" w:hAnsi="Times New Roman" w:cs="Times New Roman"/>
          <w:b/>
          <w:bCs/>
          <w:sz w:val="44"/>
          <w:szCs w:val="44"/>
          <w:lang w:eastAsia="ru-RU"/>
        </w:rPr>
        <w:lastRenderedPageBreak/>
        <w:t>Список  литературы:</w:t>
      </w:r>
    </w:p>
    <w:p w:rsidR="00F331FE" w:rsidRDefault="00F331FE" w:rsidP="00F7672E">
      <w:pPr>
        <w:pStyle w:val="a4"/>
        <w:numPr>
          <w:ilvl w:val="1"/>
          <w:numId w:val="49"/>
        </w:numPr>
        <w:rPr>
          <w:rFonts w:ascii="Times New Roman" w:hAnsi="Times New Roman" w:cs="Times New Roman"/>
          <w:sz w:val="28"/>
          <w:szCs w:val="28"/>
          <w:lang w:eastAsia="ru-RU"/>
        </w:rPr>
      </w:pPr>
      <w:r w:rsidRPr="00A13767">
        <w:rPr>
          <w:rFonts w:ascii="Times New Roman" w:hAnsi="Times New Roman" w:cs="Times New Roman"/>
          <w:sz w:val="28"/>
          <w:szCs w:val="28"/>
          <w:lang w:eastAsia="ru-RU"/>
        </w:rPr>
        <w:t>Асмолов, А.Г. Формирование универсальных учебных действий в основной школе: от дейтвия к мысли</w:t>
      </w:r>
      <w:r>
        <w:rPr>
          <w:rFonts w:ascii="Times New Roman" w:hAnsi="Times New Roman" w:cs="Times New Roman"/>
          <w:sz w:val="28"/>
          <w:szCs w:val="28"/>
          <w:lang w:eastAsia="ru-RU"/>
        </w:rPr>
        <w:t xml:space="preserve"> </w:t>
      </w:r>
      <w:r w:rsidRPr="00F7672E">
        <w:rPr>
          <w:rFonts w:ascii="Times New Roman" w:hAnsi="Times New Roman" w:cs="Times New Roman"/>
          <w:sz w:val="28"/>
          <w:szCs w:val="28"/>
          <w:lang w:eastAsia="ru-RU"/>
        </w:rPr>
        <w:t>[Текст]</w:t>
      </w:r>
      <w:r>
        <w:rPr>
          <w:rFonts w:ascii="Times New Roman" w:hAnsi="Times New Roman" w:cs="Times New Roman"/>
          <w:sz w:val="28"/>
          <w:szCs w:val="28"/>
          <w:lang w:eastAsia="ru-RU"/>
        </w:rPr>
        <w:t>.</w:t>
      </w:r>
      <w:r w:rsidRPr="00A13767">
        <w:rPr>
          <w:rFonts w:ascii="Times New Roman" w:hAnsi="Times New Roman" w:cs="Times New Roman"/>
          <w:sz w:val="28"/>
          <w:szCs w:val="28"/>
          <w:lang w:eastAsia="ru-RU"/>
        </w:rPr>
        <w:t xml:space="preserve"> Пособие для учителя / А.Г. Асмолов [и др.]; под ред. А.Г. Асмолова 2-е изд. М..: Просвещение, 2011, 159с.</w:t>
      </w:r>
    </w:p>
    <w:p w:rsidR="00F331FE" w:rsidRDefault="00F331FE" w:rsidP="00F7672E">
      <w:pPr>
        <w:pStyle w:val="a4"/>
        <w:numPr>
          <w:ilvl w:val="1"/>
          <w:numId w:val="49"/>
        </w:numPr>
        <w:rPr>
          <w:rFonts w:ascii="Times New Roman" w:hAnsi="Times New Roman" w:cs="Times New Roman"/>
          <w:sz w:val="28"/>
          <w:szCs w:val="28"/>
          <w:lang w:eastAsia="ru-RU"/>
        </w:rPr>
      </w:pPr>
      <w:r w:rsidRPr="00A13767">
        <w:rPr>
          <w:rFonts w:ascii="Times New Roman" w:hAnsi="Times New Roman" w:cs="Times New Roman"/>
          <w:sz w:val="28"/>
          <w:szCs w:val="28"/>
          <w:lang w:eastAsia="ru-RU"/>
        </w:rPr>
        <w:t>Карабанова, О.А. Что такое универсальные учебные действия и зачем они нужны</w:t>
      </w:r>
      <w:r>
        <w:rPr>
          <w:rFonts w:ascii="Times New Roman" w:hAnsi="Times New Roman" w:cs="Times New Roman"/>
          <w:sz w:val="28"/>
          <w:szCs w:val="28"/>
          <w:lang w:eastAsia="ru-RU"/>
        </w:rPr>
        <w:t xml:space="preserve"> </w:t>
      </w:r>
      <w:r w:rsidRPr="00F7672E">
        <w:rPr>
          <w:rFonts w:ascii="Times New Roman" w:hAnsi="Times New Roman" w:cs="Times New Roman"/>
          <w:sz w:val="28"/>
          <w:szCs w:val="28"/>
          <w:lang w:eastAsia="ru-RU"/>
        </w:rPr>
        <w:t>[Текст]</w:t>
      </w:r>
      <w:r w:rsidRPr="00A13767">
        <w:rPr>
          <w:rFonts w:ascii="Times New Roman" w:hAnsi="Times New Roman" w:cs="Times New Roman"/>
          <w:sz w:val="28"/>
          <w:szCs w:val="28"/>
          <w:lang w:eastAsia="ru-RU"/>
        </w:rPr>
        <w:t xml:space="preserve">/ О.А. Карабанова // Муниципальное образование: инновации и эксперимент. – 2010. – №2. – с. 11-12. </w:t>
      </w:r>
    </w:p>
    <w:p w:rsidR="00F331FE" w:rsidRPr="00A13767" w:rsidRDefault="00F331FE" w:rsidP="00A13767">
      <w:pPr>
        <w:pStyle w:val="a4"/>
        <w:numPr>
          <w:ilvl w:val="1"/>
          <w:numId w:val="49"/>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Лукьянова, М.И. Психолого-педагогические показатели деятельности школы: критерии и диагностика </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Текст</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/М.И. Лукьянова, Н.В. Калинина.- М.: Сфера, 2004.-207с.</w:t>
      </w:r>
    </w:p>
    <w:p w:rsidR="00F331FE" w:rsidRPr="00A13767" w:rsidRDefault="00F331FE" w:rsidP="00A13767">
      <w:pPr>
        <w:pStyle w:val="a4"/>
        <w:numPr>
          <w:ilvl w:val="1"/>
          <w:numId w:val="49"/>
        </w:numPr>
        <w:rPr>
          <w:rFonts w:ascii="Times New Roman" w:hAnsi="Times New Roman" w:cs="Times New Roman"/>
          <w:sz w:val="28"/>
          <w:szCs w:val="28"/>
          <w:lang w:eastAsia="ru-RU"/>
        </w:rPr>
      </w:pPr>
      <w:r w:rsidRPr="00A13767">
        <w:rPr>
          <w:rFonts w:ascii="Times New Roman" w:hAnsi="Times New Roman" w:cs="Times New Roman"/>
          <w:sz w:val="28"/>
          <w:szCs w:val="28"/>
          <w:lang w:eastAsia="ru-RU"/>
        </w:rPr>
        <w:t>Методики оценки личностных результатов [Электронный ресурс]-Режим доступа:</w:t>
      </w:r>
    </w:p>
    <w:p w:rsidR="00F331FE" w:rsidRPr="00DD0F99" w:rsidRDefault="00A07562" w:rsidP="00DD0F99">
      <w:pPr>
        <w:pStyle w:val="a4"/>
        <w:ind w:left="1440"/>
        <w:rPr>
          <w:rFonts w:ascii="Times New Roman" w:hAnsi="Times New Roman" w:cs="Times New Roman"/>
          <w:sz w:val="28"/>
          <w:szCs w:val="28"/>
          <w:lang w:eastAsia="ru-RU"/>
        </w:rPr>
      </w:pPr>
      <w:hyperlink r:id="rId9" w:history="1">
        <w:r w:rsidR="00F331FE" w:rsidRPr="00DD0F99">
          <w:rPr>
            <w:rStyle w:val="ae"/>
            <w:rFonts w:ascii="Times New Roman" w:hAnsi="Times New Roman" w:cs="Times New Roman"/>
            <w:color w:val="auto"/>
            <w:sz w:val="28"/>
            <w:szCs w:val="28"/>
            <w:lang w:eastAsia="ru-RU"/>
          </w:rPr>
          <w:t>http://met.emissia.org/offline/2013/met010_files/2-2-sys.htm</w:t>
        </w:r>
      </w:hyperlink>
      <w:r w:rsidR="00F331FE" w:rsidRPr="00DD0F99">
        <w:rPr>
          <w:rFonts w:ascii="Times New Roman" w:hAnsi="Times New Roman" w:cs="Times New Roman"/>
          <w:sz w:val="28"/>
          <w:szCs w:val="28"/>
          <w:lang w:eastAsia="ru-RU"/>
        </w:rPr>
        <w:t xml:space="preserve"> </w:t>
      </w:r>
    </w:p>
    <w:p w:rsidR="00F331FE" w:rsidRDefault="00F331FE" w:rsidP="00DD0F99">
      <w:pPr>
        <w:pStyle w:val="a4"/>
        <w:numPr>
          <w:ilvl w:val="1"/>
          <w:numId w:val="49"/>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Мотков, О.И. Методика «Психологическая культура личности» </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Текст</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/О.И. Мотков//Школьный психолог. - 1999.-№15.-С. 8-9 </w:t>
      </w:r>
    </w:p>
    <w:p w:rsidR="00F331FE" w:rsidRPr="00DD0F99" w:rsidRDefault="00F331FE" w:rsidP="00F7672E">
      <w:pPr>
        <w:pStyle w:val="a4"/>
        <w:numPr>
          <w:ilvl w:val="1"/>
          <w:numId w:val="49"/>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Прихожан, А.М. Тревожность у детей и подростков: психологическая природа и возрастная диагностика </w:t>
      </w:r>
      <w:r w:rsidRPr="00F7672E">
        <w:rPr>
          <w:rFonts w:ascii="Times New Roman" w:hAnsi="Times New Roman" w:cs="Times New Roman"/>
          <w:sz w:val="28"/>
          <w:szCs w:val="28"/>
          <w:lang w:eastAsia="ru-RU"/>
        </w:rPr>
        <w:t>[Текст]</w:t>
      </w:r>
      <w:r>
        <w:rPr>
          <w:rFonts w:ascii="Times New Roman" w:hAnsi="Times New Roman" w:cs="Times New Roman"/>
          <w:sz w:val="28"/>
          <w:szCs w:val="28"/>
          <w:lang w:eastAsia="ru-RU"/>
        </w:rPr>
        <w:t>. – М.: Московский психолого-социальный институт; Воронеж: Издательство НПО «МОДЭК», 2000. – 304с.</w:t>
      </w:r>
    </w:p>
    <w:p w:rsidR="00F331FE" w:rsidRPr="006A1FC6" w:rsidRDefault="00F331FE" w:rsidP="006A1FC6">
      <w:pPr>
        <w:pStyle w:val="a4"/>
        <w:numPr>
          <w:ilvl w:val="1"/>
          <w:numId w:val="49"/>
        </w:numPr>
        <w:rPr>
          <w:rFonts w:ascii="Times New Roman" w:hAnsi="Times New Roman" w:cs="Times New Roman"/>
          <w:sz w:val="28"/>
          <w:szCs w:val="28"/>
          <w:lang w:eastAsia="ru-RU"/>
        </w:rPr>
      </w:pPr>
      <w:r w:rsidRPr="006A1FC6">
        <w:rPr>
          <w:rFonts w:ascii="Times New Roman" w:hAnsi="Times New Roman" w:cs="Times New Roman"/>
          <w:sz w:val="28"/>
          <w:szCs w:val="28"/>
          <w:lang w:eastAsia="ru-RU"/>
        </w:rPr>
        <w:t>Сосновских, Н.В. Психологическое сопровождение формирования универсальных учебных действий у учащихся пятых классов [Текст]: учебно-методическое пособие/Н.В. Сосновских, Т.Н. Перфильева, Л.И. Василенко; под. Ред. М.И. Лукьяновой.-Ульяновск: УИПК ПРО, 2014.-164с.</w:t>
      </w:r>
    </w:p>
    <w:p w:rsidR="00F331FE" w:rsidRPr="00DD0F99" w:rsidRDefault="00F331FE" w:rsidP="00DC03A3">
      <w:pPr>
        <w:pStyle w:val="a4"/>
        <w:numPr>
          <w:ilvl w:val="1"/>
          <w:numId w:val="49"/>
        </w:numPr>
        <w:spacing w:before="100" w:beforeAutospacing="1" w:after="100" w:afterAutospacing="1" w:line="240" w:lineRule="auto"/>
        <w:rPr>
          <w:rFonts w:ascii="Times New Roman" w:hAnsi="Times New Roman" w:cs="Times New Roman"/>
          <w:sz w:val="28"/>
          <w:szCs w:val="28"/>
          <w:lang w:eastAsia="ru-RU"/>
        </w:rPr>
      </w:pPr>
      <w:r w:rsidRPr="006A1FC6">
        <w:rPr>
          <w:rFonts w:ascii="Times New Roman" w:hAnsi="Times New Roman" w:cs="Times New Roman"/>
          <w:sz w:val="28"/>
          <w:szCs w:val="28"/>
          <w:lang w:eastAsia="ru-RU"/>
        </w:rPr>
        <w:t xml:space="preserve">Ступницкая, М., Диагностика уровня сформированности общеучебных умений и навыков школьников [электронный ресурс] - Режим доступа: </w:t>
      </w:r>
      <w:hyperlink r:id="rId10" w:history="1">
        <w:r w:rsidRPr="00A13767">
          <w:rPr>
            <w:rFonts w:ascii="Times New Roman" w:hAnsi="Times New Roman" w:cs="Times New Roman"/>
            <w:sz w:val="28"/>
            <w:szCs w:val="28"/>
            <w:u w:val="single"/>
            <w:lang w:eastAsia="ru-RU"/>
          </w:rPr>
          <w:t>http://psy.1september.ru/article.php?ID=200600712</w:t>
        </w:r>
      </w:hyperlink>
    </w:p>
    <w:p w:rsidR="00F331FE" w:rsidRPr="00A13767" w:rsidRDefault="00F331FE" w:rsidP="006A1FC6">
      <w:pPr>
        <w:pStyle w:val="a4"/>
        <w:numPr>
          <w:ilvl w:val="1"/>
          <w:numId w:val="49"/>
        </w:numPr>
        <w:spacing w:before="100" w:beforeAutospacing="1" w:after="100" w:afterAutospacing="1"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Тихомирова, Л.Ф. Развитие логического мышления детей </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Текст</w:t>
      </w:r>
      <w:r w:rsidRPr="00DD0F99">
        <w:rPr>
          <w:rFonts w:ascii="Times New Roman" w:hAnsi="Times New Roman" w:cs="Times New Roman"/>
          <w:sz w:val="28"/>
          <w:szCs w:val="28"/>
          <w:lang w:eastAsia="ru-RU"/>
        </w:rPr>
        <w:t>]</w:t>
      </w:r>
      <w:r>
        <w:rPr>
          <w:rFonts w:ascii="Times New Roman" w:hAnsi="Times New Roman" w:cs="Times New Roman"/>
          <w:sz w:val="28"/>
          <w:szCs w:val="28"/>
          <w:lang w:eastAsia="ru-RU"/>
        </w:rPr>
        <w:t>: популярное пособие для родителей и педагогов/Л.Ф. Тихомирова, А.В. Басов. – Ярославль: Академия развития, 1996. – 240с.</w:t>
      </w:r>
    </w:p>
    <w:p w:rsidR="00F331FE" w:rsidRDefault="00F331FE" w:rsidP="00F7672E">
      <w:pPr>
        <w:pStyle w:val="a4"/>
        <w:numPr>
          <w:ilvl w:val="1"/>
          <w:numId w:val="49"/>
        </w:numPr>
        <w:rPr>
          <w:rFonts w:ascii="Times New Roman" w:hAnsi="Times New Roman" w:cs="Times New Roman"/>
          <w:sz w:val="28"/>
          <w:szCs w:val="28"/>
          <w:lang w:eastAsia="ru-RU"/>
        </w:rPr>
      </w:pPr>
      <w:r w:rsidRPr="006A1FC6">
        <w:rPr>
          <w:rFonts w:ascii="Times New Roman" w:hAnsi="Times New Roman" w:cs="Times New Roman"/>
          <w:sz w:val="28"/>
          <w:szCs w:val="28"/>
          <w:lang w:eastAsia="ru-RU"/>
        </w:rPr>
        <w:lastRenderedPageBreak/>
        <w:t>Федеральный государственный образовательный стандарт основного общего образования</w:t>
      </w:r>
      <w:r>
        <w:rPr>
          <w:rFonts w:ascii="Times New Roman" w:hAnsi="Times New Roman" w:cs="Times New Roman"/>
          <w:sz w:val="28"/>
          <w:szCs w:val="28"/>
          <w:lang w:eastAsia="ru-RU"/>
        </w:rPr>
        <w:t xml:space="preserve"> </w:t>
      </w:r>
      <w:r w:rsidRPr="00F7672E">
        <w:rPr>
          <w:rFonts w:ascii="Times New Roman" w:hAnsi="Times New Roman" w:cs="Times New Roman"/>
          <w:sz w:val="28"/>
          <w:szCs w:val="28"/>
          <w:lang w:eastAsia="ru-RU"/>
        </w:rPr>
        <w:t>[Текст]</w:t>
      </w:r>
      <w:r>
        <w:rPr>
          <w:rFonts w:ascii="Times New Roman" w:hAnsi="Times New Roman" w:cs="Times New Roman"/>
          <w:sz w:val="28"/>
          <w:szCs w:val="28"/>
          <w:lang w:eastAsia="ru-RU"/>
        </w:rPr>
        <w:t>.-</w:t>
      </w:r>
      <w:r w:rsidRPr="006A1FC6">
        <w:rPr>
          <w:rFonts w:ascii="Times New Roman" w:hAnsi="Times New Roman" w:cs="Times New Roman"/>
          <w:sz w:val="28"/>
          <w:szCs w:val="28"/>
          <w:lang w:eastAsia="ru-RU"/>
        </w:rPr>
        <w:t xml:space="preserve"> М.: Просвещение, 2011.</w:t>
      </w:r>
    </w:p>
    <w:p w:rsidR="00F331FE" w:rsidRDefault="00F331FE" w:rsidP="00DD0F99">
      <w:pPr>
        <w:pStyle w:val="a4"/>
        <w:ind w:left="1440"/>
        <w:rPr>
          <w:rFonts w:ascii="Times New Roman" w:hAnsi="Times New Roman" w:cs="Times New Roman"/>
          <w:sz w:val="28"/>
          <w:szCs w:val="28"/>
          <w:lang w:eastAsia="ru-RU"/>
        </w:rPr>
      </w:pPr>
    </w:p>
    <w:p w:rsidR="00F331FE" w:rsidRPr="00537BA6" w:rsidRDefault="00F331FE" w:rsidP="00537BA6">
      <w:pPr>
        <w:spacing w:before="100" w:beforeAutospacing="1" w:after="100" w:afterAutospacing="1" w:line="240" w:lineRule="auto"/>
        <w:jc w:val="both"/>
        <w:rPr>
          <w:rFonts w:ascii="Times New Roman" w:hAnsi="Times New Roman" w:cs="Times New Roman"/>
          <w:sz w:val="28"/>
          <w:szCs w:val="28"/>
          <w:lang w:eastAsia="ru-RU"/>
        </w:rPr>
      </w:pPr>
    </w:p>
    <w:sectPr w:rsidR="00F331FE" w:rsidRPr="00537BA6" w:rsidSect="0033546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62" w:rsidRDefault="00A07562" w:rsidP="00D812E2">
      <w:pPr>
        <w:spacing w:after="0" w:line="240" w:lineRule="auto"/>
      </w:pPr>
      <w:r>
        <w:separator/>
      </w:r>
    </w:p>
  </w:endnote>
  <w:endnote w:type="continuationSeparator" w:id="0">
    <w:p w:rsidR="00A07562" w:rsidRDefault="00A07562" w:rsidP="00D8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1FE" w:rsidRDefault="00F331FE" w:rsidP="00C77EFA">
    <w:pPr>
      <w:pStyle w:val="ac"/>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4B3CC7">
      <w:rPr>
        <w:rStyle w:val="af"/>
        <w:noProof/>
      </w:rPr>
      <w:t>38</w:t>
    </w:r>
    <w:r>
      <w:rPr>
        <w:rStyle w:val="af"/>
      </w:rPr>
      <w:fldChar w:fldCharType="end"/>
    </w:r>
  </w:p>
  <w:p w:rsidR="00F331FE" w:rsidRDefault="00F331FE" w:rsidP="003071D2">
    <w:pPr>
      <w:pStyle w:val="ac"/>
      <w:ind w:right="360"/>
      <w:jc w:val="center"/>
    </w:pPr>
  </w:p>
  <w:p w:rsidR="00F331FE" w:rsidRDefault="00F331F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62" w:rsidRDefault="00A07562" w:rsidP="00D812E2">
      <w:pPr>
        <w:spacing w:after="0" w:line="240" w:lineRule="auto"/>
      </w:pPr>
      <w:r>
        <w:separator/>
      </w:r>
    </w:p>
  </w:footnote>
  <w:footnote w:type="continuationSeparator" w:id="0">
    <w:p w:rsidR="00A07562" w:rsidRDefault="00A07562" w:rsidP="00D81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C8B"/>
    <w:multiLevelType w:val="hybridMultilevel"/>
    <w:tmpl w:val="A30EE0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715227"/>
    <w:multiLevelType w:val="hybridMultilevel"/>
    <w:tmpl w:val="A5EE0F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3F266B"/>
    <w:multiLevelType w:val="hybridMultilevel"/>
    <w:tmpl w:val="CE1493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3351DB"/>
    <w:multiLevelType w:val="hybridMultilevel"/>
    <w:tmpl w:val="80D86C04"/>
    <w:lvl w:ilvl="0" w:tplc="46AE076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CC191B"/>
    <w:multiLevelType w:val="hybridMultilevel"/>
    <w:tmpl w:val="47D04DC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934512"/>
    <w:multiLevelType w:val="hybridMultilevel"/>
    <w:tmpl w:val="8C9832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072456"/>
    <w:multiLevelType w:val="multilevel"/>
    <w:tmpl w:val="4938624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992FFE"/>
    <w:multiLevelType w:val="hybridMultilevel"/>
    <w:tmpl w:val="634CF692"/>
    <w:lvl w:ilvl="0" w:tplc="B218EA92">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0F0F5E66"/>
    <w:multiLevelType w:val="hybridMultilevel"/>
    <w:tmpl w:val="20B071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F636BB8"/>
    <w:multiLevelType w:val="multilevel"/>
    <w:tmpl w:val="8AD245F2"/>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25665B"/>
    <w:multiLevelType w:val="hybridMultilevel"/>
    <w:tmpl w:val="8C9832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15F2F4C"/>
    <w:multiLevelType w:val="multilevel"/>
    <w:tmpl w:val="50509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7F7457"/>
    <w:multiLevelType w:val="hybridMultilevel"/>
    <w:tmpl w:val="DD20C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5407478"/>
    <w:multiLevelType w:val="hybridMultilevel"/>
    <w:tmpl w:val="C498B4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5B74182"/>
    <w:multiLevelType w:val="hybridMultilevel"/>
    <w:tmpl w:val="A15023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5C73615"/>
    <w:multiLevelType w:val="hybridMultilevel"/>
    <w:tmpl w:val="4BC8A8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7276A8B"/>
    <w:multiLevelType w:val="hybridMultilevel"/>
    <w:tmpl w:val="8C9832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7A413C7"/>
    <w:multiLevelType w:val="multilevel"/>
    <w:tmpl w:val="E0EEB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B123C2"/>
    <w:multiLevelType w:val="multilevel"/>
    <w:tmpl w:val="C924F54A"/>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F83AEA"/>
    <w:multiLevelType w:val="hybridMultilevel"/>
    <w:tmpl w:val="1D6623D8"/>
    <w:lvl w:ilvl="0" w:tplc="D84ECC38">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08B3CE3"/>
    <w:multiLevelType w:val="hybridMultilevel"/>
    <w:tmpl w:val="A0869D42"/>
    <w:lvl w:ilvl="0" w:tplc="8A32370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4A917B7"/>
    <w:multiLevelType w:val="hybridMultilevel"/>
    <w:tmpl w:val="1FD82A2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7452E56"/>
    <w:multiLevelType w:val="hybridMultilevel"/>
    <w:tmpl w:val="8FECF5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B9069F7"/>
    <w:multiLevelType w:val="multilevel"/>
    <w:tmpl w:val="E2E04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CA5672A"/>
    <w:multiLevelType w:val="hybridMultilevel"/>
    <w:tmpl w:val="BB10F1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E244B26"/>
    <w:multiLevelType w:val="multilevel"/>
    <w:tmpl w:val="3FAAA90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30141FD0"/>
    <w:multiLevelType w:val="multilevel"/>
    <w:tmpl w:val="576C34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384B4882"/>
    <w:multiLevelType w:val="multilevel"/>
    <w:tmpl w:val="A9106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ACD77FE"/>
    <w:multiLevelType w:val="hybridMultilevel"/>
    <w:tmpl w:val="AA6226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CC222D6"/>
    <w:multiLevelType w:val="hybridMultilevel"/>
    <w:tmpl w:val="55CE0FDA"/>
    <w:lvl w:ilvl="0" w:tplc="D84ECC38">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25D3D3C"/>
    <w:multiLevelType w:val="hybridMultilevel"/>
    <w:tmpl w:val="C29A0C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53C58EE"/>
    <w:multiLevelType w:val="multilevel"/>
    <w:tmpl w:val="ED9ADED8"/>
    <w:lvl w:ilvl="0">
      <w:start w:val="8"/>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795AB9"/>
    <w:multiLevelType w:val="hybridMultilevel"/>
    <w:tmpl w:val="D440280A"/>
    <w:lvl w:ilvl="0" w:tplc="642C84C4">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483D12F9"/>
    <w:multiLevelType w:val="hybridMultilevel"/>
    <w:tmpl w:val="F8C2D392"/>
    <w:lvl w:ilvl="0" w:tplc="7584A5B8">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91321B1"/>
    <w:multiLevelType w:val="hybridMultilevel"/>
    <w:tmpl w:val="E29C33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4FC6188F"/>
    <w:multiLevelType w:val="multilevel"/>
    <w:tmpl w:val="B652E842"/>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4F6CE0"/>
    <w:multiLevelType w:val="hybridMultilevel"/>
    <w:tmpl w:val="ED6629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5E20495"/>
    <w:multiLevelType w:val="hybridMultilevel"/>
    <w:tmpl w:val="8C9832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8D112AC"/>
    <w:multiLevelType w:val="hybridMultilevel"/>
    <w:tmpl w:val="8C6A2AB4"/>
    <w:lvl w:ilvl="0" w:tplc="BBAC3B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BCF6EFB"/>
    <w:multiLevelType w:val="hybridMultilevel"/>
    <w:tmpl w:val="8C9832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CA9017C"/>
    <w:multiLevelType w:val="hybridMultilevel"/>
    <w:tmpl w:val="D0E44C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610B1D56"/>
    <w:multiLevelType w:val="hybridMultilevel"/>
    <w:tmpl w:val="4964DE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54844E0"/>
    <w:multiLevelType w:val="hybridMultilevel"/>
    <w:tmpl w:val="344A43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72673B1"/>
    <w:multiLevelType w:val="hybridMultilevel"/>
    <w:tmpl w:val="39A626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D1104D0"/>
    <w:multiLevelType w:val="multilevel"/>
    <w:tmpl w:val="B9988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E9B0130"/>
    <w:multiLevelType w:val="hybridMultilevel"/>
    <w:tmpl w:val="0AD63590"/>
    <w:lvl w:ilvl="0" w:tplc="889EB24E">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E277B7"/>
    <w:multiLevelType w:val="hybridMultilevel"/>
    <w:tmpl w:val="0B609C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BE55E86"/>
    <w:multiLevelType w:val="hybridMultilevel"/>
    <w:tmpl w:val="0BBC6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E363320"/>
    <w:multiLevelType w:val="multilevel"/>
    <w:tmpl w:val="3D6236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6"/>
  </w:num>
  <w:num w:numId="2">
    <w:abstractNumId w:val="10"/>
  </w:num>
  <w:num w:numId="3">
    <w:abstractNumId w:val="47"/>
  </w:num>
  <w:num w:numId="4">
    <w:abstractNumId w:val="39"/>
  </w:num>
  <w:num w:numId="5">
    <w:abstractNumId w:val="37"/>
  </w:num>
  <w:num w:numId="6">
    <w:abstractNumId w:val="16"/>
  </w:num>
  <w:num w:numId="7">
    <w:abstractNumId w:val="5"/>
  </w:num>
  <w:num w:numId="8">
    <w:abstractNumId w:val="7"/>
  </w:num>
  <w:num w:numId="9">
    <w:abstractNumId w:val="45"/>
  </w:num>
  <w:num w:numId="10">
    <w:abstractNumId w:val="9"/>
  </w:num>
  <w:num w:numId="11">
    <w:abstractNumId w:val="6"/>
  </w:num>
  <w:num w:numId="12">
    <w:abstractNumId w:val="35"/>
  </w:num>
  <w:num w:numId="13">
    <w:abstractNumId w:val="31"/>
  </w:num>
  <w:num w:numId="14">
    <w:abstractNumId w:val="32"/>
  </w:num>
  <w:num w:numId="15">
    <w:abstractNumId w:val="19"/>
  </w:num>
  <w:num w:numId="16">
    <w:abstractNumId w:val="29"/>
  </w:num>
  <w:num w:numId="17">
    <w:abstractNumId w:val="0"/>
  </w:num>
  <w:num w:numId="18">
    <w:abstractNumId w:val="22"/>
  </w:num>
  <w:num w:numId="19">
    <w:abstractNumId w:val="15"/>
  </w:num>
  <w:num w:numId="20">
    <w:abstractNumId w:val="12"/>
  </w:num>
  <w:num w:numId="21">
    <w:abstractNumId w:val="40"/>
  </w:num>
  <w:num w:numId="22">
    <w:abstractNumId w:val="28"/>
  </w:num>
  <w:num w:numId="23">
    <w:abstractNumId w:val="43"/>
  </w:num>
  <w:num w:numId="24">
    <w:abstractNumId w:val="30"/>
  </w:num>
  <w:num w:numId="25">
    <w:abstractNumId w:val="34"/>
  </w:num>
  <w:num w:numId="26">
    <w:abstractNumId w:val="8"/>
  </w:num>
  <w:num w:numId="27">
    <w:abstractNumId w:val="42"/>
  </w:num>
  <w:num w:numId="28">
    <w:abstractNumId w:val="1"/>
  </w:num>
  <w:num w:numId="29">
    <w:abstractNumId w:val="41"/>
  </w:num>
  <w:num w:numId="30">
    <w:abstractNumId w:val="44"/>
  </w:num>
  <w:num w:numId="31">
    <w:abstractNumId w:val="17"/>
  </w:num>
  <w:num w:numId="32">
    <w:abstractNumId w:val="27"/>
  </w:num>
  <w:num w:numId="33">
    <w:abstractNumId w:val="11"/>
  </w:num>
  <w:num w:numId="34">
    <w:abstractNumId w:val="18"/>
  </w:num>
  <w:num w:numId="35">
    <w:abstractNumId w:val="23"/>
  </w:num>
  <w:num w:numId="36">
    <w:abstractNumId w:val="24"/>
  </w:num>
  <w:num w:numId="37">
    <w:abstractNumId w:val="26"/>
  </w:num>
  <w:num w:numId="38">
    <w:abstractNumId w:val="48"/>
  </w:num>
  <w:num w:numId="39">
    <w:abstractNumId w:val="38"/>
  </w:num>
  <w:num w:numId="40">
    <w:abstractNumId w:val="33"/>
  </w:num>
  <w:num w:numId="41">
    <w:abstractNumId w:val="3"/>
  </w:num>
  <w:num w:numId="42">
    <w:abstractNumId w:val="20"/>
  </w:num>
  <w:num w:numId="43">
    <w:abstractNumId w:val="13"/>
  </w:num>
  <w:num w:numId="44">
    <w:abstractNumId w:val="2"/>
  </w:num>
  <w:num w:numId="45">
    <w:abstractNumId w:val="36"/>
  </w:num>
  <w:num w:numId="46">
    <w:abstractNumId w:val="4"/>
  </w:num>
  <w:num w:numId="47">
    <w:abstractNumId w:val="21"/>
  </w:num>
  <w:num w:numId="48">
    <w:abstractNumId w:val="1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E7F"/>
    <w:rsid w:val="00006BC7"/>
    <w:rsid w:val="0001373B"/>
    <w:rsid w:val="00022A9C"/>
    <w:rsid w:val="00037BFB"/>
    <w:rsid w:val="000703A6"/>
    <w:rsid w:val="00084F96"/>
    <w:rsid w:val="000C7336"/>
    <w:rsid w:val="001058F8"/>
    <w:rsid w:val="001243D1"/>
    <w:rsid w:val="00135095"/>
    <w:rsid w:val="00153878"/>
    <w:rsid w:val="00167AE9"/>
    <w:rsid w:val="001B402B"/>
    <w:rsid w:val="001C0D30"/>
    <w:rsid w:val="00200379"/>
    <w:rsid w:val="00214AA1"/>
    <w:rsid w:val="00215D92"/>
    <w:rsid w:val="00221805"/>
    <w:rsid w:val="00235249"/>
    <w:rsid w:val="002D6DC6"/>
    <w:rsid w:val="002E3B6C"/>
    <w:rsid w:val="003071D2"/>
    <w:rsid w:val="00330E8F"/>
    <w:rsid w:val="00334AE6"/>
    <w:rsid w:val="00335463"/>
    <w:rsid w:val="003C47FB"/>
    <w:rsid w:val="00472B31"/>
    <w:rsid w:val="00480ADD"/>
    <w:rsid w:val="004B3CC7"/>
    <w:rsid w:val="004F3FE0"/>
    <w:rsid w:val="005275B3"/>
    <w:rsid w:val="00537BA6"/>
    <w:rsid w:val="005702F1"/>
    <w:rsid w:val="00584E7F"/>
    <w:rsid w:val="00587FA4"/>
    <w:rsid w:val="00595BFE"/>
    <w:rsid w:val="005A131E"/>
    <w:rsid w:val="005A5969"/>
    <w:rsid w:val="005B352C"/>
    <w:rsid w:val="005B6D88"/>
    <w:rsid w:val="005D0594"/>
    <w:rsid w:val="005D135F"/>
    <w:rsid w:val="005D3F61"/>
    <w:rsid w:val="005E399D"/>
    <w:rsid w:val="00622CB8"/>
    <w:rsid w:val="006249E6"/>
    <w:rsid w:val="006370F0"/>
    <w:rsid w:val="00642781"/>
    <w:rsid w:val="006613FF"/>
    <w:rsid w:val="0067047A"/>
    <w:rsid w:val="00677B5C"/>
    <w:rsid w:val="006915A0"/>
    <w:rsid w:val="006A096A"/>
    <w:rsid w:val="006A1FC6"/>
    <w:rsid w:val="006A558C"/>
    <w:rsid w:val="006D26DF"/>
    <w:rsid w:val="006E75FA"/>
    <w:rsid w:val="007334DF"/>
    <w:rsid w:val="00733FFF"/>
    <w:rsid w:val="00734A12"/>
    <w:rsid w:val="00756878"/>
    <w:rsid w:val="007568D8"/>
    <w:rsid w:val="00757F64"/>
    <w:rsid w:val="0077613B"/>
    <w:rsid w:val="007A63CA"/>
    <w:rsid w:val="007D23AE"/>
    <w:rsid w:val="007D4E7D"/>
    <w:rsid w:val="00820606"/>
    <w:rsid w:val="00851CF3"/>
    <w:rsid w:val="008775DD"/>
    <w:rsid w:val="008A4D41"/>
    <w:rsid w:val="008A5A2A"/>
    <w:rsid w:val="008C5AD7"/>
    <w:rsid w:val="008D7603"/>
    <w:rsid w:val="008E2CE8"/>
    <w:rsid w:val="00913750"/>
    <w:rsid w:val="0091665D"/>
    <w:rsid w:val="00946357"/>
    <w:rsid w:val="00975528"/>
    <w:rsid w:val="009B6A45"/>
    <w:rsid w:val="009B7C2F"/>
    <w:rsid w:val="00A04DF8"/>
    <w:rsid w:val="00A07562"/>
    <w:rsid w:val="00A13767"/>
    <w:rsid w:val="00A352A3"/>
    <w:rsid w:val="00A654F2"/>
    <w:rsid w:val="00A8143B"/>
    <w:rsid w:val="00AD74E3"/>
    <w:rsid w:val="00AF7FFB"/>
    <w:rsid w:val="00B00272"/>
    <w:rsid w:val="00B27B1E"/>
    <w:rsid w:val="00B91807"/>
    <w:rsid w:val="00BA1C2A"/>
    <w:rsid w:val="00BA419D"/>
    <w:rsid w:val="00BB3B0E"/>
    <w:rsid w:val="00BB7727"/>
    <w:rsid w:val="00BD4C9D"/>
    <w:rsid w:val="00C158ED"/>
    <w:rsid w:val="00C35E9E"/>
    <w:rsid w:val="00C6423E"/>
    <w:rsid w:val="00C77EFA"/>
    <w:rsid w:val="00CE4EDB"/>
    <w:rsid w:val="00CF18C1"/>
    <w:rsid w:val="00D15FD6"/>
    <w:rsid w:val="00D709C4"/>
    <w:rsid w:val="00D812E2"/>
    <w:rsid w:val="00DC03A3"/>
    <w:rsid w:val="00DD0F99"/>
    <w:rsid w:val="00DD7477"/>
    <w:rsid w:val="00E341A2"/>
    <w:rsid w:val="00E406B0"/>
    <w:rsid w:val="00E641CA"/>
    <w:rsid w:val="00E72380"/>
    <w:rsid w:val="00E7244F"/>
    <w:rsid w:val="00F061F4"/>
    <w:rsid w:val="00F2114C"/>
    <w:rsid w:val="00F331FE"/>
    <w:rsid w:val="00F46DE0"/>
    <w:rsid w:val="00F54405"/>
    <w:rsid w:val="00F751A5"/>
    <w:rsid w:val="00F7672E"/>
    <w:rsid w:val="00FA5C3D"/>
    <w:rsid w:val="00FB0C0E"/>
    <w:rsid w:val="00FC71B3"/>
    <w:rsid w:val="00FE3BE5"/>
    <w:rsid w:val="00FE5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AE7F3"/>
  <w15:docId w15:val="{03306C86-9B26-4472-B183-1A985F5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CA"/>
    <w:pPr>
      <w:spacing w:after="200" w:line="276" w:lineRule="auto"/>
    </w:pPr>
    <w:rPr>
      <w:rFonts w:cs="Calibri"/>
      <w:sz w:val="22"/>
      <w:szCs w:val="22"/>
      <w:lang w:eastAsia="en-US"/>
    </w:rPr>
  </w:style>
  <w:style w:type="paragraph" w:styleId="4">
    <w:name w:val="heading 4"/>
    <w:basedOn w:val="a"/>
    <w:next w:val="a"/>
    <w:link w:val="40"/>
    <w:uiPriority w:val="99"/>
    <w:qFormat/>
    <w:rsid w:val="00BA419D"/>
    <w:pPr>
      <w:keepNext/>
      <w:keepLines/>
      <w:spacing w:before="40" w:after="0"/>
      <w:outlineLvl w:val="3"/>
    </w:pPr>
    <w:rPr>
      <w:rFonts w:ascii="Cambria" w:eastAsia="Times New Roman" w:hAnsi="Cambria" w:cs="Cambria"/>
      <w:i/>
      <w:iCs/>
      <w:color w:val="365F91"/>
    </w:rPr>
  </w:style>
  <w:style w:type="paragraph" w:styleId="5">
    <w:name w:val="heading 5"/>
    <w:basedOn w:val="a"/>
    <w:link w:val="50"/>
    <w:uiPriority w:val="99"/>
    <w:qFormat/>
    <w:rsid w:val="002E3B6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BA419D"/>
    <w:rPr>
      <w:rFonts w:ascii="Cambria" w:hAnsi="Cambria" w:cs="Cambria"/>
      <w:i/>
      <w:iCs/>
      <w:color w:val="365F91"/>
    </w:rPr>
  </w:style>
  <w:style w:type="character" w:customStyle="1" w:styleId="50">
    <w:name w:val="Заголовок 5 Знак"/>
    <w:link w:val="5"/>
    <w:uiPriority w:val="99"/>
    <w:locked/>
    <w:rsid w:val="002E3B6C"/>
    <w:rPr>
      <w:rFonts w:ascii="Times New Roman" w:hAnsi="Times New Roman" w:cs="Times New Roman"/>
      <w:b/>
      <w:bCs/>
      <w:sz w:val="20"/>
      <w:szCs w:val="20"/>
      <w:lang w:eastAsia="ru-RU"/>
    </w:rPr>
  </w:style>
  <w:style w:type="table" w:styleId="a3">
    <w:name w:val="Table Grid"/>
    <w:basedOn w:val="a1"/>
    <w:uiPriority w:val="99"/>
    <w:rsid w:val="00584E7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84E7F"/>
    <w:pPr>
      <w:ind w:left="720"/>
    </w:pPr>
  </w:style>
  <w:style w:type="table" w:customStyle="1" w:styleId="1">
    <w:name w:val="Сетка таблицы1"/>
    <w:uiPriority w:val="99"/>
    <w:rsid w:val="006370F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uiPriority w:val="99"/>
    <w:qFormat/>
    <w:rsid w:val="00135095"/>
    <w:rPr>
      <w:i/>
      <w:iCs/>
    </w:rPr>
  </w:style>
  <w:style w:type="paragraph" w:customStyle="1" w:styleId="acresults">
    <w:name w:val="ac_results"/>
    <w:basedOn w:val="a"/>
    <w:uiPriority w:val="99"/>
    <w:rsid w:val="002E3B6C"/>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loading">
    <w:name w:val="ac_loading"/>
    <w:basedOn w:val="a"/>
    <w:uiPriority w:val="99"/>
    <w:rsid w:val="002E3B6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odd">
    <w:name w:val="ac_odd"/>
    <w:basedOn w:val="a"/>
    <w:uiPriority w:val="99"/>
    <w:rsid w:val="002E3B6C"/>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over">
    <w:name w:val="ac_over"/>
    <w:basedOn w:val="a"/>
    <w:uiPriority w:val="99"/>
    <w:rsid w:val="002E3B6C"/>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styleId="a6">
    <w:name w:val="Normal (Web)"/>
    <w:basedOn w:val="a"/>
    <w:uiPriority w:val="99"/>
    <w:semiHidden/>
    <w:rsid w:val="002E3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99"/>
    <w:qFormat/>
    <w:rsid w:val="002E3B6C"/>
    <w:rPr>
      <w:b/>
      <w:bCs/>
    </w:rPr>
  </w:style>
  <w:style w:type="character" w:customStyle="1" w:styleId="apple-converted-space">
    <w:name w:val="apple-converted-space"/>
    <w:basedOn w:val="a0"/>
    <w:uiPriority w:val="99"/>
    <w:rsid w:val="007D23AE"/>
  </w:style>
  <w:style w:type="paragraph" w:styleId="a8">
    <w:name w:val="Balloon Text"/>
    <w:basedOn w:val="a"/>
    <w:link w:val="a9"/>
    <w:uiPriority w:val="99"/>
    <w:semiHidden/>
    <w:rsid w:val="008775D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locked/>
    <w:rsid w:val="008775DD"/>
    <w:rPr>
      <w:rFonts w:ascii="Segoe UI" w:hAnsi="Segoe UI" w:cs="Segoe UI"/>
      <w:sz w:val="18"/>
      <w:szCs w:val="18"/>
    </w:rPr>
  </w:style>
  <w:style w:type="paragraph" w:styleId="aa">
    <w:name w:val="header"/>
    <w:basedOn w:val="a"/>
    <w:link w:val="ab"/>
    <w:uiPriority w:val="99"/>
    <w:rsid w:val="00D812E2"/>
    <w:pPr>
      <w:tabs>
        <w:tab w:val="center" w:pos="4677"/>
        <w:tab w:val="right" w:pos="9355"/>
      </w:tabs>
      <w:spacing w:after="0" w:line="240" w:lineRule="auto"/>
    </w:pPr>
  </w:style>
  <w:style w:type="character" w:customStyle="1" w:styleId="ab">
    <w:name w:val="Верхний колонтитул Знак"/>
    <w:basedOn w:val="a0"/>
    <w:link w:val="aa"/>
    <w:uiPriority w:val="99"/>
    <w:locked/>
    <w:rsid w:val="00D812E2"/>
  </w:style>
  <w:style w:type="paragraph" w:styleId="ac">
    <w:name w:val="footer"/>
    <w:basedOn w:val="a"/>
    <w:link w:val="ad"/>
    <w:uiPriority w:val="99"/>
    <w:rsid w:val="00D812E2"/>
    <w:pPr>
      <w:tabs>
        <w:tab w:val="center" w:pos="4677"/>
        <w:tab w:val="right" w:pos="9355"/>
      </w:tabs>
      <w:spacing w:after="0" w:line="240" w:lineRule="auto"/>
    </w:pPr>
  </w:style>
  <w:style w:type="character" w:customStyle="1" w:styleId="ad">
    <w:name w:val="Нижний колонтитул Знак"/>
    <w:basedOn w:val="a0"/>
    <w:link w:val="ac"/>
    <w:uiPriority w:val="99"/>
    <w:locked/>
    <w:rsid w:val="00D812E2"/>
  </w:style>
  <w:style w:type="character" w:styleId="ae">
    <w:name w:val="Hyperlink"/>
    <w:uiPriority w:val="99"/>
    <w:rsid w:val="00DD0F99"/>
    <w:rPr>
      <w:color w:val="0000FF"/>
      <w:u w:val="single"/>
    </w:rPr>
  </w:style>
  <w:style w:type="character" w:styleId="af">
    <w:name w:val="page number"/>
    <w:basedOn w:val="a0"/>
    <w:uiPriority w:val="99"/>
    <w:rsid w:val="0030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94044">
      <w:marLeft w:val="0"/>
      <w:marRight w:val="0"/>
      <w:marTop w:val="0"/>
      <w:marBottom w:val="0"/>
      <w:divBdr>
        <w:top w:val="none" w:sz="0" w:space="0" w:color="auto"/>
        <w:left w:val="none" w:sz="0" w:space="0" w:color="auto"/>
        <w:bottom w:val="none" w:sz="0" w:space="0" w:color="auto"/>
        <w:right w:val="none" w:sz="0" w:space="0" w:color="auto"/>
      </w:divBdr>
      <w:divsChild>
        <w:div w:id="505094062">
          <w:marLeft w:val="0"/>
          <w:marRight w:val="0"/>
          <w:marTop w:val="0"/>
          <w:marBottom w:val="0"/>
          <w:divBdr>
            <w:top w:val="none" w:sz="0" w:space="0" w:color="auto"/>
            <w:left w:val="none" w:sz="0" w:space="0" w:color="auto"/>
            <w:bottom w:val="none" w:sz="0" w:space="0" w:color="auto"/>
            <w:right w:val="none" w:sz="0" w:space="0" w:color="auto"/>
          </w:divBdr>
          <w:divsChild>
            <w:div w:id="505094065">
              <w:marLeft w:val="0"/>
              <w:marRight w:val="0"/>
              <w:marTop w:val="0"/>
              <w:marBottom w:val="0"/>
              <w:divBdr>
                <w:top w:val="none" w:sz="0" w:space="0" w:color="auto"/>
                <w:left w:val="none" w:sz="0" w:space="0" w:color="auto"/>
                <w:bottom w:val="none" w:sz="0" w:space="0" w:color="auto"/>
                <w:right w:val="none" w:sz="0" w:space="0" w:color="auto"/>
              </w:divBdr>
              <w:divsChild>
                <w:div w:id="505094054">
                  <w:marLeft w:val="0"/>
                  <w:marRight w:val="0"/>
                  <w:marTop w:val="0"/>
                  <w:marBottom w:val="0"/>
                  <w:divBdr>
                    <w:top w:val="none" w:sz="0" w:space="0" w:color="auto"/>
                    <w:left w:val="none" w:sz="0" w:space="0" w:color="auto"/>
                    <w:bottom w:val="none" w:sz="0" w:space="0" w:color="auto"/>
                    <w:right w:val="none" w:sz="0" w:space="0" w:color="auto"/>
                  </w:divBdr>
                  <w:divsChild>
                    <w:div w:id="505094071">
                      <w:marLeft w:val="0"/>
                      <w:marRight w:val="0"/>
                      <w:marTop w:val="0"/>
                      <w:marBottom w:val="0"/>
                      <w:divBdr>
                        <w:top w:val="none" w:sz="0" w:space="0" w:color="auto"/>
                        <w:left w:val="none" w:sz="0" w:space="0" w:color="auto"/>
                        <w:bottom w:val="none" w:sz="0" w:space="0" w:color="auto"/>
                        <w:right w:val="none" w:sz="0" w:space="0" w:color="auto"/>
                      </w:divBdr>
                      <w:divsChild>
                        <w:div w:id="505094058">
                          <w:marLeft w:val="0"/>
                          <w:marRight w:val="0"/>
                          <w:marTop w:val="0"/>
                          <w:marBottom w:val="0"/>
                          <w:divBdr>
                            <w:top w:val="none" w:sz="0" w:space="0" w:color="auto"/>
                            <w:left w:val="none" w:sz="0" w:space="0" w:color="auto"/>
                            <w:bottom w:val="none" w:sz="0" w:space="0" w:color="auto"/>
                            <w:right w:val="none" w:sz="0" w:space="0" w:color="auto"/>
                          </w:divBdr>
                          <w:divsChild>
                            <w:div w:id="505094097">
                              <w:marLeft w:val="0"/>
                              <w:marRight w:val="0"/>
                              <w:marTop w:val="0"/>
                              <w:marBottom w:val="0"/>
                              <w:divBdr>
                                <w:top w:val="none" w:sz="0" w:space="0" w:color="auto"/>
                                <w:left w:val="none" w:sz="0" w:space="0" w:color="auto"/>
                                <w:bottom w:val="none" w:sz="0" w:space="0" w:color="auto"/>
                                <w:right w:val="none" w:sz="0" w:space="0" w:color="auto"/>
                              </w:divBdr>
                              <w:divsChild>
                                <w:div w:id="5050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094048">
      <w:marLeft w:val="0"/>
      <w:marRight w:val="0"/>
      <w:marTop w:val="0"/>
      <w:marBottom w:val="0"/>
      <w:divBdr>
        <w:top w:val="none" w:sz="0" w:space="0" w:color="auto"/>
        <w:left w:val="none" w:sz="0" w:space="0" w:color="auto"/>
        <w:bottom w:val="none" w:sz="0" w:space="0" w:color="auto"/>
        <w:right w:val="none" w:sz="0" w:space="0" w:color="auto"/>
      </w:divBdr>
      <w:divsChild>
        <w:div w:id="505094073">
          <w:marLeft w:val="75"/>
          <w:marRight w:val="75"/>
          <w:marTop w:val="75"/>
          <w:marBottom w:val="75"/>
          <w:divBdr>
            <w:top w:val="double" w:sz="6" w:space="4" w:color="008000"/>
            <w:left w:val="double" w:sz="6" w:space="4" w:color="008000"/>
            <w:bottom w:val="double" w:sz="6" w:space="4" w:color="008000"/>
            <w:right w:val="double" w:sz="6" w:space="4" w:color="008000"/>
          </w:divBdr>
        </w:div>
      </w:divsChild>
    </w:div>
    <w:div w:id="505094049">
      <w:marLeft w:val="0"/>
      <w:marRight w:val="0"/>
      <w:marTop w:val="0"/>
      <w:marBottom w:val="0"/>
      <w:divBdr>
        <w:top w:val="none" w:sz="0" w:space="0" w:color="auto"/>
        <w:left w:val="none" w:sz="0" w:space="0" w:color="auto"/>
        <w:bottom w:val="none" w:sz="0" w:space="0" w:color="auto"/>
        <w:right w:val="none" w:sz="0" w:space="0" w:color="auto"/>
      </w:divBdr>
      <w:divsChild>
        <w:div w:id="505094046">
          <w:marLeft w:val="0"/>
          <w:marRight w:val="0"/>
          <w:marTop w:val="0"/>
          <w:marBottom w:val="0"/>
          <w:divBdr>
            <w:top w:val="none" w:sz="0" w:space="0" w:color="auto"/>
            <w:left w:val="none" w:sz="0" w:space="0" w:color="auto"/>
            <w:bottom w:val="none" w:sz="0" w:space="0" w:color="auto"/>
            <w:right w:val="none" w:sz="0" w:space="0" w:color="auto"/>
          </w:divBdr>
          <w:divsChild>
            <w:div w:id="505094076">
              <w:marLeft w:val="0"/>
              <w:marRight w:val="0"/>
              <w:marTop w:val="0"/>
              <w:marBottom w:val="0"/>
              <w:divBdr>
                <w:top w:val="none" w:sz="0" w:space="0" w:color="auto"/>
                <w:left w:val="none" w:sz="0" w:space="0" w:color="auto"/>
                <w:bottom w:val="none" w:sz="0" w:space="0" w:color="auto"/>
                <w:right w:val="none" w:sz="0" w:space="0" w:color="auto"/>
              </w:divBdr>
              <w:divsChild>
                <w:div w:id="505094087">
                  <w:marLeft w:val="0"/>
                  <w:marRight w:val="0"/>
                  <w:marTop w:val="0"/>
                  <w:marBottom w:val="0"/>
                  <w:divBdr>
                    <w:top w:val="single" w:sz="12" w:space="30" w:color="FFFFFF"/>
                    <w:left w:val="none" w:sz="0" w:space="0" w:color="auto"/>
                    <w:bottom w:val="none" w:sz="0" w:space="0" w:color="auto"/>
                    <w:right w:val="none" w:sz="0" w:space="0" w:color="auto"/>
                  </w:divBdr>
                  <w:divsChild>
                    <w:div w:id="505094072">
                      <w:marLeft w:val="0"/>
                      <w:marRight w:val="0"/>
                      <w:marTop w:val="0"/>
                      <w:marBottom w:val="0"/>
                      <w:divBdr>
                        <w:top w:val="none" w:sz="0" w:space="0" w:color="auto"/>
                        <w:left w:val="none" w:sz="0" w:space="0" w:color="auto"/>
                        <w:bottom w:val="none" w:sz="0" w:space="0" w:color="auto"/>
                        <w:right w:val="none" w:sz="0" w:space="0" w:color="auto"/>
                      </w:divBdr>
                      <w:divsChild>
                        <w:div w:id="505094067">
                          <w:marLeft w:val="0"/>
                          <w:marRight w:val="0"/>
                          <w:marTop w:val="0"/>
                          <w:marBottom w:val="0"/>
                          <w:divBdr>
                            <w:top w:val="none" w:sz="0" w:space="0" w:color="auto"/>
                            <w:left w:val="none" w:sz="0" w:space="0" w:color="auto"/>
                            <w:bottom w:val="none" w:sz="0" w:space="0" w:color="auto"/>
                            <w:right w:val="none" w:sz="0" w:space="0" w:color="auto"/>
                          </w:divBdr>
                          <w:divsChild>
                            <w:div w:id="505094056">
                              <w:marLeft w:val="0"/>
                              <w:marRight w:val="0"/>
                              <w:marTop w:val="0"/>
                              <w:marBottom w:val="0"/>
                              <w:divBdr>
                                <w:top w:val="none" w:sz="0" w:space="0" w:color="auto"/>
                                <w:left w:val="none" w:sz="0" w:space="0" w:color="auto"/>
                                <w:bottom w:val="none" w:sz="0" w:space="0" w:color="auto"/>
                                <w:right w:val="none" w:sz="0" w:space="0" w:color="auto"/>
                              </w:divBdr>
                              <w:divsChild>
                                <w:div w:id="505094088">
                                  <w:marLeft w:val="0"/>
                                  <w:marRight w:val="0"/>
                                  <w:marTop w:val="0"/>
                                  <w:marBottom w:val="0"/>
                                  <w:divBdr>
                                    <w:top w:val="none" w:sz="0" w:space="0" w:color="auto"/>
                                    <w:left w:val="none" w:sz="0" w:space="0" w:color="auto"/>
                                    <w:bottom w:val="none" w:sz="0" w:space="0" w:color="auto"/>
                                    <w:right w:val="none" w:sz="0" w:space="0" w:color="auto"/>
                                  </w:divBdr>
                                  <w:divsChild>
                                    <w:div w:id="505094064">
                                      <w:marLeft w:val="0"/>
                                      <w:marRight w:val="0"/>
                                      <w:marTop w:val="0"/>
                                      <w:marBottom w:val="0"/>
                                      <w:divBdr>
                                        <w:top w:val="none" w:sz="0" w:space="0" w:color="auto"/>
                                        <w:left w:val="none" w:sz="0" w:space="0" w:color="auto"/>
                                        <w:bottom w:val="none" w:sz="0" w:space="0" w:color="auto"/>
                                        <w:right w:val="none" w:sz="0" w:space="0" w:color="auto"/>
                                      </w:divBdr>
                                      <w:divsChild>
                                        <w:div w:id="505094100">
                                          <w:marLeft w:val="0"/>
                                          <w:marRight w:val="0"/>
                                          <w:marTop w:val="0"/>
                                          <w:marBottom w:val="0"/>
                                          <w:divBdr>
                                            <w:top w:val="none" w:sz="0" w:space="0" w:color="auto"/>
                                            <w:left w:val="none" w:sz="0" w:space="0" w:color="auto"/>
                                            <w:bottom w:val="none" w:sz="0" w:space="0" w:color="auto"/>
                                            <w:right w:val="none" w:sz="0" w:space="0" w:color="auto"/>
                                          </w:divBdr>
                                          <w:divsChild>
                                            <w:div w:id="505094094">
                                              <w:marLeft w:val="0"/>
                                              <w:marRight w:val="0"/>
                                              <w:marTop w:val="0"/>
                                              <w:marBottom w:val="0"/>
                                              <w:divBdr>
                                                <w:top w:val="none" w:sz="0" w:space="0" w:color="auto"/>
                                                <w:left w:val="none" w:sz="0" w:space="0" w:color="auto"/>
                                                <w:bottom w:val="none" w:sz="0" w:space="0" w:color="auto"/>
                                                <w:right w:val="none" w:sz="0" w:space="0" w:color="auto"/>
                                              </w:divBdr>
                                              <w:divsChild>
                                                <w:div w:id="505094075">
                                                  <w:marLeft w:val="0"/>
                                                  <w:marRight w:val="0"/>
                                                  <w:marTop w:val="0"/>
                                                  <w:marBottom w:val="0"/>
                                                  <w:divBdr>
                                                    <w:top w:val="none" w:sz="0" w:space="0" w:color="auto"/>
                                                    <w:left w:val="none" w:sz="0" w:space="0" w:color="auto"/>
                                                    <w:bottom w:val="none" w:sz="0" w:space="0" w:color="auto"/>
                                                    <w:right w:val="none" w:sz="0" w:space="0" w:color="auto"/>
                                                  </w:divBdr>
                                                  <w:divsChild>
                                                    <w:div w:id="505094045">
                                                      <w:marLeft w:val="0"/>
                                                      <w:marRight w:val="0"/>
                                                      <w:marTop w:val="0"/>
                                                      <w:marBottom w:val="0"/>
                                                      <w:divBdr>
                                                        <w:top w:val="none" w:sz="0" w:space="0" w:color="auto"/>
                                                        <w:left w:val="none" w:sz="0" w:space="0" w:color="auto"/>
                                                        <w:bottom w:val="none" w:sz="0" w:space="0" w:color="auto"/>
                                                        <w:right w:val="none" w:sz="0" w:space="0" w:color="auto"/>
                                                      </w:divBdr>
                                                      <w:divsChild>
                                                        <w:div w:id="505094051">
                                                          <w:marLeft w:val="150"/>
                                                          <w:marRight w:val="150"/>
                                                          <w:marTop w:val="0"/>
                                                          <w:marBottom w:val="0"/>
                                                          <w:divBdr>
                                                            <w:top w:val="none" w:sz="0" w:space="0" w:color="auto"/>
                                                            <w:left w:val="none" w:sz="0" w:space="0" w:color="auto"/>
                                                            <w:bottom w:val="none" w:sz="0" w:space="0" w:color="auto"/>
                                                            <w:right w:val="none" w:sz="0" w:space="0" w:color="auto"/>
                                                          </w:divBdr>
                                                          <w:divsChild>
                                                            <w:div w:id="505094041">
                                                              <w:marLeft w:val="0"/>
                                                              <w:marRight w:val="0"/>
                                                              <w:marTop w:val="0"/>
                                                              <w:marBottom w:val="0"/>
                                                              <w:divBdr>
                                                                <w:top w:val="none" w:sz="0" w:space="0" w:color="auto"/>
                                                                <w:left w:val="none" w:sz="0" w:space="0" w:color="auto"/>
                                                                <w:bottom w:val="none" w:sz="0" w:space="0" w:color="auto"/>
                                                                <w:right w:val="none" w:sz="0" w:space="0" w:color="auto"/>
                                                              </w:divBdr>
                                                              <w:divsChild>
                                                                <w:div w:id="505094079">
                                                                  <w:marLeft w:val="0"/>
                                                                  <w:marRight w:val="0"/>
                                                                  <w:marTop w:val="0"/>
                                                                  <w:marBottom w:val="0"/>
                                                                  <w:divBdr>
                                                                    <w:top w:val="none" w:sz="0" w:space="0" w:color="auto"/>
                                                                    <w:left w:val="none" w:sz="0" w:space="0" w:color="auto"/>
                                                                    <w:bottom w:val="none" w:sz="0" w:space="0" w:color="auto"/>
                                                                    <w:right w:val="none" w:sz="0" w:space="0" w:color="auto"/>
                                                                  </w:divBdr>
                                                                  <w:divsChild>
                                                                    <w:div w:id="505094099">
                                                                      <w:marLeft w:val="0"/>
                                                                      <w:marRight w:val="0"/>
                                                                      <w:marTop w:val="0"/>
                                                                      <w:marBottom w:val="360"/>
                                                                      <w:divBdr>
                                                                        <w:top w:val="none" w:sz="0" w:space="0" w:color="auto"/>
                                                                        <w:left w:val="none" w:sz="0" w:space="0" w:color="auto"/>
                                                                        <w:bottom w:val="none" w:sz="0" w:space="0" w:color="auto"/>
                                                                        <w:right w:val="none" w:sz="0" w:space="0" w:color="auto"/>
                                                                      </w:divBdr>
                                                                      <w:divsChild>
                                                                        <w:div w:id="505094057">
                                                                          <w:marLeft w:val="0"/>
                                                                          <w:marRight w:val="0"/>
                                                                          <w:marTop w:val="0"/>
                                                                          <w:marBottom w:val="0"/>
                                                                          <w:divBdr>
                                                                            <w:top w:val="none" w:sz="0" w:space="0" w:color="auto"/>
                                                                            <w:left w:val="none" w:sz="0" w:space="0" w:color="auto"/>
                                                                            <w:bottom w:val="none" w:sz="0" w:space="0" w:color="auto"/>
                                                                            <w:right w:val="none" w:sz="0" w:space="0" w:color="auto"/>
                                                                          </w:divBdr>
                                                                          <w:divsChild>
                                                                            <w:div w:id="505094082">
                                                                              <w:marLeft w:val="0"/>
                                                                              <w:marRight w:val="0"/>
                                                                              <w:marTop w:val="0"/>
                                                                              <w:marBottom w:val="0"/>
                                                                              <w:divBdr>
                                                                                <w:top w:val="none" w:sz="0" w:space="0" w:color="auto"/>
                                                                                <w:left w:val="none" w:sz="0" w:space="0" w:color="auto"/>
                                                                                <w:bottom w:val="none" w:sz="0" w:space="0" w:color="auto"/>
                                                                                <w:right w:val="none" w:sz="0" w:space="0" w:color="auto"/>
                                                                              </w:divBdr>
                                                                              <w:divsChild>
                                                                                <w:div w:id="505094042">
                                                                                  <w:marLeft w:val="0"/>
                                                                                  <w:marRight w:val="0"/>
                                                                                  <w:marTop w:val="0"/>
                                                                                  <w:marBottom w:val="0"/>
                                                                                  <w:divBdr>
                                                                                    <w:top w:val="none" w:sz="0" w:space="0" w:color="auto"/>
                                                                                    <w:left w:val="none" w:sz="0" w:space="0" w:color="auto"/>
                                                                                    <w:bottom w:val="none" w:sz="0" w:space="0" w:color="auto"/>
                                                                                    <w:right w:val="none" w:sz="0" w:space="0" w:color="auto"/>
                                                                                  </w:divBdr>
                                                                                  <w:divsChild>
                                                                                    <w:div w:id="505094090">
                                                                                      <w:marLeft w:val="0"/>
                                                                                      <w:marRight w:val="0"/>
                                                                                      <w:marTop w:val="0"/>
                                                                                      <w:marBottom w:val="0"/>
                                                                                      <w:divBdr>
                                                                                        <w:top w:val="none" w:sz="0" w:space="0" w:color="auto"/>
                                                                                        <w:left w:val="none" w:sz="0" w:space="0" w:color="auto"/>
                                                                                        <w:bottom w:val="none" w:sz="0" w:space="0" w:color="auto"/>
                                                                                        <w:right w:val="none" w:sz="0" w:space="0" w:color="auto"/>
                                                                                      </w:divBdr>
                                                                                      <w:divsChild>
                                                                                        <w:div w:id="505094086">
                                                                                          <w:marLeft w:val="0"/>
                                                                                          <w:marRight w:val="0"/>
                                                                                          <w:marTop w:val="0"/>
                                                                                          <w:marBottom w:val="360"/>
                                                                                          <w:divBdr>
                                                                                            <w:top w:val="none" w:sz="0" w:space="0" w:color="auto"/>
                                                                                            <w:left w:val="none" w:sz="0" w:space="0" w:color="auto"/>
                                                                                            <w:bottom w:val="none" w:sz="0" w:space="0" w:color="auto"/>
                                                                                            <w:right w:val="none" w:sz="0" w:space="0" w:color="auto"/>
                                                                                          </w:divBdr>
                                                                                          <w:divsChild>
                                                                                            <w:div w:id="50509406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4050">
      <w:marLeft w:val="0"/>
      <w:marRight w:val="0"/>
      <w:marTop w:val="0"/>
      <w:marBottom w:val="0"/>
      <w:divBdr>
        <w:top w:val="none" w:sz="0" w:space="0" w:color="auto"/>
        <w:left w:val="none" w:sz="0" w:space="0" w:color="auto"/>
        <w:bottom w:val="none" w:sz="0" w:space="0" w:color="auto"/>
        <w:right w:val="none" w:sz="0" w:space="0" w:color="auto"/>
      </w:divBdr>
      <w:divsChild>
        <w:div w:id="505094063">
          <w:marLeft w:val="75"/>
          <w:marRight w:val="75"/>
          <w:marTop w:val="75"/>
          <w:marBottom w:val="75"/>
          <w:divBdr>
            <w:top w:val="double" w:sz="6" w:space="4" w:color="008000"/>
            <w:left w:val="double" w:sz="6" w:space="4" w:color="008000"/>
            <w:bottom w:val="double" w:sz="6" w:space="4" w:color="008000"/>
            <w:right w:val="double" w:sz="6" w:space="4" w:color="008000"/>
          </w:divBdr>
        </w:div>
      </w:divsChild>
    </w:div>
    <w:div w:id="505094083">
      <w:marLeft w:val="0"/>
      <w:marRight w:val="0"/>
      <w:marTop w:val="0"/>
      <w:marBottom w:val="0"/>
      <w:divBdr>
        <w:top w:val="none" w:sz="0" w:space="0" w:color="auto"/>
        <w:left w:val="none" w:sz="0" w:space="0" w:color="auto"/>
        <w:bottom w:val="none" w:sz="0" w:space="0" w:color="auto"/>
        <w:right w:val="none" w:sz="0" w:space="0" w:color="auto"/>
      </w:divBdr>
      <w:divsChild>
        <w:div w:id="505094061">
          <w:marLeft w:val="0"/>
          <w:marRight w:val="0"/>
          <w:marTop w:val="0"/>
          <w:marBottom w:val="0"/>
          <w:divBdr>
            <w:top w:val="none" w:sz="0" w:space="0" w:color="auto"/>
            <w:left w:val="none" w:sz="0" w:space="0" w:color="auto"/>
            <w:bottom w:val="none" w:sz="0" w:space="0" w:color="auto"/>
            <w:right w:val="none" w:sz="0" w:space="0" w:color="auto"/>
          </w:divBdr>
          <w:divsChild>
            <w:div w:id="505094069">
              <w:marLeft w:val="0"/>
              <w:marRight w:val="0"/>
              <w:marTop w:val="0"/>
              <w:marBottom w:val="0"/>
              <w:divBdr>
                <w:top w:val="none" w:sz="0" w:space="0" w:color="auto"/>
                <w:left w:val="none" w:sz="0" w:space="0" w:color="auto"/>
                <w:bottom w:val="none" w:sz="0" w:space="0" w:color="auto"/>
                <w:right w:val="none" w:sz="0" w:space="0" w:color="auto"/>
              </w:divBdr>
              <w:divsChild>
                <w:div w:id="505094053">
                  <w:marLeft w:val="0"/>
                  <w:marRight w:val="0"/>
                  <w:marTop w:val="0"/>
                  <w:marBottom w:val="0"/>
                  <w:divBdr>
                    <w:top w:val="single" w:sz="12" w:space="30" w:color="FFFFFF"/>
                    <w:left w:val="none" w:sz="0" w:space="0" w:color="auto"/>
                    <w:bottom w:val="none" w:sz="0" w:space="0" w:color="auto"/>
                    <w:right w:val="none" w:sz="0" w:space="0" w:color="auto"/>
                  </w:divBdr>
                  <w:divsChild>
                    <w:div w:id="505094068">
                      <w:marLeft w:val="0"/>
                      <w:marRight w:val="0"/>
                      <w:marTop w:val="0"/>
                      <w:marBottom w:val="0"/>
                      <w:divBdr>
                        <w:top w:val="none" w:sz="0" w:space="0" w:color="auto"/>
                        <w:left w:val="none" w:sz="0" w:space="0" w:color="auto"/>
                        <w:bottom w:val="none" w:sz="0" w:space="0" w:color="auto"/>
                        <w:right w:val="none" w:sz="0" w:space="0" w:color="auto"/>
                      </w:divBdr>
                      <w:divsChild>
                        <w:div w:id="505094077">
                          <w:marLeft w:val="0"/>
                          <w:marRight w:val="0"/>
                          <w:marTop w:val="0"/>
                          <w:marBottom w:val="0"/>
                          <w:divBdr>
                            <w:top w:val="none" w:sz="0" w:space="0" w:color="auto"/>
                            <w:left w:val="none" w:sz="0" w:space="0" w:color="auto"/>
                            <w:bottom w:val="none" w:sz="0" w:space="0" w:color="auto"/>
                            <w:right w:val="none" w:sz="0" w:space="0" w:color="auto"/>
                          </w:divBdr>
                          <w:divsChild>
                            <w:div w:id="505094080">
                              <w:marLeft w:val="0"/>
                              <w:marRight w:val="0"/>
                              <w:marTop w:val="0"/>
                              <w:marBottom w:val="0"/>
                              <w:divBdr>
                                <w:top w:val="none" w:sz="0" w:space="0" w:color="auto"/>
                                <w:left w:val="none" w:sz="0" w:space="0" w:color="auto"/>
                                <w:bottom w:val="none" w:sz="0" w:space="0" w:color="auto"/>
                                <w:right w:val="none" w:sz="0" w:space="0" w:color="auto"/>
                              </w:divBdr>
                              <w:divsChild>
                                <w:div w:id="505094052">
                                  <w:marLeft w:val="0"/>
                                  <w:marRight w:val="0"/>
                                  <w:marTop w:val="0"/>
                                  <w:marBottom w:val="0"/>
                                  <w:divBdr>
                                    <w:top w:val="none" w:sz="0" w:space="0" w:color="auto"/>
                                    <w:left w:val="none" w:sz="0" w:space="0" w:color="auto"/>
                                    <w:bottom w:val="none" w:sz="0" w:space="0" w:color="auto"/>
                                    <w:right w:val="none" w:sz="0" w:space="0" w:color="auto"/>
                                  </w:divBdr>
                                  <w:divsChild>
                                    <w:div w:id="505094096">
                                      <w:marLeft w:val="0"/>
                                      <w:marRight w:val="0"/>
                                      <w:marTop w:val="0"/>
                                      <w:marBottom w:val="0"/>
                                      <w:divBdr>
                                        <w:top w:val="none" w:sz="0" w:space="0" w:color="auto"/>
                                        <w:left w:val="none" w:sz="0" w:space="0" w:color="auto"/>
                                        <w:bottom w:val="none" w:sz="0" w:space="0" w:color="auto"/>
                                        <w:right w:val="none" w:sz="0" w:space="0" w:color="auto"/>
                                      </w:divBdr>
                                      <w:divsChild>
                                        <w:div w:id="505094047">
                                          <w:marLeft w:val="0"/>
                                          <w:marRight w:val="0"/>
                                          <w:marTop w:val="0"/>
                                          <w:marBottom w:val="0"/>
                                          <w:divBdr>
                                            <w:top w:val="none" w:sz="0" w:space="0" w:color="auto"/>
                                            <w:left w:val="none" w:sz="0" w:space="0" w:color="auto"/>
                                            <w:bottom w:val="none" w:sz="0" w:space="0" w:color="auto"/>
                                            <w:right w:val="none" w:sz="0" w:space="0" w:color="auto"/>
                                          </w:divBdr>
                                          <w:divsChild>
                                            <w:div w:id="505094074">
                                              <w:marLeft w:val="0"/>
                                              <w:marRight w:val="0"/>
                                              <w:marTop w:val="0"/>
                                              <w:marBottom w:val="0"/>
                                              <w:divBdr>
                                                <w:top w:val="none" w:sz="0" w:space="0" w:color="auto"/>
                                                <w:left w:val="none" w:sz="0" w:space="0" w:color="auto"/>
                                                <w:bottom w:val="none" w:sz="0" w:space="0" w:color="auto"/>
                                                <w:right w:val="none" w:sz="0" w:space="0" w:color="auto"/>
                                              </w:divBdr>
                                              <w:divsChild>
                                                <w:div w:id="505094078">
                                                  <w:marLeft w:val="0"/>
                                                  <w:marRight w:val="0"/>
                                                  <w:marTop w:val="0"/>
                                                  <w:marBottom w:val="0"/>
                                                  <w:divBdr>
                                                    <w:top w:val="none" w:sz="0" w:space="0" w:color="auto"/>
                                                    <w:left w:val="none" w:sz="0" w:space="0" w:color="auto"/>
                                                    <w:bottom w:val="none" w:sz="0" w:space="0" w:color="auto"/>
                                                    <w:right w:val="none" w:sz="0" w:space="0" w:color="auto"/>
                                                  </w:divBdr>
                                                  <w:divsChild>
                                                    <w:div w:id="505094085">
                                                      <w:marLeft w:val="0"/>
                                                      <w:marRight w:val="0"/>
                                                      <w:marTop w:val="0"/>
                                                      <w:marBottom w:val="0"/>
                                                      <w:divBdr>
                                                        <w:top w:val="none" w:sz="0" w:space="0" w:color="auto"/>
                                                        <w:left w:val="none" w:sz="0" w:space="0" w:color="auto"/>
                                                        <w:bottom w:val="none" w:sz="0" w:space="0" w:color="auto"/>
                                                        <w:right w:val="none" w:sz="0" w:space="0" w:color="auto"/>
                                                      </w:divBdr>
                                                      <w:divsChild>
                                                        <w:div w:id="505094081">
                                                          <w:marLeft w:val="150"/>
                                                          <w:marRight w:val="150"/>
                                                          <w:marTop w:val="0"/>
                                                          <w:marBottom w:val="0"/>
                                                          <w:divBdr>
                                                            <w:top w:val="none" w:sz="0" w:space="0" w:color="auto"/>
                                                            <w:left w:val="none" w:sz="0" w:space="0" w:color="auto"/>
                                                            <w:bottom w:val="none" w:sz="0" w:space="0" w:color="auto"/>
                                                            <w:right w:val="none" w:sz="0" w:space="0" w:color="auto"/>
                                                          </w:divBdr>
                                                          <w:divsChild>
                                                            <w:div w:id="505094092">
                                                              <w:marLeft w:val="0"/>
                                                              <w:marRight w:val="0"/>
                                                              <w:marTop w:val="0"/>
                                                              <w:marBottom w:val="0"/>
                                                              <w:divBdr>
                                                                <w:top w:val="none" w:sz="0" w:space="0" w:color="auto"/>
                                                                <w:left w:val="none" w:sz="0" w:space="0" w:color="auto"/>
                                                                <w:bottom w:val="none" w:sz="0" w:space="0" w:color="auto"/>
                                                                <w:right w:val="none" w:sz="0" w:space="0" w:color="auto"/>
                                                              </w:divBdr>
                                                              <w:divsChild>
                                                                <w:div w:id="505094066">
                                                                  <w:marLeft w:val="0"/>
                                                                  <w:marRight w:val="0"/>
                                                                  <w:marTop w:val="0"/>
                                                                  <w:marBottom w:val="0"/>
                                                                  <w:divBdr>
                                                                    <w:top w:val="none" w:sz="0" w:space="0" w:color="auto"/>
                                                                    <w:left w:val="none" w:sz="0" w:space="0" w:color="auto"/>
                                                                    <w:bottom w:val="none" w:sz="0" w:space="0" w:color="auto"/>
                                                                    <w:right w:val="none" w:sz="0" w:space="0" w:color="auto"/>
                                                                  </w:divBdr>
                                                                  <w:divsChild>
                                                                    <w:div w:id="505094055">
                                                                      <w:marLeft w:val="0"/>
                                                                      <w:marRight w:val="0"/>
                                                                      <w:marTop w:val="0"/>
                                                                      <w:marBottom w:val="360"/>
                                                                      <w:divBdr>
                                                                        <w:top w:val="none" w:sz="0" w:space="0" w:color="auto"/>
                                                                        <w:left w:val="none" w:sz="0" w:space="0" w:color="auto"/>
                                                                        <w:bottom w:val="none" w:sz="0" w:space="0" w:color="auto"/>
                                                                        <w:right w:val="none" w:sz="0" w:space="0" w:color="auto"/>
                                                                      </w:divBdr>
                                                                      <w:divsChild>
                                                                        <w:div w:id="505094043">
                                                                          <w:marLeft w:val="0"/>
                                                                          <w:marRight w:val="0"/>
                                                                          <w:marTop w:val="0"/>
                                                                          <w:marBottom w:val="0"/>
                                                                          <w:divBdr>
                                                                            <w:top w:val="none" w:sz="0" w:space="0" w:color="auto"/>
                                                                            <w:left w:val="none" w:sz="0" w:space="0" w:color="auto"/>
                                                                            <w:bottom w:val="none" w:sz="0" w:space="0" w:color="auto"/>
                                                                            <w:right w:val="none" w:sz="0" w:space="0" w:color="auto"/>
                                                                          </w:divBdr>
                                                                          <w:divsChild>
                                                                            <w:div w:id="505094059">
                                                                              <w:marLeft w:val="0"/>
                                                                              <w:marRight w:val="0"/>
                                                                              <w:marTop w:val="0"/>
                                                                              <w:marBottom w:val="0"/>
                                                                              <w:divBdr>
                                                                                <w:top w:val="none" w:sz="0" w:space="0" w:color="auto"/>
                                                                                <w:left w:val="none" w:sz="0" w:space="0" w:color="auto"/>
                                                                                <w:bottom w:val="none" w:sz="0" w:space="0" w:color="auto"/>
                                                                                <w:right w:val="none" w:sz="0" w:space="0" w:color="auto"/>
                                                                              </w:divBdr>
                                                                              <w:divsChild>
                                                                                <w:div w:id="505094093">
                                                                                  <w:marLeft w:val="0"/>
                                                                                  <w:marRight w:val="0"/>
                                                                                  <w:marTop w:val="0"/>
                                                                                  <w:marBottom w:val="0"/>
                                                                                  <w:divBdr>
                                                                                    <w:top w:val="none" w:sz="0" w:space="0" w:color="auto"/>
                                                                                    <w:left w:val="none" w:sz="0" w:space="0" w:color="auto"/>
                                                                                    <w:bottom w:val="none" w:sz="0" w:space="0" w:color="auto"/>
                                                                                    <w:right w:val="none" w:sz="0" w:space="0" w:color="auto"/>
                                                                                  </w:divBdr>
                                                                                  <w:divsChild>
                                                                                    <w:div w:id="505094089">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360"/>
                                                                                          <w:divBdr>
                                                                                            <w:top w:val="none" w:sz="0" w:space="0" w:color="auto"/>
                                                                                            <w:left w:val="none" w:sz="0" w:space="0" w:color="auto"/>
                                                                                            <w:bottom w:val="none" w:sz="0" w:space="0" w:color="auto"/>
                                                                                            <w:right w:val="none" w:sz="0" w:space="0" w:color="auto"/>
                                                                                          </w:divBdr>
                                                                                          <w:divsChild>
                                                                                            <w:div w:id="50509409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4098">
      <w:marLeft w:val="0"/>
      <w:marRight w:val="0"/>
      <w:marTop w:val="0"/>
      <w:marBottom w:val="0"/>
      <w:divBdr>
        <w:top w:val="none" w:sz="0" w:space="0" w:color="auto"/>
        <w:left w:val="none" w:sz="0" w:space="0" w:color="auto"/>
        <w:bottom w:val="none" w:sz="0" w:space="0" w:color="auto"/>
        <w:right w:val="none" w:sz="0" w:space="0" w:color="auto"/>
      </w:divBdr>
      <w:divsChild>
        <w:div w:id="505094070">
          <w:marLeft w:val="75"/>
          <w:marRight w:val="75"/>
          <w:marTop w:val="75"/>
          <w:marBottom w:val="75"/>
          <w:divBdr>
            <w:top w:val="double" w:sz="6" w:space="4" w:color="008000"/>
            <w:left w:val="double" w:sz="6" w:space="4" w:color="008000"/>
            <w:bottom w:val="double" w:sz="6" w:space="4" w:color="008000"/>
            <w:right w:val="double" w:sz="6" w:space="4" w:color="008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rsuh.ru/motkov.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sy.1september.ru/article.php?ID=200600712" TargetMode="External"/><Relationship Id="rId4" Type="http://schemas.openxmlformats.org/officeDocument/2006/relationships/webSettings" Target="webSettings.xml"/><Relationship Id="rId9" Type="http://schemas.openxmlformats.org/officeDocument/2006/relationships/hyperlink" Target="http://met.emissia.org/offline/2013/met010_files/2-2-sy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1348</TotalTime>
  <Pages>1</Pages>
  <Words>13512</Words>
  <Characters>77023</Characters>
  <Application>Microsoft Office Word</Application>
  <DocSecurity>0</DocSecurity>
  <Lines>641</Lines>
  <Paragraphs>180</Paragraphs>
  <ScaleCrop>false</ScaleCrop>
  <Company>Ульяновский ИПК ПРО</Company>
  <LinksUpToDate>false</LinksUpToDate>
  <CharactersWithSpaces>90355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22</cp:revision>
  <cp:lastPrinted>2015-05-07T13:19:00Z</cp:lastPrinted>
  <dcterms:created xsi:type="dcterms:W3CDTF">2015-04-14T16:13:00Z</dcterms:created>
  <dcterms:modified xsi:type="dcterms:W3CDTF">2021-06-19T10:25:00Z</dcterms:modified>
</cp:coreProperties>
</file>